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7F8" w:rsidRPr="0022015F" w:rsidRDefault="005957F8">
      <w:pPr>
        <w:rPr>
          <w:b/>
          <w:bCs/>
          <w:sz w:val="46"/>
          <w:szCs w:val="52"/>
          <w:rtl/>
          <w:lang w:bidi="fa-IR"/>
        </w:rPr>
      </w:pPr>
    </w:p>
    <w:p w:rsidR="00D61829" w:rsidRDefault="00D61829">
      <w:pPr>
        <w:rPr>
          <w:rtl/>
        </w:rPr>
      </w:pPr>
    </w:p>
    <w:p w:rsidR="005957F8" w:rsidRDefault="005957F8">
      <w:pPr>
        <w:rPr>
          <w:rtl/>
        </w:rPr>
      </w:pPr>
    </w:p>
    <w:p w:rsidR="00251DD8" w:rsidRDefault="005957F8" w:rsidP="00251DD8">
      <w:pPr>
        <w:jc w:val="center"/>
        <w:rPr>
          <w:rFonts w:cs="B Jadid"/>
          <w:sz w:val="54"/>
          <w:szCs w:val="60"/>
          <w:rtl/>
          <w:lang w:bidi="fa-IR"/>
        </w:rPr>
      </w:pPr>
      <w:r w:rsidRPr="00251DD8">
        <w:rPr>
          <w:rFonts w:cs="B Jadid" w:hint="cs"/>
          <w:sz w:val="54"/>
          <w:szCs w:val="60"/>
          <w:rtl/>
        </w:rPr>
        <w:t xml:space="preserve">تاريخ </w:t>
      </w:r>
      <w:r w:rsidR="00251DD8">
        <w:rPr>
          <w:rFonts w:cs="B Jadid" w:hint="cs"/>
          <w:sz w:val="54"/>
          <w:szCs w:val="60"/>
          <w:rtl/>
          <w:lang w:bidi="fa-IR"/>
        </w:rPr>
        <w:t>آل و اصحاب</w:t>
      </w:r>
      <w:r w:rsidR="00D61829">
        <w:rPr>
          <w:rFonts w:cs="B Jadid" w:hint="cs"/>
          <w:sz w:val="54"/>
          <w:szCs w:val="60"/>
          <w:rtl/>
          <w:lang w:bidi="fa-IR"/>
        </w:rPr>
        <w:t xml:space="preserve"> </w:t>
      </w:r>
    </w:p>
    <w:p w:rsidR="005957F8" w:rsidRPr="00251DD8" w:rsidRDefault="005957F8" w:rsidP="00251DD8">
      <w:pPr>
        <w:jc w:val="center"/>
        <w:rPr>
          <w:rFonts w:cs="B Jadid"/>
          <w:rtl/>
          <w:lang w:bidi="fa-IR"/>
        </w:rPr>
      </w:pPr>
      <w:r w:rsidRPr="005E2ECA">
        <w:rPr>
          <w:rFonts w:cs="B Jadid" w:hint="cs"/>
          <w:sz w:val="44"/>
          <w:szCs w:val="50"/>
          <w:rtl/>
          <w:lang w:bidi="fa-IR"/>
        </w:rPr>
        <w:t>را چگونه بخوانیم</w:t>
      </w:r>
    </w:p>
    <w:p w:rsidR="0022015F" w:rsidRDefault="0022015F" w:rsidP="002F71A7">
      <w:pPr>
        <w:jc w:val="center"/>
        <w:rPr>
          <w:b/>
          <w:bCs/>
          <w:rtl/>
          <w:lang w:bidi="fa-IR"/>
        </w:rPr>
      </w:pPr>
    </w:p>
    <w:p w:rsidR="00C81F44" w:rsidRPr="0022015F" w:rsidRDefault="00B04C97" w:rsidP="002F71A7">
      <w:pPr>
        <w:jc w:val="center"/>
        <w:rPr>
          <w:rFonts w:ascii="Lotus Linotype" w:hAnsi="Lotus Linotype" w:cs="Lotus Linotype"/>
          <w:rtl/>
          <w:lang w:bidi="fa-IR"/>
        </w:rPr>
      </w:pPr>
      <w:r w:rsidRPr="0022015F">
        <w:rPr>
          <w:rFonts w:hint="cs"/>
          <w:b/>
          <w:bCs/>
          <w:rtl/>
          <w:lang w:bidi="fa-IR"/>
        </w:rPr>
        <w:t>ترجمه</w:t>
      </w:r>
      <w:r w:rsidR="00207FC4" w:rsidRPr="0022015F">
        <w:rPr>
          <w:rFonts w:hint="cs"/>
          <w:b/>
          <w:bCs/>
          <w:rtl/>
          <w:lang w:bidi="fa-IR"/>
        </w:rPr>
        <w:t>‌ی</w:t>
      </w:r>
      <w:r w:rsidRPr="0022015F">
        <w:rPr>
          <w:rFonts w:hint="cs"/>
          <w:b/>
          <w:bCs/>
          <w:rtl/>
          <w:lang w:bidi="fa-IR"/>
        </w:rPr>
        <w:t xml:space="preserve"> کتاب:</w:t>
      </w:r>
      <w:r w:rsidRPr="0022015F">
        <w:rPr>
          <w:rFonts w:hint="cs"/>
          <w:sz w:val="18"/>
          <w:szCs w:val="24"/>
          <w:rtl/>
          <w:lang w:bidi="fa-IR"/>
        </w:rPr>
        <w:t xml:space="preserve"> </w:t>
      </w:r>
      <w:r w:rsidR="006B3644" w:rsidRPr="0022015F">
        <w:rPr>
          <w:rFonts w:ascii="Lotus Linotype" w:hAnsi="Lotus Linotype" w:cs="Lotus Linotype"/>
          <w:rtl/>
          <w:lang w:bidi="fa-IR"/>
        </w:rPr>
        <w:t>«</w:t>
      </w:r>
      <w:r w:rsidRPr="0022015F">
        <w:rPr>
          <w:rFonts w:ascii="Lotus Linotype" w:hAnsi="Lotus Linotype" w:cs="Lotus Linotype"/>
          <w:rtl/>
          <w:lang w:bidi="fa-IR"/>
        </w:rPr>
        <w:t>کیف نقرأ تاریخ الآل و الأصحاب</w:t>
      </w:r>
      <w:r w:rsidR="006B3644" w:rsidRPr="0022015F">
        <w:rPr>
          <w:rFonts w:ascii="Lotus Linotype" w:hAnsi="Lotus Linotype" w:cs="Lotus Linotype"/>
          <w:rtl/>
          <w:lang w:bidi="fa-IR"/>
        </w:rPr>
        <w:t>»</w:t>
      </w:r>
    </w:p>
    <w:p w:rsidR="00917DF0" w:rsidRDefault="00917DF0">
      <w:pPr>
        <w:rPr>
          <w:rtl/>
          <w:lang w:bidi="fa-IR"/>
        </w:rPr>
      </w:pPr>
    </w:p>
    <w:p w:rsidR="00917DF0" w:rsidRDefault="00917DF0">
      <w:pPr>
        <w:rPr>
          <w:rtl/>
          <w:lang w:bidi="fa-IR"/>
        </w:rPr>
      </w:pPr>
    </w:p>
    <w:p w:rsidR="00B04C97" w:rsidRPr="0022015F" w:rsidRDefault="00B04C97" w:rsidP="00370A14">
      <w:pPr>
        <w:jc w:val="center"/>
        <w:rPr>
          <w:rFonts w:cs="B Yagut"/>
          <w:sz w:val="26"/>
          <w:szCs w:val="32"/>
          <w:rtl/>
          <w:lang w:bidi="fa-IR"/>
        </w:rPr>
      </w:pPr>
      <w:r w:rsidRPr="0022015F">
        <w:rPr>
          <w:rFonts w:cs="B Yagut" w:hint="cs"/>
          <w:sz w:val="26"/>
          <w:szCs w:val="32"/>
          <w:rtl/>
          <w:lang w:bidi="fa-IR"/>
        </w:rPr>
        <w:t>تألیف:</w:t>
      </w:r>
    </w:p>
    <w:p w:rsidR="00B04C97" w:rsidRPr="0022015F" w:rsidRDefault="00B04C97" w:rsidP="00370A14">
      <w:pPr>
        <w:jc w:val="center"/>
        <w:rPr>
          <w:rFonts w:cs="B Yagut"/>
          <w:b/>
          <w:bCs/>
          <w:sz w:val="32"/>
          <w:szCs w:val="32"/>
          <w:rtl/>
          <w:lang w:bidi="fa-IR"/>
        </w:rPr>
      </w:pPr>
      <w:r w:rsidRPr="0022015F">
        <w:rPr>
          <w:rFonts w:cs="B Yagut" w:hint="cs"/>
          <w:b/>
          <w:bCs/>
          <w:sz w:val="32"/>
          <w:szCs w:val="32"/>
          <w:rtl/>
          <w:lang w:bidi="fa-IR"/>
        </w:rPr>
        <w:t>عبدالکریم بن خالد الحربی</w:t>
      </w:r>
    </w:p>
    <w:p w:rsidR="00F40BCB" w:rsidRDefault="00F40BCB" w:rsidP="00370A14">
      <w:pPr>
        <w:jc w:val="center"/>
        <w:rPr>
          <w:rFonts w:cs="B Yagut"/>
          <w:b/>
          <w:bCs/>
          <w:sz w:val="30"/>
          <w:szCs w:val="36"/>
          <w:rtl/>
          <w:lang w:bidi="fa-IR"/>
        </w:rPr>
      </w:pPr>
    </w:p>
    <w:p w:rsidR="0022015F" w:rsidRPr="0022015F" w:rsidRDefault="00B04C97" w:rsidP="00370A14">
      <w:pPr>
        <w:jc w:val="center"/>
        <w:rPr>
          <w:rFonts w:cs="B Yagut"/>
          <w:sz w:val="28"/>
          <w:szCs w:val="32"/>
          <w:rtl/>
          <w:lang w:bidi="fa-IR"/>
        </w:rPr>
      </w:pPr>
      <w:r w:rsidRPr="0022015F">
        <w:rPr>
          <w:rFonts w:cs="B Yagut" w:hint="cs"/>
          <w:sz w:val="28"/>
          <w:szCs w:val="32"/>
          <w:rtl/>
          <w:lang w:bidi="fa-IR"/>
        </w:rPr>
        <w:t>با مقدمه</w:t>
      </w:r>
      <w:r w:rsidR="00C01F3A" w:rsidRPr="0022015F">
        <w:rPr>
          <w:rFonts w:cs="B Yagut" w:hint="cs"/>
          <w:sz w:val="28"/>
          <w:szCs w:val="32"/>
          <w:rtl/>
          <w:lang w:bidi="fa-IR"/>
        </w:rPr>
        <w:t>‌ی</w:t>
      </w:r>
    </w:p>
    <w:p w:rsidR="00B04C97" w:rsidRPr="0022015F" w:rsidRDefault="00B04C97" w:rsidP="00370A14">
      <w:pPr>
        <w:jc w:val="center"/>
        <w:rPr>
          <w:rFonts w:cs="B Yagut"/>
          <w:b/>
          <w:bCs/>
          <w:sz w:val="32"/>
          <w:szCs w:val="32"/>
          <w:rtl/>
          <w:lang w:bidi="fa-IR"/>
        </w:rPr>
      </w:pPr>
      <w:r w:rsidRPr="0022015F">
        <w:rPr>
          <w:rFonts w:cs="B Yagut" w:hint="cs"/>
          <w:b/>
          <w:bCs/>
          <w:sz w:val="32"/>
          <w:szCs w:val="32"/>
          <w:rtl/>
          <w:lang w:bidi="fa-IR"/>
        </w:rPr>
        <w:t>دکتر عائض قرنی</w:t>
      </w:r>
    </w:p>
    <w:p w:rsidR="00B04C97" w:rsidRPr="0022015F" w:rsidRDefault="0022015F" w:rsidP="008335CA">
      <w:pPr>
        <w:jc w:val="center"/>
        <w:rPr>
          <w:sz w:val="32"/>
          <w:szCs w:val="32"/>
          <w:rtl/>
          <w:lang w:bidi="fa-IR"/>
        </w:rPr>
      </w:pPr>
      <w:r w:rsidRPr="0022015F">
        <w:rPr>
          <w:rFonts w:cs="B Yagut" w:hint="cs"/>
          <w:b/>
          <w:bCs/>
          <w:sz w:val="32"/>
          <w:szCs w:val="32"/>
          <w:rtl/>
          <w:lang w:bidi="fa-IR"/>
        </w:rPr>
        <w:t xml:space="preserve">و </w:t>
      </w:r>
      <w:r w:rsidR="00B04C97" w:rsidRPr="0022015F">
        <w:rPr>
          <w:rFonts w:cs="B Yagut" w:hint="cs"/>
          <w:b/>
          <w:bCs/>
          <w:sz w:val="32"/>
          <w:szCs w:val="32"/>
          <w:rtl/>
          <w:lang w:bidi="fa-IR"/>
        </w:rPr>
        <w:t>دکتر حاتم شریف عو</w:t>
      </w:r>
      <w:r w:rsidR="008335CA" w:rsidRPr="0022015F">
        <w:rPr>
          <w:rFonts w:cs="B Yagut" w:hint="cs"/>
          <w:b/>
          <w:bCs/>
          <w:sz w:val="32"/>
          <w:szCs w:val="32"/>
          <w:rtl/>
          <w:lang w:bidi="fa-IR"/>
        </w:rPr>
        <w:t>ن</w:t>
      </w:r>
      <w:r w:rsidR="00B04C97" w:rsidRPr="0022015F">
        <w:rPr>
          <w:rFonts w:cs="B Yagut" w:hint="cs"/>
          <w:b/>
          <w:bCs/>
          <w:sz w:val="32"/>
          <w:szCs w:val="32"/>
          <w:rtl/>
          <w:lang w:bidi="fa-IR"/>
        </w:rPr>
        <w:t>ی</w:t>
      </w:r>
    </w:p>
    <w:p w:rsidR="008E66BB" w:rsidRDefault="008E66BB">
      <w:pPr>
        <w:rPr>
          <w:rtl/>
          <w:lang w:bidi="fa-IR"/>
        </w:rPr>
      </w:pPr>
    </w:p>
    <w:p w:rsidR="008E66BB" w:rsidRDefault="008E66BB">
      <w:pPr>
        <w:rPr>
          <w:rtl/>
          <w:lang w:bidi="fa-IR"/>
        </w:rPr>
        <w:sectPr w:rsidR="008E66BB" w:rsidSect="001E5EE4">
          <w:headerReference w:type="even" r:id="rId9"/>
          <w:headerReference w:type="default" r:id="rId10"/>
          <w:footnotePr>
            <w:numRestart w:val="eachPage"/>
          </w:footnotePr>
          <w:pgSz w:w="11906" w:h="16838" w:code="9"/>
          <w:pgMar w:top="3402" w:right="2608" w:bottom="3402" w:left="2608" w:header="3402" w:footer="3402"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8E66BB" w:rsidRDefault="008E66BB">
      <w:pPr>
        <w:rPr>
          <w:rtl/>
          <w:lang w:bidi="fa-IR"/>
        </w:rPr>
      </w:pPr>
    </w:p>
    <w:p w:rsidR="008E66BB" w:rsidRDefault="008E66BB">
      <w:pPr>
        <w:rPr>
          <w:rtl/>
          <w:lang w:bidi="fa-IR"/>
        </w:rPr>
      </w:pPr>
    </w:p>
    <w:p w:rsidR="008E66BB" w:rsidRDefault="008E66BB">
      <w:pPr>
        <w:rPr>
          <w:rtl/>
          <w:lang w:bidi="fa-IR"/>
        </w:rPr>
      </w:pPr>
    </w:p>
    <w:p w:rsidR="008E66BB" w:rsidRDefault="008E66BB">
      <w:pPr>
        <w:rPr>
          <w:rtl/>
          <w:lang w:bidi="fa-IR"/>
        </w:rPr>
      </w:pPr>
    </w:p>
    <w:p w:rsidR="008E66BB" w:rsidRDefault="00170849">
      <w:pPr>
        <w:rPr>
          <w:rtl/>
          <w:lang w:bidi="fa-IR"/>
        </w:rPr>
      </w:pPr>
      <w:r>
        <w:rPr>
          <w:noProof/>
          <w:rtl/>
        </w:rPr>
        <w:pict>
          <v:roundrect id="_x0000_s1026" style="position:absolute;left:0;text-align:left;margin-left:0;margin-top:0;width:321.5pt;height:371.9pt;z-index:251657728;mso-position-horizontal:center;mso-position-horizontal-relative:margin;mso-position-vertical:bottom;mso-position-vertical-relative:margin" arcsize="10923f">
            <v:shadow opacity=".5" offset="6pt,6pt"/>
            <v:textbox style="mso-next-textbox:#_x0000_s1026">
              <w:txbxContent>
                <w:p w:rsidR="001E5EE4" w:rsidRPr="004567D1" w:rsidRDefault="001E5EE4" w:rsidP="00B62C5D">
                  <w:pPr>
                    <w:jc w:val="center"/>
                    <w:rPr>
                      <w:b/>
                      <w:bCs/>
                      <w:sz w:val="32"/>
                      <w:szCs w:val="32"/>
                      <w:rtl/>
                      <w:lang w:bidi="fa-IR"/>
                    </w:rPr>
                  </w:pPr>
                  <w:r w:rsidRPr="004567D1">
                    <w:rPr>
                      <w:rFonts w:hint="cs"/>
                      <w:b/>
                      <w:bCs/>
                      <w:sz w:val="32"/>
                      <w:szCs w:val="32"/>
                      <w:rtl/>
                      <w:lang w:bidi="fa-IR"/>
                    </w:rPr>
                    <w:t>ای</w:t>
                  </w:r>
                  <w:r w:rsidRPr="004567D1">
                    <w:rPr>
                      <w:rFonts w:hint="eastAsia"/>
                      <w:b/>
                      <w:bCs/>
                      <w:sz w:val="32"/>
                      <w:szCs w:val="32"/>
                      <w:rtl/>
                      <w:lang w:bidi="fa-IR"/>
                    </w:rPr>
                    <w:t>ن</w:t>
                  </w:r>
                  <w:r w:rsidRPr="004567D1">
                    <w:rPr>
                      <w:b/>
                      <w:bCs/>
                      <w:sz w:val="32"/>
                      <w:szCs w:val="32"/>
                      <w:rtl/>
                      <w:lang w:bidi="fa-IR"/>
                    </w:rPr>
                    <w:t xml:space="preserve"> کتاب </w:t>
                  </w:r>
                  <w:r>
                    <w:rPr>
                      <w:rFonts w:hint="cs"/>
                      <w:b/>
                      <w:bCs/>
                      <w:sz w:val="32"/>
                      <w:szCs w:val="32"/>
                      <w:rtl/>
                      <w:lang w:bidi="fa-IR"/>
                    </w:rPr>
                    <w:t xml:space="preserve">از سایت </w:t>
                  </w:r>
                  <w:r w:rsidRPr="004567D1">
                    <w:rPr>
                      <w:b/>
                      <w:bCs/>
                      <w:sz w:val="32"/>
                      <w:szCs w:val="32"/>
                      <w:rtl/>
                      <w:lang w:bidi="fa-IR"/>
                    </w:rPr>
                    <w:t>کتابخانه</w:t>
                  </w:r>
                  <w:r>
                    <w:rPr>
                      <w:rFonts w:hint="cs"/>
                      <w:b/>
                      <w:bCs/>
                      <w:sz w:val="32"/>
                      <w:szCs w:val="32"/>
                      <w:rtl/>
                      <w:lang w:bidi="fa-IR"/>
                    </w:rPr>
                    <w:t>‌ی</w:t>
                  </w:r>
                  <w:r w:rsidRPr="004567D1">
                    <w:rPr>
                      <w:b/>
                      <w:bCs/>
                      <w:sz w:val="32"/>
                      <w:szCs w:val="32"/>
                      <w:rtl/>
                      <w:lang w:bidi="fa-IR"/>
                    </w:rPr>
                    <w:t xml:space="preserve"> عق</w:t>
                  </w:r>
                  <w:r w:rsidRPr="004567D1">
                    <w:rPr>
                      <w:rFonts w:hint="cs"/>
                      <w:b/>
                      <w:bCs/>
                      <w:sz w:val="32"/>
                      <w:szCs w:val="32"/>
                      <w:rtl/>
                      <w:lang w:bidi="fa-IR"/>
                    </w:rPr>
                    <w:t>ی</w:t>
                  </w:r>
                  <w:r w:rsidRPr="004567D1">
                    <w:rPr>
                      <w:rFonts w:hint="eastAsia"/>
                      <w:b/>
                      <w:bCs/>
                      <w:sz w:val="32"/>
                      <w:szCs w:val="32"/>
                      <w:rtl/>
                      <w:lang w:bidi="fa-IR"/>
                    </w:rPr>
                    <w:t>ده</w:t>
                  </w:r>
                  <w:r w:rsidRPr="004567D1">
                    <w:rPr>
                      <w:b/>
                      <w:bCs/>
                      <w:sz w:val="32"/>
                      <w:szCs w:val="32"/>
                      <w:rtl/>
                      <w:lang w:bidi="fa-IR"/>
                    </w:rPr>
                    <w:t xml:space="preserve"> </w:t>
                  </w:r>
                  <w:r>
                    <w:rPr>
                      <w:rFonts w:hint="cs"/>
                      <w:b/>
                      <w:bCs/>
                      <w:sz w:val="32"/>
                      <w:szCs w:val="32"/>
                      <w:rtl/>
                      <w:lang w:bidi="fa-IR"/>
                    </w:rPr>
                    <w:t xml:space="preserve">دانلود </w:t>
                  </w:r>
                  <w:r w:rsidRPr="004567D1">
                    <w:rPr>
                      <w:b/>
                      <w:bCs/>
                      <w:sz w:val="32"/>
                      <w:szCs w:val="32"/>
                      <w:rtl/>
                      <w:lang w:bidi="fa-IR"/>
                    </w:rPr>
                    <w:t>شده است.</w:t>
                  </w:r>
                </w:p>
                <w:p w:rsidR="001E5EE4" w:rsidRPr="00905864" w:rsidRDefault="001E5EE4" w:rsidP="00B62C5D">
                  <w:pPr>
                    <w:jc w:val="center"/>
                    <w:rPr>
                      <w:rFonts w:asciiTheme="majorBidi" w:hAnsiTheme="majorBidi" w:cstheme="majorBidi"/>
                      <w:b/>
                      <w:bCs/>
                      <w:sz w:val="56"/>
                      <w:szCs w:val="56"/>
                      <w:lang w:bidi="fa-IR"/>
                    </w:rPr>
                  </w:pPr>
                  <w:r w:rsidRPr="00905864">
                    <w:rPr>
                      <w:rFonts w:asciiTheme="majorBidi" w:hAnsiTheme="majorBidi" w:cstheme="majorBidi"/>
                      <w:b/>
                      <w:bCs/>
                      <w:sz w:val="28"/>
                      <w:lang w:bidi="fa-IR"/>
                    </w:rPr>
                    <w:t>www.aqeedeh.com</w:t>
                  </w:r>
                </w:p>
                <w:p w:rsidR="001E5EE4" w:rsidRPr="00057225" w:rsidRDefault="001E5EE4" w:rsidP="00B62C5D">
                  <w:pPr>
                    <w:jc w:val="center"/>
                    <w:rPr>
                      <w:rFonts w:cs="B Yagut"/>
                      <w:b/>
                      <w:bCs/>
                      <w:sz w:val="10"/>
                      <w:szCs w:val="10"/>
                      <w:rtl/>
                    </w:rPr>
                  </w:pPr>
                </w:p>
                <w:tbl>
                  <w:tblPr>
                    <w:bidiVisual/>
                    <w:tblW w:w="5832" w:type="dxa"/>
                    <w:jc w:val="center"/>
                    <w:tblInd w:w="123" w:type="dxa"/>
                    <w:tblLook w:val="01E0" w:firstRow="1" w:lastRow="1" w:firstColumn="1" w:lastColumn="1" w:noHBand="0" w:noVBand="0"/>
                  </w:tblPr>
                  <w:tblGrid>
                    <w:gridCol w:w="91"/>
                    <w:gridCol w:w="1244"/>
                    <w:gridCol w:w="236"/>
                    <w:gridCol w:w="1196"/>
                    <w:gridCol w:w="222"/>
                    <w:gridCol w:w="2843"/>
                  </w:tblGrid>
                  <w:tr w:rsidR="001E5EE4" w:rsidTr="00905864">
                    <w:trPr>
                      <w:jc w:val="center"/>
                    </w:trPr>
                    <w:tc>
                      <w:tcPr>
                        <w:tcW w:w="1335" w:type="dxa"/>
                        <w:gridSpan w:val="2"/>
                        <w:vAlign w:val="center"/>
                        <w:hideMark/>
                      </w:tcPr>
                      <w:p w:rsidR="001E5EE4" w:rsidRPr="00905864" w:rsidRDefault="001E5EE4" w:rsidP="003B1C9B">
                        <w:pPr>
                          <w:widowControl w:val="0"/>
                          <w:shd w:val="clear" w:color="auto" w:fill="FFFFFF"/>
                          <w:tabs>
                            <w:tab w:val="right" w:leader="dot" w:pos="5138"/>
                          </w:tabs>
                          <w:spacing w:line="228" w:lineRule="auto"/>
                          <w:rPr>
                            <w:b/>
                            <w:bCs/>
                            <w:spacing w:val="-8"/>
                            <w:sz w:val="28"/>
                          </w:rPr>
                        </w:pPr>
                        <w:r w:rsidRPr="00905864">
                          <w:rPr>
                            <w:rFonts w:hint="cs"/>
                            <w:b/>
                            <w:bCs/>
                            <w:spacing w:val="-8"/>
                            <w:sz w:val="28"/>
                            <w:rtl/>
                          </w:rPr>
                          <w:t xml:space="preserve">آدرس ايميل: </w:t>
                        </w:r>
                      </w:p>
                    </w:tc>
                    <w:tc>
                      <w:tcPr>
                        <w:tcW w:w="236" w:type="dxa"/>
                      </w:tcPr>
                      <w:p w:rsidR="001E5EE4" w:rsidRDefault="001E5EE4" w:rsidP="003B1C9B">
                        <w:pPr>
                          <w:widowControl w:val="0"/>
                          <w:shd w:val="clear" w:color="auto" w:fill="FFFFFF"/>
                          <w:tabs>
                            <w:tab w:val="right" w:leader="dot" w:pos="5138"/>
                          </w:tabs>
                          <w:spacing w:line="228" w:lineRule="auto"/>
                        </w:pPr>
                      </w:p>
                    </w:tc>
                    <w:tc>
                      <w:tcPr>
                        <w:tcW w:w="4261" w:type="dxa"/>
                        <w:gridSpan w:val="3"/>
                      </w:tcPr>
                      <w:p w:rsidR="001E5EE4" w:rsidRPr="00905864" w:rsidRDefault="001E5EE4" w:rsidP="003B1C9B">
                        <w:pPr>
                          <w:widowControl w:val="0"/>
                          <w:shd w:val="clear" w:color="auto" w:fill="FFFFFF"/>
                          <w:tabs>
                            <w:tab w:val="right" w:leader="dot" w:pos="5138"/>
                          </w:tabs>
                          <w:bidi w:val="0"/>
                          <w:spacing w:line="228" w:lineRule="auto"/>
                          <w:rPr>
                            <w:rFonts w:ascii="Times New Roman" w:hAnsi="Times New Roman" w:cs="Times New Roman"/>
                            <w:sz w:val="28"/>
                            <w:szCs w:val="36"/>
                            <w:rtl/>
                          </w:rPr>
                        </w:pPr>
                        <w:bookmarkStart w:id="0" w:name="OLE_LINK3"/>
                        <w:bookmarkStart w:id="1" w:name="OLE_LINK4"/>
                        <w:r w:rsidRPr="00905864">
                          <w:rPr>
                            <w:rFonts w:ascii="Times New Roman" w:hAnsi="Times New Roman" w:cs="Times New Roman"/>
                            <w:sz w:val="28"/>
                            <w:szCs w:val="36"/>
                          </w:rPr>
                          <w:t>book@aqeedeh.com</w:t>
                        </w:r>
                        <w:bookmarkEnd w:id="0"/>
                        <w:bookmarkEnd w:id="1"/>
                      </w:p>
                      <w:p w:rsidR="001E5EE4" w:rsidRDefault="001E5EE4" w:rsidP="003B1C9B">
                        <w:pPr>
                          <w:widowControl w:val="0"/>
                          <w:shd w:val="clear" w:color="auto" w:fill="FFFFFF"/>
                          <w:tabs>
                            <w:tab w:val="right" w:leader="dot" w:pos="5138"/>
                          </w:tabs>
                          <w:spacing w:line="228" w:lineRule="auto"/>
                          <w:jc w:val="right"/>
                          <w:rPr>
                            <w:sz w:val="2"/>
                            <w:szCs w:val="2"/>
                          </w:rPr>
                        </w:pPr>
                      </w:p>
                    </w:tc>
                  </w:tr>
                  <w:tr w:rsidR="001E5EE4" w:rsidTr="00905864">
                    <w:trPr>
                      <w:gridBefore w:val="1"/>
                      <w:wBefore w:w="91" w:type="dxa"/>
                      <w:jc w:val="center"/>
                    </w:trPr>
                    <w:tc>
                      <w:tcPr>
                        <w:tcW w:w="5741" w:type="dxa"/>
                        <w:gridSpan w:val="5"/>
                        <w:vAlign w:val="center"/>
                        <w:hideMark/>
                      </w:tcPr>
                      <w:p w:rsidR="001E5EE4" w:rsidRPr="00D66208" w:rsidRDefault="001E5EE4" w:rsidP="003B1C9B">
                        <w:pPr>
                          <w:widowControl w:val="0"/>
                          <w:shd w:val="clear" w:color="auto" w:fill="FFFFFF"/>
                          <w:tabs>
                            <w:tab w:val="right" w:leader="dot" w:pos="5138"/>
                          </w:tabs>
                          <w:spacing w:before="240" w:after="120" w:line="228" w:lineRule="auto"/>
                          <w:jc w:val="center"/>
                          <w:rPr>
                            <w:b/>
                            <w:bCs/>
                            <w:spacing w:val="-8"/>
                            <w:sz w:val="2"/>
                            <w:szCs w:val="2"/>
                            <w:rtl/>
                          </w:rPr>
                        </w:pPr>
                      </w:p>
                      <w:p w:rsidR="001E5EE4" w:rsidRPr="00580768" w:rsidRDefault="001E5EE4" w:rsidP="003B1C9B">
                        <w:pPr>
                          <w:widowControl w:val="0"/>
                          <w:shd w:val="clear" w:color="auto" w:fill="FFFFFF"/>
                          <w:tabs>
                            <w:tab w:val="right" w:leader="dot" w:pos="5138"/>
                          </w:tabs>
                          <w:spacing w:before="240" w:after="120" w:line="228" w:lineRule="auto"/>
                          <w:jc w:val="center"/>
                        </w:pPr>
                        <w:r w:rsidRPr="00580768">
                          <w:rPr>
                            <w:rFonts w:hint="cs"/>
                            <w:b/>
                            <w:bCs/>
                            <w:spacing w:val="-8"/>
                            <w:rtl/>
                          </w:rPr>
                          <w:t>سايت‌هاى مفيد</w:t>
                        </w:r>
                      </w:p>
                    </w:tc>
                  </w:tr>
                  <w:tr w:rsidR="001E5EE4" w:rsidTr="00905864">
                    <w:trPr>
                      <w:gridBefore w:val="1"/>
                      <w:wBefore w:w="91" w:type="dxa"/>
                      <w:jc w:val="center"/>
                    </w:trPr>
                    <w:tc>
                      <w:tcPr>
                        <w:tcW w:w="2676" w:type="dxa"/>
                        <w:gridSpan w:val="3"/>
                        <w:vAlign w:val="center"/>
                        <w:hideMark/>
                      </w:tcPr>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www.nourtv.net</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tl/>
                          </w:rPr>
                        </w:pPr>
                        <w:r w:rsidRPr="00C37246">
                          <w:rPr>
                            <w:rFonts w:ascii="Times New Roman" w:hAnsi="Times New Roman" w:cs="Times New Roman"/>
                            <w:sz w:val="24"/>
                            <w:szCs w:val="24"/>
                          </w:rPr>
                          <w:t>www.sadaislam.com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tl/>
                          </w:rPr>
                        </w:pPr>
                        <w:r w:rsidRPr="00C37246">
                          <w:rPr>
                            <w:rFonts w:ascii="Times New Roman" w:hAnsi="Times New Roman" w:cs="Times New Roman"/>
                            <w:sz w:val="24"/>
                            <w:szCs w:val="24"/>
                          </w:rPr>
                          <w:t>www.islamhouse.com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www.bidary.net</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tl/>
                          </w:rPr>
                        </w:pPr>
                        <w:r w:rsidRPr="00C37246">
                          <w:rPr>
                            <w:rFonts w:ascii="Times New Roman" w:hAnsi="Times New Roman" w:cs="Times New Roman"/>
                            <w:sz w:val="24"/>
                            <w:szCs w:val="24"/>
                          </w:rPr>
                          <w:t>www.tabesh.net</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www.farsi.sunnionline.us</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www.sunni-news.net www.mohtadeen.com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www.ijtehadat.com</w:t>
                        </w:r>
                      </w:p>
                      <w:p w:rsidR="001E5EE4" w:rsidRPr="00AE5E90" w:rsidRDefault="00170849" w:rsidP="003B1C9B">
                        <w:pPr>
                          <w:widowControl w:val="0"/>
                          <w:shd w:val="clear" w:color="auto" w:fill="FFFFFF"/>
                          <w:tabs>
                            <w:tab w:val="right" w:leader="dot" w:pos="5138"/>
                          </w:tabs>
                          <w:bidi w:val="0"/>
                          <w:spacing w:before="60" w:after="60"/>
                          <w:rPr>
                            <w:rFonts w:ascii="Times New Roman" w:hAnsi="Times New Roman" w:cs="Times New Roman"/>
                            <w:sz w:val="24"/>
                            <w:szCs w:val="24"/>
                          </w:rPr>
                        </w:pPr>
                        <w:hyperlink r:id="rId11" w:history="1">
                          <w:r w:rsidR="00AE5E90" w:rsidRPr="00AE5E90">
                            <w:rPr>
                              <w:rStyle w:val="Hyperlink"/>
                              <w:rFonts w:ascii="Times New Roman" w:hAnsi="Times New Roman" w:cs="Times New Roman"/>
                              <w:color w:val="auto"/>
                              <w:sz w:val="24"/>
                              <w:szCs w:val="24"/>
                              <w:u w:val="none"/>
                            </w:rPr>
                            <w:t>www.islam411.com</w:t>
                          </w:r>
                        </w:hyperlink>
                      </w:p>
                      <w:p w:rsidR="00AE5E90" w:rsidRPr="00C37246" w:rsidRDefault="00AE5E90" w:rsidP="00AE5E90">
                        <w:pPr>
                          <w:widowControl w:val="0"/>
                          <w:shd w:val="clear" w:color="auto" w:fill="FFFFFF"/>
                          <w:tabs>
                            <w:tab w:val="right" w:leader="dot" w:pos="5138"/>
                          </w:tabs>
                          <w:bidi w:val="0"/>
                          <w:spacing w:before="60" w:after="60"/>
                          <w:rPr>
                            <w:rFonts w:ascii="Times New Roman" w:hAnsi="Times New Roman" w:cs="Times New Roman"/>
                            <w:sz w:val="24"/>
                            <w:szCs w:val="24"/>
                          </w:rPr>
                        </w:pPr>
                        <w:r>
                          <w:rPr>
                            <w:rFonts w:ascii="Times New Roman" w:hAnsi="Times New Roman" w:cs="Times New Roman"/>
                            <w:sz w:val="24"/>
                            <w:szCs w:val="24"/>
                          </w:rPr>
                          <w:t>www.videofarsi.com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tl/>
                          </w:rPr>
                        </w:pP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b/>
                            <w:bCs/>
                            <w:spacing w:val="-8"/>
                            <w:sz w:val="24"/>
                            <w:szCs w:val="24"/>
                          </w:rPr>
                        </w:pPr>
                      </w:p>
                    </w:tc>
                    <w:tc>
                      <w:tcPr>
                        <w:tcW w:w="222" w:type="dxa"/>
                      </w:tcPr>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p>
                    </w:tc>
                    <w:tc>
                      <w:tcPr>
                        <w:tcW w:w="2843" w:type="dxa"/>
                        <w:hideMark/>
                      </w:tcPr>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tl/>
                          </w:rPr>
                        </w:pPr>
                        <w:r w:rsidRPr="00C37246">
                          <w:rPr>
                            <w:rFonts w:ascii="Times New Roman" w:hAnsi="Times New Roman" w:cs="Times New Roman"/>
                            <w:sz w:val="24"/>
                            <w:szCs w:val="24"/>
                          </w:rPr>
                          <w:t>www.aqeedeh.com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www.islamtxt.com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bookmarkStart w:id="2" w:name="OLE_LINK5"/>
                        <w:bookmarkStart w:id="3" w:name="OLE_LINK6"/>
                        <w:r w:rsidRPr="00C37246">
                          <w:rPr>
                            <w:rFonts w:ascii="Times New Roman" w:hAnsi="Times New Roman" w:cs="Times New Roman"/>
                            <w:sz w:val="24"/>
                            <w:szCs w:val="24"/>
                          </w:rPr>
                          <w:t>www.ahlesonnat.com</w:t>
                        </w:r>
                      </w:p>
                      <w:bookmarkEnd w:id="2"/>
                      <w:bookmarkEnd w:id="3"/>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tl/>
                          </w:rPr>
                        </w:pPr>
                        <w:r w:rsidRPr="00C37246">
                          <w:rPr>
                            <w:rFonts w:ascii="Times New Roman" w:hAnsi="Times New Roman" w:cs="Times New Roman"/>
                            <w:sz w:val="24"/>
                            <w:szCs w:val="24"/>
                          </w:rPr>
                          <w:t>www.isl.org.uk</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www.islamtape.com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www.blestfamily.com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www.islamworldnews.com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www.islamage.com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www.islamwebpedia.com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tl/>
                          </w:rPr>
                        </w:pPr>
                        <w:r w:rsidRPr="00C37246">
                          <w:rPr>
                            <w:rFonts w:ascii="Times New Roman" w:hAnsi="Times New Roman" w:cs="Times New Roman"/>
                            <w:sz w:val="24"/>
                            <w:szCs w:val="24"/>
                          </w:rPr>
                          <w:t>www.islampp.com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r w:rsidRPr="00C37246">
                          <w:rPr>
                            <w:rFonts w:ascii="Times New Roman" w:hAnsi="Times New Roman" w:cs="Times New Roman"/>
                            <w:sz w:val="24"/>
                            <w:szCs w:val="24"/>
                          </w:rPr>
                          <w:t>www.videofarda.com</w:t>
                        </w:r>
                      </w:p>
                      <w:p w:rsidR="001E5EE4" w:rsidRPr="00C37246" w:rsidRDefault="001E5EE4" w:rsidP="003B1C9B">
                        <w:pPr>
                          <w:widowControl w:val="0"/>
                          <w:shd w:val="clear" w:color="auto" w:fill="FFFFFF"/>
                          <w:tabs>
                            <w:tab w:val="right" w:leader="dot" w:pos="5138"/>
                          </w:tabs>
                          <w:bidi w:val="0"/>
                          <w:spacing w:before="60" w:after="60"/>
                          <w:rPr>
                            <w:rFonts w:ascii="Times New Roman" w:hAnsi="Times New Roman" w:cs="Times New Roman"/>
                            <w:sz w:val="24"/>
                            <w:szCs w:val="24"/>
                          </w:rPr>
                        </w:pPr>
                      </w:p>
                    </w:tc>
                  </w:tr>
                </w:tbl>
                <w:p w:rsidR="001E5EE4" w:rsidRPr="00D23332" w:rsidRDefault="001E5EE4" w:rsidP="00B62C5D">
                  <w:pPr>
                    <w:jc w:val="center"/>
                  </w:pPr>
                </w:p>
              </w:txbxContent>
            </v:textbox>
            <w10:wrap anchorx="margin" anchory="margin"/>
          </v:roundrect>
        </w:pict>
      </w:r>
    </w:p>
    <w:p w:rsidR="008E66BB" w:rsidRDefault="008E66BB">
      <w:pPr>
        <w:rPr>
          <w:rtl/>
          <w:lang w:bidi="fa-IR"/>
        </w:rPr>
      </w:pPr>
    </w:p>
    <w:p w:rsidR="008E66BB" w:rsidRDefault="008E66BB">
      <w:pPr>
        <w:rPr>
          <w:rtl/>
          <w:lang w:bidi="fa-IR"/>
        </w:rPr>
      </w:pPr>
    </w:p>
    <w:p w:rsidR="008E66BB" w:rsidRDefault="008E66BB">
      <w:pPr>
        <w:rPr>
          <w:rtl/>
          <w:lang w:bidi="fa-IR"/>
        </w:rPr>
      </w:pPr>
    </w:p>
    <w:p w:rsidR="008E66BB" w:rsidRDefault="008E66BB">
      <w:pPr>
        <w:rPr>
          <w:rtl/>
          <w:lang w:bidi="fa-IR"/>
        </w:rPr>
      </w:pPr>
    </w:p>
    <w:p w:rsidR="008E66BB" w:rsidRDefault="008E66BB">
      <w:pPr>
        <w:rPr>
          <w:rtl/>
          <w:lang w:bidi="fa-IR"/>
        </w:rPr>
      </w:pPr>
    </w:p>
    <w:p w:rsidR="008E66BB" w:rsidRDefault="008E66BB">
      <w:pPr>
        <w:rPr>
          <w:rtl/>
          <w:lang w:bidi="fa-IR"/>
        </w:rPr>
      </w:pPr>
    </w:p>
    <w:p w:rsidR="008E66BB" w:rsidRDefault="008E66BB">
      <w:pPr>
        <w:rPr>
          <w:rtl/>
          <w:lang w:bidi="fa-IR"/>
        </w:rPr>
      </w:pPr>
    </w:p>
    <w:p w:rsidR="008E66BB" w:rsidRDefault="008E66BB">
      <w:pPr>
        <w:rPr>
          <w:rtl/>
          <w:lang w:bidi="fa-IR"/>
        </w:rPr>
      </w:pPr>
    </w:p>
    <w:p w:rsidR="008E66BB" w:rsidRDefault="008E66BB">
      <w:pPr>
        <w:rPr>
          <w:rtl/>
          <w:lang w:bidi="fa-IR"/>
        </w:rPr>
        <w:sectPr w:rsidR="008E66BB" w:rsidSect="001E5EE4">
          <w:footnotePr>
            <w:numRestart w:val="eachPage"/>
          </w:footnotePr>
          <w:pgSz w:w="11906" w:h="16838" w:code="9"/>
          <w:pgMar w:top="3402" w:right="2608" w:bottom="3402" w:left="2608" w:header="3402" w:footer="3402" w:gutter="0"/>
          <w:cols w:space="708"/>
          <w:titlePg/>
          <w:bidi/>
          <w:rtlGutter/>
          <w:docGrid w:linePitch="360"/>
        </w:sectPr>
      </w:pPr>
    </w:p>
    <w:p w:rsidR="008E66BB" w:rsidRPr="00D66208" w:rsidRDefault="008E66BB" w:rsidP="00B82A34">
      <w:pPr>
        <w:jc w:val="center"/>
        <w:rPr>
          <w:rFonts w:ascii="IranNastaliq" w:hAnsi="IranNastaliq" w:cs="IranNastaliq"/>
          <w:sz w:val="20"/>
          <w:szCs w:val="26"/>
          <w:rtl/>
          <w:lang w:bidi="fa-IR"/>
        </w:rPr>
      </w:pPr>
      <w:r w:rsidRPr="00D66208">
        <w:rPr>
          <w:rFonts w:ascii="IranNastaliq" w:hAnsi="IranNastaliq" w:cs="IranNastaliq"/>
          <w:sz w:val="24"/>
          <w:szCs w:val="30"/>
          <w:rtl/>
          <w:lang w:bidi="fa-IR"/>
        </w:rPr>
        <w:lastRenderedPageBreak/>
        <w:t>بسم الله الرحمن الرحیم</w:t>
      </w:r>
    </w:p>
    <w:p w:rsidR="00D112CA" w:rsidRDefault="008E66BB" w:rsidP="00D112CA">
      <w:pPr>
        <w:pStyle w:val="a"/>
        <w:rPr>
          <w:noProof/>
        </w:rPr>
      </w:pPr>
      <w:bookmarkStart w:id="4" w:name="_Toc284036013"/>
      <w:bookmarkStart w:id="5" w:name="_Toc299232520"/>
      <w:r>
        <w:rPr>
          <w:rFonts w:hint="cs"/>
          <w:rtl/>
        </w:rPr>
        <w:t>فهرست مطالب</w:t>
      </w:r>
      <w:bookmarkEnd w:id="4"/>
      <w:bookmarkEnd w:id="5"/>
      <w:r w:rsidR="00D112CA">
        <w:rPr>
          <w:rtl/>
        </w:rPr>
        <w:fldChar w:fldCharType="begin"/>
      </w:r>
      <w:r w:rsidR="00D112CA">
        <w:rPr>
          <w:rtl/>
        </w:rPr>
        <w:instrText xml:space="preserve"> </w:instrText>
      </w:r>
      <w:r w:rsidR="00D112CA">
        <w:instrText>TOC</w:instrText>
      </w:r>
      <w:r w:rsidR="00D112CA">
        <w:rPr>
          <w:rtl/>
        </w:rPr>
        <w:instrText xml:space="preserve"> \</w:instrText>
      </w:r>
      <w:r w:rsidR="00D112CA">
        <w:instrText>h \z \u \t</w:instrText>
      </w:r>
      <w:r w:rsidR="00D112CA">
        <w:rPr>
          <w:rtl/>
        </w:rPr>
        <w:instrText xml:space="preserve"> "تیتر اول,1,تیتر دوم,2,تیتر سوم,3" </w:instrText>
      </w:r>
      <w:r w:rsidR="00D112CA">
        <w:rPr>
          <w:rtl/>
        </w:rPr>
        <w:fldChar w:fldCharType="separate"/>
      </w:r>
    </w:p>
    <w:p w:rsidR="00D112CA" w:rsidRDefault="00170849">
      <w:pPr>
        <w:pStyle w:val="TOC1"/>
        <w:rPr>
          <w:rFonts w:asciiTheme="minorHAnsi" w:eastAsiaTheme="minorEastAsia" w:hAnsiTheme="minorHAnsi" w:cstheme="minorBidi"/>
          <w:bCs w:val="0"/>
          <w:noProof/>
          <w:szCs w:val="22"/>
          <w:rtl/>
        </w:rPr>
      </w:pPr>
      <w:hyperlink w:anchor="_Toc299232521" w:history="1">
        <w:r w:rsidR="00D112CA" w:rsidRPr="003D530B">
          <w:rPr>
            <w:rStyle w:val="Hyperlink"/>
            <w:rFonts w:hint="eastAsia"/>
            <w:noProof/>
            <w:rtl/>
            <w:lang w:bidi="fa-IR"/>
          </w:rPr>
          <w:t>مقدمه</w:t>
        </w:r>
        <w:r w:rsidR="00D112CA" w:rsidRPr="003D530B">
          <w:rPr>
            <w:rStyle w:val="Hyperlink"/>
            <w:noProof/>
            <w:rtl/>
            <w:lang w:bidi="fa-IR"/>
          </w:rPr>
          <w:t xml:space="preserve"> </w:t>
        </w:r>
        <w:r w:rsidR="00D112CA" w:rsidRPr="003D530B">
          <w:rPr>
            <w:rStyle w:val="Hyperlink"/>
            <w:rFonts w:hint="eastAsia"/>
            <w:noProof/>
            <w:rtl/>
            <w:lang w:bidi="fa-IR"/>
          </w:rPr>
          <w:t>از</w:t>
        </w:r>
        <w:r w:rsidR="00D112CA" w:rsidRPr="003D530B">
          <w:rPr>
            <w:rStyle w:val="Hyperlink"/>
            <w:noProof/>
            <w:rtl/>
            <w:lang w:bidi="fa-IR"/>
          </w:rPr>
          <w:t xml:space="preserve"> </w:t>
        </w:r>
        <w:r w:rsidR="00D112CA" w:rsidRPr="003D530B">
          <w:rPr>
            <w:rStyle w:val="Hyperlink"/>
            <w:rFonts w:hint="eastAsia"/>
            <w:noProof/>
            <w:rtl/>
            <w:lang w:bidi="fa-IR"/>
          </w:rPr>
          <w:t>دکتر</w:t>
        </w:r>
        <w:r w:rsidR="00D112CA" w:rsidRPr="003D530B">
          <w:rPr>
            <w:rStyle w:val="Hyperlink"/>
            <w:noProof/>
            <w:rtl/>
            <w:lang w:bidi="fa-IR"/>
          </w:rPr>
          <w:t xml:space="preserve"> </w:t>
        </w:r>
        <w:r w:rsidR="00D112CA" w:rsidRPr="003D530B">
          <w:rPr>
            <w:rStyle w:val="Hyperlink"/>
            <w:rFonts w:hint="eastAsia"/>
            <w:noProof/>
            <w:rtl/>
            <w:lang w:bidi="fa-IR"/>
          </w:rPr>
          <w:t>عائض</w:t>
        </w:r>
        <w:r w:rsidR="00D112CA" w:rsidRPr="003D530B">
          <w:rPr>
            <w:rStyle w:val="Hyperlink"/>
            <w:noProof/>
            <w:rtl/>
            <w:lang w:bidi="fa-IR"/>
          </w:rPr>
          <w:t xml:space="preserve"> </w:t>
        </w:r>
        <w:r w:rsidR="00D112CA" w:rsidRPr="003D530B">
          <w:rPr>
            <w:rStyle w:val="Hyperlink"/>
            <w:rFonts w:hint="eastAsia"/>
            <w:noProof/>
            <w:rtl/>
            <w:lang w:bidi="fa-IR"/>
          </w:rPr>
          <w:t>قرن</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Toc299232521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5</w:t>
        </w:r>
        <w:r w:rsidR="00D112CA">
          <w:rPr>
            <w:noProof/>
            <w:webHidden/>
            <w:rtl/>
          </w:rPr>
          <w:fldChar w:fldCharType="end"/>
        </w:r>
      </w:hyperlink>
    </w:p>
    <w:p w:rsidR="00D112CA" w:rsidRDefault="00170849">
      <w:pPr>
        <w:pStyle w:val="TOC1"/>
        <w:rPr>
          <w:rFonts w:asciiTheme="minorHAnsi" w:eastAsiaTheme="minorEastAsia" w:hAnsiTheme="minorHAnsi" w:cstheme="minorBidi"/>
          <w:bCs w:val="0"/>
          <w:noProof/>
          <w:szCs w:val="22"/>
          <w:rtl/>
        </w:rPr>
      </w:pPr>
      <w:hyperlink w:anchor="_Toc299232522" w:history="1">
        <w:r w:rsidR="00D112CA" w:rsidRPr="003D530B">
          <w:rPr>
            <w:rStyle w:val="Hyperlink"/>
            <w:rFonts w:hint="eastAsia"/>
            <w:noProof/>
            <w:rtl/>
            <w:lang w:bidi="fa-IR"/>
          </w:rPr>
          <w:t>مقدمه</w:t>
        </w:r>
        <w:r w:rsidR="00D112CA" w:rsidRPr="003D530B">
          <w:rPr>
            <w:rStyle w:val="Hyperlink"/>
            <w:noProof/>
            <w:rtl/>
            <w:lang w:bidi="fa-IR"/>
          </w:rPr>
          <w:t xml:space="preserve"> </w:t>
        </w:r>
        <w:r w:rsidR="00D112CA" w:rsidRPr="003D530B">
          <w:rPr>
            <w:rStyle w:val="Hyperlink"/>
            <w:rFonts w:hint="eastAsia"/>
            <w:noProof/>
            <w:rtl/>
            <w:lang w:bidi="fa-IR"/>
          </w:rPr>
          <w:t>دکتر</w:t>
        </w:r>
        <w:r w:rsidR="00D112CA" w:rsidRPr="003D530B">
          <w:rPr>
            <w:rStyle w:val="Hyperlink"/>
            <w:noProof/>
            <w:rtl/>
            <w:lang w:bidi="fa-IR"/>
          </w:rPr>
          <w:t xml:space="preserve"> </w:t>
        </w:r>
        <w:r w:rsidR="00D112CA" w:rsidRPr="003D530B">
          <w:rPr>
            <w:rStyle w:val="Hyperlink"/>
            <w:rFonts w:hint="eastAsia"/>
            <w:noProof/>
            <w:rtl/>
            <w:lang w:bidi="fa-IR"/>
          </w:rPr>
          <w:t>حاتم</w:t>
        </w:r>
        <w:r w:rsidR="00D112CA" w:rsidRPr="003D530B">
          <w:rPr>
            <w:rStyle w:val="Hyperlink"/>
            <w:noProof/>
            <w:rtl/>
            <w:lang w:bidi="fa-IR"/>
          </w:rPr>
          <w:t xml:space="preserve"> </w:t>
        </w:r>
        <w:r w:rsidR="00D112CA" w:rsidRPr="003D530B">
          <w:rPr>
            <w:rStyle w:val="Hyperlink"/>
            <w:rFonts w:hint="eastAsia"/>
            <w:noProof/>
            <w:rtl/>
            <w:lang w:bidi="fa-IR"/>
          </w:rPr>
          <w:t>الشر</w:t>
        </w:r>
        <w:r w:rsidR="00D112CA" w:rsidRPr="003D530B">
          <w:rPr>
            <w:rStyle w:val="Hyperlink"/>
            <w:rFonts w:hint="cs"/>
            <w:noProof/>
            <w:rtl/>
            <w:lang w:bidi="fa-IR"/>
          </w:rPr>
          <w:t>ی</w:t>
        </w:r>
        <w:r w:rsidR="00D112CA" w:rsidRPr="003D530B">
          <w:rPr>
            <w:rStyle w:val="Hyperlink"/>
            <w:rFonts w:hint="eastAsia"/>
            <w:noProof/>
            <w:rtl/>
            <w:lang w:bidi="fa-IR"/>
          </w:rPr>
          <w:t>ف</w:t>
        </w:r>
        <w:r w:rsidR="00D112CA" w:rsidRPr="003D530B">
          <w:rPr>
            <w:rStyle w:val="Hyperlink"/>
            <w:noProof/>
            <w:rtl/>
            <w:lang w:bidi="fa-IR"/>
          </w:rPr>
          <w:t xml:space="preserve"> </w:t>
        </w:r>
        <w:r w:rsidR="00D112CA" w:rsidRPr="003D530B">
          <w:rPr>
            <w:rStyle w:val="Hyperlink"/>
            <w:rFonts w:hint="eastAsia"/>
            <w:noProof/>
            <w:rtl/>
            <w:lang w:bidi="fa-IR"/>
          </w:rPr>
          <w:t>العون</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Toc299232522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w:t>
        </w:r>
        <w:r w:rsidR="00D112CA">
          <w:rPr>
            <w:noProof/>
            <w:webHidden/>
            <w:rtl/>
          </w:rPr>
          <w:fldChar w:fldCharType="end"/>
        </w:r>
      </w:hyperlink>
    </w:p>
    <w:p w:rsidR="00D112CA" w:rsidRDefault="00170849">
      <w:pPr>
        <w:pStyle w:val="TOC1"/>
        <w:rPr>
          <w:rFonts w:asciiTheme="minorHAnsi" w:eastAsiaTheme="minorEastAsia" w:hAnsiTheme="minorHAnsi" w:cstheme="minorBidi"/>
          <w:bCs w:val="0"/>
          <w:noProof/>
          <w:szCs w:val="22"/>
          <w:rtl/>
        </w:rPr>
      </w:pPr>
      <w:hyperlink w:anchor="_Toc299232523" w:history="1">
        <w:r w:rsidR="00D112CA" w:rsidRPr="003D530B">
          <w:rPr>
            <w:rStyle w:val="Hyperlink"/>
            <w:rFonts w:hint="eastAsia"/>
            <w:noProof/>
            <w:rtl/>
            <w:lang w:bidi="fa-IR"/>
          </w:rPr>
          <w:t>مقدمه‌</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مؤلف</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Toc299232523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8</w:t>
        </w:r>
        <w:r w:rsidR="00D112CA">
          <w:rPr>
            <w:noProof/>
            <w:webHidden/>
            <w:rtl/>
          </w:rPr>
          <w:fldChar w:fldCharType="end"/>
        </w:r>
      </w:hyperlink>
    </w:p>
    <w:p w:rsidR="00D112CA" w:rsidRDefault="00170849">
      <w:pPr>
        <w:pStyle w:val="TOC1"/>
        <w:rPr>
          <w:rFonts w:asciiTheme="minorHAnsi" w:eastAsiaTheme="minorEastAsia" w:hAnsiTheme="minorHAnsi" w:cstheme="minorBidi"/>
          <w:bCs w:val="0"/>
          <w:noProof/>
          <w:szCs w:val="22"/>
          <w:rtl/>
        </w:rPr>
      </w:pPr>
      <w:hyperlink w:anchor="_Toc299232524" w:history="1">
        <w:r w:rsidR="00D112CA" w:rsidRPr="003D530B">
          <w:rPr>
            <w:rStyle w:val="Hyperlink"/>
            <w:rFonts w:hint="eastAsia"/>
            <w:noProof/>
            <w:rtl/>
            <w:lang w:bidi="fa-IR"/>
          </w:rPr>
          <w:t>فصل</w:t>
        </w:r>
        <w:r w:rsidR="00D112CA" w:rsidRPr="003D530B">
          <w:rPr>
            <w:rStyle w:val="Hyperlink"/>
            <w:noProof/>
            <w:rtl/>
            <w:lang w:bidi="fa-IR"/>
          </w:rPr>
          <w:t xml:space="preserve"> </w:t>
        </w:r>
        <w:r w:rsidR="00D112CA" w:rsidRPr="003D530B">
          <w:rPr>
            <w:rStyle w:val="Hyperlink"/>
            <w:rFonts w:hint="eastAsia"/>
            <w:noProof/>
            <w:rtl/>
            <w:lang w:bidi="fa-IR"/>
          </w:rPr>
          <w:t>اول</w:t>
        </w:r>
        <w:r w:rsidR="00D112CA" w:rsidRPr="003D530B">
          <w:rPr>
            <w:rStyle w:val="Hyperlink"/>
            <w:noProof/>
            <w:rtl/>
            <w:lang w:bidi="fa-IR"/>
          </w:rPr>
          <w:t xml:space="preserve">: </w:t>
        </w:r>
        <w:r w:rsidR="00D112CA" w:rsidRPr="003D530B">
          <w:rPr>
            <w:rStyle w:val="Hyperlink"/>
            <w:rFonts w:hint="eastAsia"/>
            <w:noProof/>
            <w:rtl/>
            <w:lang w:bidi="fa-IR"/>
          </w:rPr>
          <w:t>اسباب</w:t>
        </w:r>
        <w:r w:rsidR="00D112CA" w:rsidRPr="003D530B">
          <w:rPr>
            <w:rStyle w:val="Hyperlink"/>
            <w:noProof/>
            <w:rtl/>
            <w:lang w:bidi="fa-IR"/>
          </w:rPr>
          <w:t xml:space="preserve"> </w:t>
        </w:r>
        <w:r w:rsidR="00D112CA" w:rsidRPr="003D530B">
          <w:rPr>
            <w:rStyle w:val="Hyperlink"/>
            <w:rFonts w:hint="eastAsia"/>
            <w:noProof/>
            <w:rtl/>
            <w:lang w:bidi="fa-IR"/>
          </w:rPr>
          <w:t>کوتاه</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ورز</w:t>
        </w:r>
        <w:r w:rsidR="00D112CA" w:rsidRPr="003D530B">
          <w:rPr>
            <w:rStyle w:val="Hyperlink"/>
            <w:rFonts w:hint="cs"/>
            <w:noProof/>
            <w:rtl/>
            <w:lang w:bidi="fa-IR"/>
          </w:rPr>
          <w:t>ی</w:t>
        </w:r>
        <w:r w:rsidR="00D112CA" w:rsidRPr="003D530B">
          <w:rPr>
            <w:rStyle w:val="Hyperlink"/>
            <w:rFonts w:hint="eastAsia"/>
            <w:noProof/>
            <w:rtl/>
            <w:lang w:bidi="fa-IR"/>
          </w:rPr>
          <w:t>دن</w:t>
        </w:r>
        <w:r w:rsidR="00D112CA" w:rsidRPr="003D530B">
          <w:rPr>
            <w:rStyle w:val="Hyperlink"/>
            <w:noProof/>
            <w:rtl/>
            <w:lang w:bidi="fa-IR"/>
          </w:rPr>
          <w:t xml:space="preserve"> </w:t>
        </w:r>
        <w:r w:rsidR="00D112CA" w:rsidRPr="003D530B">
          <w:rPr>
            <w:rStyle w:val="Hyperlink"/>
            <w:rFonts w:hint="eastAsia"/>
            <w:noProof/>
            <w:rtl/>
            <w:lang w:bidi="fa-IR"/>
          </w:rPr>
          <w:t>در</w:t>
        </w:r>
        <w:r w:rsidR="00D112CA" w:rsidRPr="003D530B">
          <w:rPr>
            <w:rStyle w:val="Hyperlink"/>
            <w:noProof/>
            <w:rtl/>
            <w:lang w:bidi="fa-IR"/>
          </w:rPr>
          <w:t xml:space="preserve"> </w:t>
        </w:r>
        <w:r w:rsidR="00D112CA" w:rsidRPr="003D530B">
          <w:rPr>
            <w:rStyle w:val="Hyperlink"/>
            <w:rFonts w:hint="eastAsia"/>
            <w:noProof/>
            <w:rtl/>
            <w:lang w:bidi="fa-IR"/>
          </w:rPr>
          <w:t>خواندن</w:t>
        </w:r>
        <w:r w:rsidR="00D112CA" w:rsidRPr="003D530B">
          <w:rPr>
            <w:rStyle w:val="Hyperlink"/>
            <w:noProof/>
            <w:rtl/>
            <w:lang w:bidi="fa-IR"/>
          </w:rPr>
          <w:t xml:space="preserve">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اسلام</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Toc299232524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11</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25" w:history="1">
        <w:r w:rsidR="00D112CA" w:rsidRPr="003D530B">
          <w:rPr>
            <w:rStyle w:val="Hyperlink"/>
            <w:rFonts w:hint="eastAsia"/>
            <w:noProof/>
            <w:rtl/>
            <w:lang w:bidi="fa-IR"/>
          </w:rPr>
          <w:t>عامل</w:t>
        </w:r>
        <w:r w:rsidR="00D112CA" w:rsidRPr="003D530B">
          <w:rPr>
            <w:rStyle w:val="Hyperlink"/>
            <w:noProof/>
            <w:rtl/>
            <w:lang w:bidi="fa-IR"/>
          </w:rPr>
          <w:t xml:space="preserve"> </w:t>
        </w:r>
        <w:r w:rsidR="00D112CA" w:rsidRPr="003D530B">
          <w:rPr>
            <w:rStyle w:val="Hyperlink"/>
            <w:rFonts w:hint="eastAsia"/>
            <w:noProof/>
            <w:rtl/>
            <w:lang w:bidi="fa-IR"/>
          </w:rPr>
          <w:t>اول</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Toc299232525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11</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26" w:history="1">
        <w:r w:rsidR="00D112CA" w:rsidRPr="003D530B">
          <w:rPr>
            <w:rStyle w:val="Hyperlink"/>
            <w:rFonts w:hint="eastAsia"/>
            <w:noProof/>
            <w:rtl/>
            <w:lang w:bidi="fa-IR"/>
          </w:rPr>
          <w:t>عامل</w:t>
        </w:r>
        <w:r w:rsidR="00D112CA" w:rsidRPr="003D530B">
          <w:rPr>
            <w:rStyle w:val="Hyperlink"/>
            <w:noProof/>
            <w:rtl/>
            <w:lang w:bidi="fa-IR"/>
          </w:rPr>
          <w:t xml:space="preserve"> </w:t>
        </w:r>
        <w:r w:rsidR="00D112CA" w:rsidRPr="003D530B">
          <w:rPr>
            <w:rStyle w:val="Hyperlink"/>
            <w:rFonts w:hint="eastAsia"/>
            <w:noProof/>
            <w:rtl/>
            <w:lang w:bidi="fa-IR"/>
          </w:rPr>
          <w:t>دوم</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Toc299232526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14</w:t>
        </w:r>
        <w:r w:rsidR="00D112CA">
          <w:rPr>
            <w:noProof/>
            <w:webHidden/>
            <w:rtl/>
          </w:rPr>
          <w:fldChar w:fldCharType="end"/>
        </w:r>
      </w:hyperlink>
    </w:p>
    <w:p w:rsidR="00D112CA" w:rsidRDefault="00170849" w:rsidP="00D112CA">
      <w:pPr>
        <w:pStyle w:val="TOC3"/>
        <w:rPr>
          <w:rFonts w:asciiTheme="minorHAnsi" w:eastAsiaTheme="minorEastAsia" w:hAnsiTheme="minorHAnsi" w:cstheme="minorBidi"/>
          <w:noProof/>
          <w:szCs w:val="22"/>
          <w:rtl/>
        </w:rPr>
      </w:pPr>
      <w:hyperlink w:anchor="_Toc299232527" w:history="1">
        <w:r w:rsidR="00D112CA" w:rsidRPr="003D530B">
          <w:rPr>
            <w:rStyle w:val="Hyperlink"/>
            <w:rFonts w:hint="eastAsia"/>
            <w:noProof/>
            <w:rtl/>
            <w:lang w:bidi="fa-IR"/>
          </w:rPr>
          <w:t>ش</w:t>
        </w:r>
        <w:r w:rsidR="00D112CA" w:rsidRPr="003D530B">
          <w:rPr>
            <w:rStyle w:val="Hyperlink"/>
            <w:rFonts w:hint="cs"/>
            <w:noProof/>
            <w:rtl/>
            <w:lang w:bidi="fa-IR"/>
          </w:rPr>
          <w:t>ی</w:t>
        </w:r>
        <w:r w:rsidR="00D112CA" w:rsidRPr="003D530B">
          <w:rPr>
            <w:rStyle w:val="Hyperlink"/>
            <w:rFonts w:hint="eastAsia"/>
            <w:noProof/>
            <w:rtl/>
            <w:lang w:bidi="fa-IR"/>
          </w:rPr>
          <w:t>وه‌</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امام</w:t>
        </w:r>
        <w:r w:rsidR="00D112CA" w:rsidRPr="003D530B">
          <w:rPr>
            <w:rStyle w:val="Hyperlink"/>
            <w:noProof/>
            <w:rtl/>
            <w:lang w:bidi="fa-IR"/>
          </w:rPr>
          <w:t xml:space="preserve"> </w:t>
        </w:r>
        <w:r w:rsidR="00D112CA" w:rsidRPr="003D530B">
          <w:rPr>
            <w:rStyle w:val="Hyperlink"/>
            <w:rFonts w:hint="eastAsia"/>
            <w:noProof/>
            <w:rtl/>
            <w:lang w:bidi="fa-IR"/>
          </w:rPr>
          <w:t>طبر</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در</w:t>
        </w:r>
        <w:r w:rsidR="00D112CA" w:rsidRPr="003D530B">
          <w:rPr>
            <w:rStyle w:val="Hyperlink"/>
            <w:noProof/>
            <w:rtl/>
            <w:lang w:bidi="fa-IR"/>
          </w:rPr>
          <w:t xml:space="preserve"> </w:t>
        </w:r>
        <w:r w:rsidR="00D112CA" w:rsidRPr="003D530B">
          <w:rPr>
            <w:rStyle w:val="Hyperlink"/>
            <w:rFonts w:hint="eastAsia"/>
            <w:noProof/>
            <w:rtl/>
            <w:lang w:bidi="fa-IR"/>
          </w:rPr>
          <w:t>نوشتن</w:t>
        </w:r>
        <w:r w:rsidR="00D112CA" w:rsidRPr="003D530B">
          <w:rPr>
            <w:rStyle w:val="Hyperlink"/>
            <w:noProof/>
            <w:rtl/>
            <w:lang w:bidi="fa-IR"/>
          </w:rPr>
          <w:t xml:space="preserve"> </w:t>
        </w:r>
        <w:r w:rsidR="00D112CA" w:rsidRPr="003D530B">
          <w:rPr>
            <w:rStyle w:val="Hyperlink"/>
            <w:rFonts w:hint="eastAsia"/>
            <w:noProof/>
            <w:rtl/>
            <w:lang w:bidi="fa-IR"/>
          </w:rPr>
          <w:t>کتاب</w:t>
        </w:r>
        <w:r w:rsidR="00D112CA" w:rsidRPr="003D530B">
          <w:rPr>
            <w:rStyle w:val="Hyperlink"/>
            <w:noProof/>
            <w:rtl/>
            <w:lang w:bidi="fa-IR"/>
          </w:rPr>
          <w:t xml:space="preserve">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الأمم</w:t>
        </w:r>
        <w:r w:rsidR="00D112CA" w:rsidRPr="003D530B">
          <w:rPr>
            <w:rStyle w:val="Hyperlink"/>
            <w:noProof/>
            <w:rtl/>
            <w:lang w:bidi="fa-IR"/>
          </w:rPr>
          <w:t xml:space="preserve"> </w:t>
        </w:r>
        <w:r w:rsidR="00D112CA" w:rsidRPr="003D530B">
          <w:rPr>
            <w:rStyle w:val="Hyperlink"/>
            <w:rFonts w:hint="eastAsia"/>
            <w:noProof/>
            <w:rtl/>
            <w:lang w:bidi="fa-IR"/>
          </w:rPr>
          <w:t>والملوک</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Toc299232527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15</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28" w:history="1">
        <w:r w:rsidR="00D112CA" w:rsidRPr="003D530B">
          <w:rPr>
            <w:rStyle w:val="Hyperlink"/>
            <w:rFonts w:hint="eastAsia"/>
            <w:noProof/>
            <w:rtl/>
            <w:lang w:bidi="fa-IR"/>
          </w:rPr>
          <w:t>عامل</w:t>
        </w:r>
        <w:r w:rsidR="00D112CA" w:rsidRPr="003D530B">
          <w:rPr>
            <w:rStyle w:val="Hyperlink"/>
            <w:noProof/>
            <w:rtl/>
            <w:lang w:bidi="fa-IR"/>
          </w:rPr>
          <w:t xml:space="preserve"> </w:t>
        </w:r>
        <w:r w:rsidR="00D112CA" w:rsidRPr="003D530B">
          <w:rPr>
            <w:rStyle w:val="Hyperlink"/>
            <w:rFonts w:hint="eastAsia"/>
            <w:noProof/>
            <w:rtl/>
            <w:lang w:bidi="fa-IR"/>
          </w:rPr>
          <w:t>سوم</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Toc299232528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20</w:t>
        </w:r>
        <w:r w:rsidR="00D112CA">
          <w:rPr>
            <w:noProof/>
            <w:webHidden/>
            <w:rtl/>
          </w:rPr>
          <w:fldChar w:fldCharType="end"/>
        </w:r>
      </w:hyperlink>
    </w:p>
    <w:p w:rsidR="00D112CA" w:rsidRDefault="00170849">
      <w:pPr>
        <w:pStyle w:val="TOC1"/>
        <w:rPr>
          <w:rFonts w:asciiTheme="minorHAnsi" w:eastAsiaTheme="minorEastAsia" w:hAnsiTheme="minorHAnsi" w:cstheme="minorBidi"/>
          <w:bCs w:val="0"/>
          <w:noProof/>
          <w:szCs w:val="22"/>
          <w:rtl/>
        </w:rPr>
      </w:pPr>
      <w:hyperlink w:anchor="_Toc299232529" w:history="1">
        <w:r w:rsidR="00D112CA" w:rsidRPr="003D530B">
          <w:rPr>
            <w:rStyle w:val="Hyperlink"/>
            <w:rFonts w:hint="eastAsia"/>
            <w:noProof/>
            <w:rtl/>
            <w:lang w:bidi="fa-IR"/>
          </w:rPr>
          <w:t>فصل</w:t>
        </w:r>
        <w:r w:rsidR="00D112CA" w:rsidRPr="003D530B">
          <w:rPr>
            <w:rStyle w:val="Hyperlink"/>
            <w:noProof/>
            <w:rtl/>
            <w:lang w:bidi="fa-IR"/>
          </w:rPr>
          <w:t xml:space="preserve"> </w:t>
        </w:r>
        <w:r w:rsidR="00D112CA" w:rsidRPr="003D530B">
          <w:rPr>
            <w:rStyle w:val="Hyperlink"/>
            <w:rFonts w:hint="eastAsia"/>
            <w:noProof/>
            <w:rtl/>
            <w:lang w:bidi="fa-IR"/>
          </w:rPr>
          <w:t>دوم</w:t>
        </w:r>
        <w:r w:rsidR="00D112CA" w:rsidRPr="003D530B">
          <w:rPr>
            <w:rStyle w:val="Hyperlink"/>
            <w:noProof/>
            <w:rtl/>
            <w:lang w:bidi="fa-IR"/>
          </w:rPr>
          <w:t xml:space="preserve">: </w:t>
        </w:r>
        <w:r w:rsidR="00D112CA" w:rsidRPr="003D530B">
          <w:rPr>
            <w:rStyle w:val="Hyperlink"/>
            <w:rFonts w:hint="eastAsia"/>
            <w:noProof/>
            <w:rtl/>
            <w:lang w:bidi="fa-IR"/>
          </w:rPr>
          <w:t>قواعد</w:t>
        </w:r>
        <w:r w:rsidR="00D112CA" w:rsidRPr="003D530B">
          <w:rPr>
            <w:rStyle w:val="Hyperlink"/>
            <w:noProof/>
            <w:rtl/>
            <w:lang w:bidi="fa-IR"/>
          </w:rPr>
          <w:t xml:space="preserve"> </w:t>
        </w:r>
        <w:r w:rsidR="00D112CA" w:rsidRPr="003D530B">
          <w:rPr>
            <w:rStyle w:val="Hyperlink"/>
            <w:rFonts w:hint="eastAsia"/>
            <w:noProof/>
            <w:rtl/>
            <w:lang w:bidi="fa-IR"/>
          </w:rPr>
          <w:t>در</w:t>
        </w:r>
        <w:r w:rsidR="00D112CA" w:rsidRPr="003D530B">
          <w:rPr>
            <w:rStyle w:val="Hyperlink"/>
            <w:noProof/>
            <w:rtl/>
            <w:lang w:bidi="fa-IR"/>
          </w:rPr>
          <w:t xml:space="preserve"> </w:t>
        </w:r>
        <w:r w:rsidR="00D112CA" w:rsidRPr="003D530B">
          <w:rPr>
            <w:rStyle w:val="Hyperlink"/>
            <w:rFonts w:hint="eastAsia"/>
            <w:noProof/>
            <w:rtl/>
            <w:lang w:bidi="fa-IR"/>
          </w:rPr>
          <w:t>پاسخ‌گفتن</w:t>
        </w:r>
        <w:r w:rsidR="00D112CA" w:rsidRPr="003D530B">
          <w:rPr>
            <w:rStyle w:val="Hyperlink"/>
            <w:noProof/>
            <w:rtl/>
            <w:lang w:bidi="fa-IR"/>
          </w:rPr>
          <w:t xml:space="preserve"> </w:t>
        </w:r>
        <w:r w:rsidR="00D112CA" w:rsidRPr="003D530B">
          <w:rPr>
            <w:rStyle w:val="Hyperlink"/>
            <w:rFonts w:hint="eastAsia"/>
            <w:noProof/>
            <w:rtl/>
            <w:lang w:bidi="fa-IR"/>
          </w:rPr>
          <w:t>به</w:t>
        </w:r>
        <w:r w:rsidR="00D112CA" w:rsidRPr="003D530B">
          <w:rPr>
            <w:rStyle w:val="Hyperlink"/>
            <w:noProof/>
            <w:rtl/>
            <w:lang w:bidi="fa-IR"/>
          </w:rPr>
          <w:t xml:space="preserve"> </w:t>
        </w:r>
        <w:r w:rsidR="00D112CA" w:rsidRPr="003D530B">
          <w:rPr>
            <w:rStyle w:val="Hyperlink"/>
            <w:rFonts w:hint="eastAsia"/>
            <w:noProof/>
            <w:rtl/>
            <w:lang w:bidi="fa-IR"/>
          </w:rPr>
          <w:t>شبهات</w:t>
        </w:r>
        <w:r w:rsidR="00D112CA" w:rsidRPr="003D530B">
          <w:rPr>
            <w:rStyle w:val="Hyperlink"/>
            <w:noProof/>
            <w:rtl/>
            <w:lang w:bidi="fa-IR"/>
          </w:rPr>
          <w:t xml:space="preserve"> </w:t>
        </w:r>
        <w:r w:rsidR="00D112CA" w:rsidRPr="003D530B">
          <w:rPr>
            <w:rStyle w:val="Hyperlink"/>
            <w:rFonts w:hint="eastAsia"/>
            <w:noProof/>
            <w:rtl/>
            <w:lang w:bidi="fa-IR"/>
          </w:rPr>
          <w:t>پ</w:t>
        </w:r>
        <w:r w:rsidR="00D112CA" w:rsidRPr="003D530B">
          <w:rPr>
            <w:rStyle w:val="Hyperlink"/>
            <w:rFonts w:hint="cs"/>
            <w:noProof/>
            <w:rtl/>
            <w:lang w:bidi="fa-IR"/>
          </w:rPr>
          <w:t>ی</w:t>
        </w:r>
        <w:r w:rsidR="00D112CA" w:rsidRPr="003D530B">
          <w:rPr>
            <w:rStyle w:val="Hyperlink"/>
            <w:rFonts w:hint="eastAsia"/>
            <w:noProof/>
            <w:rtl/>
            <w:lang w:bidi="fa-IR"/>
          </w:rPr>
          <w:t>رامون</w:t>
        </w:r>
        <w:r w:rsidR="00D112CA" w:rsidRPr="003D530B">
          <w:rPr>
            <w:rStyle w:val="Hyperlink"/>
            <w:noProof/>
            <w:rtl/>
            <w:lang w:bidi="fa-IR"/>
          </w:rPr>
          <w:t xml:space="preserve">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اهل</w:t>
        </w:r>
        <w:r w:rsidR="00D112CA" w:rsidRPr="003D530B">
          <w:rPr>
            <w:rStyle w:val="Hyperlink"/>
            <w:noProof/>
            <w:rtl/>
            <w:lang w:bidi="fa-IR"/>
          </w:rPr>
          <w:t xml:space="preserve"> </w:t>
        </w:r>
        <w:r w:rsidR="00D112CA" w:rsidRPr="003D530B">
          <w:rPr>
            <w:rStyle w:val="Hyperlink"/>
            <w:rFonts w:hint="eastAsia"/>
            <w:noProof/>
            <w:rtl/>
            <w:lang w:bidi="fa-IR"/>
          </w:rPr>
          <w:t>ب</w:t>
        </w:r>
        <w:r w:rsidR="00D112CA" w:rsidRPr="003D530B">
          <w:rPr>
            <w:rStyle w:val="Hyperlink"/>
            <w:rFonts w:hint="cs"/>
            <w:noProof/>
            <w:rtl/>
            <w:lang w:bidi="fa-IR"/>
          </w:rPr>
          <w:t>ی</w:t>
        </w:r>
        <w:r w:rsidR="00D112CA" w:rsidRPr="003D530B">
          <w:rPr>
            <w:rStyle w:val="Hyperlink"/>
            <w:rFonts w:hint="eastAsia"/>
            <w:noProof/>
            <w:rtl/>
            <w:lang w:bidi="fa-IR"/>
          </w:rPr>
          <w:t>ت</w:t>
        </w:r>
        <w:r w:rsidR="00D112CA" w:rsidRPr="003D530B">
          <w:rPr>
            <w:rStyle w:val="Hyperlink"/>
            <w:noProof/>
            <w:rtl/>
            <w:lang w:bidi="fa-IR"/>
          </w:rPr>
          <w:t xml:space="preserve"> </w:t>
        </w:r>
        <w:r w:rsidR="00D112CA" w:rsidRPr="003D530B">
          <w:rPr>
            <w:rStyle w:val="Hyperlink"/>
            <w:rFonts w:hint="eastAsia"/>
            <w:noProof/>
            <w:rtl/>
            <w:lang w:bidi="fa-IR"/>
          </w:rPr>
          <w:t>و</w:t>
        </w:r>
        <w:r w:rsidR="00D112CA" w:rsidRPr="003D530B">
          <w:rPr>
            <w:rStyle w:val="Hyperlink"/>
            <w:noProof/>
            <w:rtl/>
            <w:lang w:bidi="fa-IR"/>
          </w:rPr>
          <w:t xml:space="preserve"> </w:t>
        </w:r>
        <w:r w:rsidR="00D112CA" w:rsidRPr="003D530B">
          <w:rPr>
            <w:rStyle w:val="Hyperlink"/>
            <w:rFonts w:hint="eastAsia"/>
            <w:noProof/>
            <w:rtl/>
            <w:lang w:bidi="fa-IR"/>
          </w:rPr>
          <w:t>صحابه</w:t>
        </w:r>
        <w:r w:rsidR="00D112CA" w:rsidRPr="003D530B">
          <w:rPr>
            <w:rStyle w:val="Hyperlink"/>
            <w:noProof/>
            <w:rtl/>
            <w:lang w:bidi="fa-IR"/>
          </w:rPr>
          <w:t xml:space="preserve"> </w:t>
        </w:r>
        <w:r w:rsidR="00D112CA" w:rsidRPr="00D112CA">
          <w:rPr>
            <w:rStyle w:val="Hyperlink"/>
            <w:rFonts w:cs="CTraditional Arabic" w:hint="eastAsia"/>
            <w:bCs w:val="0"/>
            <w:noProof/>
            <w:rtl/>
            <w:lang w:bidi="fa-IR"/>
          </w:rPr>
          <w:t>ش</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Toc299232529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25</w:t>
        </w:r>
        <w:r w:rsidR="00D112CA">
          <w:rPr>
            <w:noProof/>
            <w:webHidden/>
            <w:rtl/>
          </w:rPr>
          <w:fldChar w:fldCharType="end"/>
        </w:r>
      </w:hyperlink>
    </w:p>
    <w:p w:rsidR="00D112CA" w:rsidRDefault="00170849">
      <w:pPr>
        <w:pStyle w:val="TOC1"/>
        <w:rPr>
          <w:rFonts w:asciiTheme="minorHAnsi" w:eastAsiaTheme="minorEastAsia" w:hAnsiTheme="minorHAnsi" w:cstheme="minorBidi"/>
          <w:bCs w:val="0"/>
          <w:noProof/>
          <w:szCs w:val="22"/>
          <w:rtl/>
        </w:rPr>
      </w:pPr>
      <w:hyperlink w:anchor="_Toc299232530" w:history="1">
        <w:r w:rsidR="00D112CA" w:rsidRPr="003D530B">
          <w:rPr>
            <w:rStyle w:val="Hyperlink"/>
            <w:rFonts w:hint="eastAsia"/>
            <w:noProof/>
            <w:rtl/>
            <w:lang w:bidi="fa-IR"/>
          </w:rPr>
          <w:t>فصل</w:t>
        </w:r>
        <w:r w:rsidR="00D112CA" w:rsidRPr="003D530B">
          <w:rPr>
            <w:rStyle w:val="Hyperlink"/>
            <w:noProof/>
            <w:rtl/>
            <w:lang w:bidi="fa-IR"/>
          </w:rPr>
          <w:t xml:space="preserve"> </w:t>
        </w:r>
        <w:r w:rsidR="00D112CA" w:rsidRPr="003D530B">
          <w:rPr>
            <w:rStyle w:val="Hyperlink"/>
            <w:rFonts w:hint="eastAsia"/>
            <w:noProof/>
            <w:rtl/>
            <w:lang w:bidi="fa-IR"/>
          </w:rPr>
          <w:t>سوم</w:t>
        </w:r>
        <w:r w:rsidR="00D112CA">
          <w:rPr>
            <w:rStyle w:val="Hyperlink"/>
            <w:rFonts w:hint="cs"/>
            <w:noProof/>
            <w:rtl/>
            <w:lang w:bidi="fa-IR"/>
          </w:rPr>
          <w:t>:</w:t>
        </w:r>
        <w:r w:rsidR="00D112CA" w:rsidRPr="003D530B">
          <w:rPr>
            <w:rStyle w:val="Hyperlink"/>
            <w:noProof/>
            <w:rtl/>
            <w:lang w:bidi="fa-IR"/>
          </w:rPr>
          <w:t xml:space="preserve"> </w:t>
        </w:r>
        <w:r w:rsidR="00D112CA" w:rsidRPr="003D530B">
          <w:rPr>
            <w:rStyle w:val="Hyperlink"/>
            <w:rFonts w:hint="eastAsia"/>
            <w:noProof/>
            <w:rtl/>
            <w:lang w:bidi="fa-IR"/>
          </w:rPr>
          <w:t>قواعد</w:t>
        </w:r>
        <w:r w:rsidR="00D112CA" w:rsidRPr="003D530B">
          <w:rPr>
            <w:rStyle w:val="Hyperlink"/>
            <w:noProof/>
            <w:rtl/>
            <w:lang w:bidi="fa-IR"/>
          </w:rPr>
          <w:t xml:space="preserve"> </w:t>
        </w:r>
        <w:r w:rsidR="00D112CA" w:rsidRPr="003D530B">
          <w:rPr>
            <w:rStyle w:val="Hyperlink"/>
            <w:rFonts w:hint="eastAsia"/>
            <w:noProof/>
            <w:rtl/>
            <w:lang w:bidi="fa-IR"/>
          </w:rPr>
          <w:t>در</w:t>
        </w:r>
        <w:r w:rsidR="00D112CA" w:rsidRPr="003D530B">
          <w:rPr>
            <w:rStyle w:val="Hyperlink"/>
            <w:noProof/>
            <w:rtl/>
            <w:lang w:bidi="fa-IR"/>
          </w:rPr>
          <w:t xml:space="preserve"> </w:t>
        </w:r>
        <w:r w:rsidR="00D112CA" w:rsidRPr="003D530B">
          <w:rPr>
            <w:rStyle w:val="Hyperlink"/>
            <w:rFonts w:hint="eastAsia"/>
            <w:noProof/>
            <w:rtl/>
            <w:lang w:bidi="fa-IR"/>
          </w:rPr>
          <w:t>پاسخ</w:t>
        </w:r>
        <w:r w:rsidR="00D112CA" w:rsidRPr="003D530B">
          <w:rPr>
            <w:rStyle w:val="Hyperlink"/>
            <w:noProof/>
            <w:rtl/>
            <w:lang w:bidi="fa-IR"/>
          </w:rPr>
          <w:t xml:space="preserve"> </w:t>
        </w:r>
        <w:r w:rsidR="00D112CA" w:rsidRPr="003D530B">
          <w:rPr>
            <w:rStyle w:val="Hyperlink"/>
            <w:rFonts w:hint="eastAsia"/>
            <w:noProof/>
            <w:rtl/>
            <w:lang w:bidi="fa-IR"/>
          </w:rPr>
          <w:t>به</w:t>
        </w:r>
        <w:r w:rsidR="00D112CA" w:rsidRPr="003D530B">
          <w:rPr>
            <w:rStyle w:val="Hyperlink"/>
            <w:noProof/>
            <w:rtl/>
            <w:lang w:bidi="fa-IR"/>
          </w:rPr>
          <w:t xml:space="preserve"> </w:t>
        </w:r>
        <w:r w:rsidR="00D112CA" w:rsidRPr="003D530B">
          <w:rPr>
            <w:rStyle w:val="Hyperlink"/>
            <w:rFonts w:hint="eastAsia"/>
            <w:noProof/>
            <w:rtl/>
            <w:lang w:bidi="fa-IR"/>
          </w:rPr>
          <w:t>شبهات</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که</w:t>
        </w:r>
        <w:r w:rsidR="00D112CA" w:rsidRPr="003D530B">
          <w:rPr>
            <w:rStyle w:val="Hyperlink"/>
            <w:noProof/>
            <w:rtl/>
            <w:lang w:bidi="fa-IR"/>
          </w:rPr>
          <w:t xml:space="preserve"> </w:t>
        </w:r>
        <w:r w:rsidR="00D112CA" w:rsidRPr="003D530B">
          <w:rPr>
            <w:rStyle w:val="Hyperlink"/>
            <w:rFonts w:hint="eastAsia"/>
            <w:noProof/>
            <w:rtl/>
            <w:lang w:bidi="fa-IR"/>
          </w:rPr>
          <w:t>پ</w:t>
        </w:r>
        <w:r w:rsidR="00D112CA" w:rsidRPr="003D530B">
          <w:rPr>
            <w:rStyle w:val="Hyperlink"/>
            <w:rFonts w:hint="cs"/>
            <w:noProof/>
            <w:rtl/>
            <w:lang w:bidi="fa-IR"/>
          </w:rPr>
          <w:t>ی</w:t>
        </w:r>
        <w:r w:rsidR="00D112CA" w:rsidRPr="003D530B">
          <w:rPr>
            <w:rStyle w:val="Hyperlink"/>
            <w:rFonts w:hint="eastAsia"/>
            <w:noProof/>
            <w:rtl/>
            <w:lang w:bidi="fa-IR"/>
          </w:rPr>
          <w:t>رامون</w:t>
        </w:r>
        <w:r w:rsidR="00D112CA" w:rsidRPr="003D530B">
          <w:rPr>
            <w:rStyle w:val="Hyperlink"/>
            <w:noProof/>
            <w:rtl/>
            <w:lang w:bidi="fa-IR"/>
          </w:rPr>
          <w:t xml:space="preserve"> </w:t>
        </w:r>
        <w:r w:rsidR="00D112CA" w:rsidRPr="003D530B">
          <w:rPr>
            <w:rStyle w:val="Hyperlink"/>
            <w:rFonts w:hint="eastAsia"/>
            <w:noProof/>
            <w:rtl/>
            <w:lang w:bidi="fa-IR"/>
          </w:rPr>
          <w:t>اهل</w:t>
        </w:r>
        <w:r w:rsidR="00D112CA" w:rsidRPr="003D530B">
          <w:rPr>
            <w:rStyle w:val="Hyperlink"/>
            <w:noProof/>
            <w:rtl/>
            <w:lang w:bidi="fa-IR"/>
          </w:rPr>
          <w:t xml:space="preserve"> </w:t>
        </w:r>
        <w:r w:rsidR="00D112CA" w:rsidRPr="003D530B">
          <w:rPr>
            <w:rStyle w:val="Hyperlink"/>
            <w:rFonts w:hint="eastAsia"/>
            <w:noProof/>
            <w:rtl/>
            <w:lang w:bidi="fa-IR"/>
          </w:rPr>
          <w:t>ب</w:t>
        </w:r>
        <w:r w:rsidR="00D112CA" w:rsidRPr="003D530B">
          <w:rPr>
            <w:rStyle w:val="Hyperlink"/>
            <w:rFonts w:hint="cs"/>
            <w:noProof/>
            <w:rtl/>
            <w:lang w:bidi="fa-IR"/>
          </w:rPr>
          <w:t>ی</w:t>
        </w:r>
        <w:r w:rsidR="00D112CA" w:rsidRPr="003D530B">
          <w:rPr>
            <w:rStyle w:val="Hyperlink"/>
            <w:rFonts w:hint="eastAsia"/>
            <w:noProof/>
            <w:rtl/>
            <w:lang w:bidi="fa-IR"/>
          </w:rPr>
          <w:t>ت</w:t>
        </w:r>
        <w:r w:rsidR="00D112CA" w:rsidRPr="003D530B">
          <w:rPr>
            <w:rStyle w:val="Hyperlink"/>
            <w:noProof/>
            <w:rtl/>
            <w:lang w:bidi="fa-IR"/>
          </w:rPr>
          <w:t xml:space="preserve"> </w:t>
        </w:r>
        <w:r w:rsidR="00D112CA" w:rsidRPr="003D530B">
          <w:rPr>
            <w:rStyle w:val="Hyperlink"/>
            <w:rFonts w:hint="eastAsia"/>
            <w:noProof/>
            <w:rtl/>
            <w:lang w:bidi="fa-IR"/>
          </w:rPr>
          <w:t>مطرح</w:t>
        </w:r>
        <w:r w:rsidR="00D112CA" w:rsidRPr="003D530B">
          <w:rPr>
            <w:rStyle w:val="Hyperlink"/>
            <w:noProof/>
            <w:rtl/>
            <w:lang w:bidi="fa-IR"/>
          </w:rPr>
          <w:t xml:space="preserve"> </w:t>
        </w:r>
        <w:r w:rsidR="00D112CA" w:rsidRPr="003D530B">
          <w:rPr>
            <w:rStyle w:val="Hyperlink"/>
            <w:rFonts w:hint="eastAsia"/>
            <w:noProof/>
            <w:rtl/>
            <w:lang w:bidi="fa-IR"/>
          </w:rPr>
          <w:t>م</w:t>
        </w:r>
        <w:r w:rsidR="00D112CA" w:rsidRPr="003D530B">
          <w:rPr>
            <w:rStyle w:val="Hyperlink"/>
            <w:rFonts w:hint="cs"/>
            <w:noProof/>
            <w:rtl/>
            <w:lang w:bidi="fa-IR"/>
          </w:rPr>
          <w:t>ی‌</w:t>
        </w:r>
        <w:r w:rsidR="00D112CA" w:rsidRPr="003D530B">
          <w:rPr>
            <w:rStyle w:val="Hyperlink"/>
            <w:rFonts w:hint="eastAsia"/>
            <w:noProof/>
            <w:rtl/>
            <w:lang w:bidi="fa-IR"/>
          </w:rPr>
          <w:t>گردد</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Toc299232530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41</w:t>
        </w:r>
        <w:r w:rsidR="00D112CA">
          <w:rPr>
            <w:noProof/>
            <w:webHidden/>
            <w:rtl/>
          </w:rPr>
          <w:fldChar w:fldCharType="end"/>
        </w:r>
      </w:hyperlink>
    </w:p>
    <w:p w:rsidR="00D112CA" w:rsidRDefault="00170849">
      <w:pPr>
        <w:pStyle w:val="TOC1"/>
        <w:rPr>
          <w:rFonts w:asciiTheme="minorHAnsi" w:eastAsiaTheme="minorEastAsia" w:hAnsiTheme="minorHAnsi" w:cstheme="minorBidi"/>
          <w:bCs w:val="0"/>
          <w:noProof/>
          <w:szCs w:val="22"/>
          <w:rtl/>
        </w:rPr>
      </w:pPr>
      <w:hyperlink w:anchor="_Toc299232531" w:history="1">
        <w:r w:rsidR="00D112CA" w:rsidRPr="003D530B">
          <w:rPr>
            <w:rStyle w:val="Hyperlink"/>
            <w:rFonts w:hint="eastAsia"/>
            <w:noProof/>
            <w:rtl/>
            <w:lang w:bidi="fa-IR"/>
          </w:rPr>
          <w:t>فصل</w:t>
        </w:r>
        <w:r w:rsidR="00D112CA" w:rsidRPr="003D530B">
          <w:rPr>
            <w:rStyle w:val="Hyperlink"/>
            <w:noProof/>
            <w:rtl/>
            <w:lang w:bidi="fa-IR"/>
          </w:rPr>
          <w:t xml:space="preserve"> </w:t>
        </w:r>
        <w:r w:rsidR="00D112CA" w:rsidRPr="003D530B">
          <w:rPr>
            <w:rStyle w:val="Hyperlink"/>
            <w:rFonts w:hint="eastAsia"/>
            <w:noProof/>
            <w:rtl/>
            <w:lang w:bidi="fa-IR"/>
          </w:rPr>
          <w:t>چهارم</w:t>
        </w:r>
        <w:r w:rsidR="00D112CA">
          <w:rPr>
            <w:rStyle w:val="Hyperlink"/>
            <w:rFonts w:hint="cs"/>
            <w:noProof/>
            <w:rtl/>
            <w:lang w:bidi="fa-IR"/>
          </w:rPr>
          <w:t>:</w:t>
        </w:r>
        <w:r w:rsidR="00D112CA" w:rsidRPr="003D530B">
          <w:rPr>
            <w:rStyle w:val="Hyperlink"/>
            <w:noProof/>
            <w:rtl/>
            <w:lang w:bidi="fa-IR"/>
          </w:rPr>
          <w:t xml:space="preserve"> </w:t>
        </w:r>
        <w:r w:rsidR="00D112CA" w:rsidRPr="003D530B">
          <w:rPr>
            <w:rStyle w:val="Hyperlink"/>
            <w:rFonts w:hint="eastAsia"/>
            <w:noProof/>
            <w:rtl/>
            <w:lang w:bidi="fa-IR"/>
          </w:rPr>
          <w:t>مهم‌تر</w:t>
        </w:r>
        <w:r w:rsidR="00D112CA" w:rsidRPr="003D530B">
          <w:rPr>
            <w:rStyle w:val="Hyperlink"/>
            <w:rFonts w:hint="cs"/>
            <w:noProof/>
            <w:rtl/>
            <w:lang w:bidi="fa-IR"/>
          </w:rPr>
          <w:t>ی</w:t>
        </w:r>
        <w:r w:rsidR="00D112CA" w:rsidRPr="003D530B">
          <w:rPr>
            <w:rStyle w:val="Hyperlink"/>
            <w:rFonts w:hint="eastAsia"/>
            <w:noProof/>
            <w:rtl/>
            <w:lang w:bidi="fa-IR"/>
          </w:rPr>
          <w:t>ن</w:t>
        </w:r>
        <w:r w:rsidR="00D112CA" w:rsidRPr="003D530B">
          <w:rPr>
            <w:rStyle w:val="Hyperlink"/>
            <w:noProof/>
            <w:rtl/>
            <w:lang w:bidi="fa-IR"/>
          </w:rPr>
          <w:t xml:space="preserve"> </w:t>
        </w:r>
        <w:r w:rsidR="00D112CA" w:rsidRPr="003D530B">
          <w:rPr>
            <w:rStyle w:val="Hyperlink"/>
            <w:rFonts w:hint="eastAsia"/>
            <w:noProof/>
            <w:rtl/>
            <w:lang w:bidi="fa-IR"/>
          </w:rPr>
          <w:t>کتاب‌ها</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معتمد</w:t>
        </w:r>
        <w:r w:rsidR="00D112CA" w:rsidRPr="003D530B">
          <w:rPr>
            <w:rStyle w:val="Hyperlink"/>
            <w:noProof/>
            <w:rtl/>
            <w:lang w:bidi="fa-IR"/>
          </w:rPr>
          <w:t xml:space="preserve">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Toc299232531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61</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32" w:history="1">
        <w:r w:rsidR="00D112CA" w:rsidRPr="003D530B">
          <w:rPr>
            <w:rStyle w:val="Hyperlink"/>
            <w:noProof/>
            <w:rtl/>
            <w:lang w:bidi="fa-IR"/>
          </w:rPr>
          <w:t xml:space="preserve">1- </w:t>
        </w:r>
        <w:r w:rsidR="00D112CA" w:rsidRPr="003D530B">
          <w:rPr>
            <w:rStyle w:val="Hyperlink"/>
            <w:rFonts w:hint="eastAsia"/>
            <w:noProof/>
            <w:rtl/>
            <w:lang w:bidi="fa-IR"/>
          </w:rPr>
          <w:t>الطبقات</w:t>
        </w:r>
        <w:r w:rsidR="00D112CA" w:rsidRPr="003D530B">
          <w:rPr>
            <w:rStyle w:val="Hyperlink"/>
            <w:noProof/>
            <w:rtl/>
            <w:lang w:bidi="fa-IR"/>
          </w:rPr>
          <w:t xml:space="preserve"> </w:t>
        </w:r>
        <w:r w:rsidR="00D112CA" w:rsidRPr="003D530B">
          <w:rPr>
            <w:rStyle w:val="Hyperlink"/>
            <w:rFonts w:hint="eastAsia"/>
            <w:noProof/>
            <w:rtl/>
            <w:lang w:bidi="fa-IR"/>
          </w:rPr>
          <w:t>الکبر</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اثر</w:t>
        </w:r>
        <w:r w:rsidR="00D112CA" w:rsidRPr="003D530B">
          <w:rPr>
            <w:rStyle w:val="Hyperlink"/>
            <w:noProof/>
            <w:rtl/>
            <w:lang w:bidi="fa-IR"/>
          </w:rPr>
          <w:t xml:space="preserve"> </w:t>
        </w:r>
        <w:r w:rsidR="00D112CA" w:rsidRPr="003D530B">
          <w:rPr>
            <w:rStyle w:val="Hyperlink"/>
            <w:rFonts w:hint="eastAsia"/>
            <w:noProof/>
            <w:rtl/>
            <w:lang w:bidi="fa-IR"/>
          </w:rPr>
          <w:t>ابن</w:t>
        </w:r>
        <w:r w:rsidR="00D112CA" w:rsidRPr="003D530B">
          <w:rPr>
            <w:rStyle w:val="Hyperlink"/>
            <w:noProof/>
            <w:rtl/>
            <w:lang w:bidi="fa-IR"/>
          </w:rPr>
          <w:t xml:space="preserve"> </w:t>
        </w:r>
        <w:r w:rsidR="00D112CA" w:rsidRPr="003D530B">
          <w:rPr>
            <w:rStyle w:val="Hyperlink"/>
            <w:rFonts w:hint="eastAsia"/>
            <w:noProof/>
            <w:rtl/>
            <w:lang w:bidi="fa-IR"/>
          </w:rPr>
          <w:t>سعد</w:t>
        </w:r>
        <w:r w:rsidR="00D112CA" w:rsidRPr="003D530B">
          <w:rPr>
            <w:rStyle w:val="Hyperlink"/>
            <w:noProof/>
            <w:rtl/>
            <w:lang w:bidi="fa-IR"/>
          </w:rPr>
          <w:t xml:space="preserve"> </w:t>
        </w:r>
        <w:r w:rsidR="00D112CA" w:rsidRPr="003D530B">
          <w:rPr>
            <w:rStyle w:val="Hyperlink"/>
            <w:rFonts w:hint="eastAsia"/>
            <w:noProof/>
            <w:rtl/>
            <w:lang w:bidi="fa-IR"/>
          </w:rPr>
          <w:t>متوفا</w:t>
        </w:r>
        <w:r w:rsidR="00D112CA" w:rsidRPr="003D530B">
          <w:rPr>
            <w:rStyle w:val="Hyperlink"/>
            <w:rFonts w:hint="cs"/>
            <w:noProof/>
            <w:rtl/>
            <w:lang w:bidi="fa-IR"/>
          </w:rPr>
          <w:t>ی</w:t>
        </w:r>
        <w:r w:rsidR="00D112CA" w:rsidRPr="003D530B">
          <w:rPr>
            <w:rStyle w:val="Hyperlink"/>
            <w:noProof/>
            <w:rtl/>
            <w:lang w:bidi="fa-IR"/>
          </w:rPr>
          <w:t xml:space="preserve"> 230 </w:t>
        </w:r>
        <w:r w:rsidR="00D112CA" w:rsidRPr="003D530B">
          <w:rPr>
            <w:rStyle w:val="Hyperlink"/>
            <w:rFonts w:hint="eastAsia"/>
            <w:noProof/>
            <w:rtl/>
            <w:lang w:bidi="fa-IR"/>
          </w:rPr>
          <w:t>هـ</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Toc299232532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61</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33" w:history="1">
        <w:r w:rsidR="00D112CA" w:rsidRPr="003D530B">
          <w:rPr>
            <w:rStyle w:val="Hyperlink"/>
            <w:noProof/>
            <w:rtl/>
            <w:lang w:bidi="fa-IR"/>
          </w:rPr>
          <w:t xml:space="preserve">2-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خل</w:t>
        </w:r>
        <w:r w:rsidR="00D112CA" w:rsidRPr="003D530B">
          <w:rPr>
            <w:rStyle w:val="Hyperlink"/>
            <w:rFonts w:hint="cs"/>
            <w:noProof/>
            <w:rtl/>
            <w:lang w:bidi="fa-IR"/>
          </w:rPr>
          <w:t>ی</w:t>
        </w:r>
        <w:r w:rsidR="00D112CA" w:rsidRPr="003D530B">
          <w:rPr>
            <w:rStyle w:val="Hyperlink"/>
            <w:rFonts w:hint="eastAsia"/>
            <w:noProof/>
            <w:rtl/>
            <w:lang w:bidi="fa-IR"/>
          </w:rPr>
          <w:t>فه</w:t>
        </w:r>
        <w:r w:rsidR="00D112CA" w:rsidRPr="003D530B">
          <w:rPr>
            <w:rStyle w:val="Hyperlink"/>
            <w:noProof/>
            <w:rtl/>
            <w:lang w:bidi="fa-IR"/>
          </w:rPr>
          <w:t xml:space="preserve"> </w:t>
        </w:r>
        <w:r w:rsidR="00D112CA" w:rsidRPr="003D530B">
          <w:rPr>
            <w:rStyle w:val="Hyperlink"/>
            <w:rFonts w:hint="eastAsia"/>
            <w:noProof/>
            <w:rtl/>
            <w:lang w:bidi="fa-IR"/>
          </w:rPr>
          <w:t>بن</w:t>
        </w:r>
        <w:r w:rsidR="00D112CA" w:rsidRPr="003D530B">
          <w:rPr>
            <w:rStyle w:val="Hyperlink"/>
            <w:noProof/>
            <w:rtl/>
            <w:lang w:bidi="fa-IR"/>
          </w:rPr>
          <w:t xml:space="preserve"> </w:t>
        </w:r>
        <w:r w:rsidR="00D112CA" w:rsidRPr="003D530B">
          <w:rPr>
            <w:rStyle w:val="Hyperlink"/>
            <w:rFonts w:hint="eastAsia"/>
            <w:noProof/>
            <w:rtl/>
            <w:lang w:bidi="fa-IR"/>
          </w:rPr>
          <w:t>خ</w:t>
        </w:r>
        <w:r w:rsidR="00D112CA" w:rsidRPr="003D530B">
          <w:rPr>
            <w:rStyle w:val="Hyperlink"/>
            <w:rFonts w:hint="cs"/>
            <w:noProof/>
            <w:rtl/>
            <w:lang w:bidi="fa-IR"/>
          </w:rPr>
          <w:t>ی</w:t>
        </w:r>
        <w:r w:rsidR="00D112CA" w:rsidRPr="003D530B">
          <w:rPr>
            <w:rStyle w:val="Hyperlink"/>
            <w:rFonts w:hint="eastAsia"/>
            <w:noProof/>
            <w:rtl/>
            <w:lang w:bidi="fa-IR"/>
          </w:rPr>
          <w:t>اط</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Toc299232533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62</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34" w:history="1">
        <w:r w:rsidR="00D112CA" w:rsidRPr="003D530B">
          <w:rPr>
            <w:rStyle w:val="Hyperlink"/>
            <w:noProof/>
            <w:rtl/>
            <w:lang w:bidi="fa-IR"/>
          </w:rPr>
          <w:t xml:space="preserve">3-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الأمم</w:t>
        </w:r>
        <w:r w:rsidR="00D112CA" w:rsidRPr="003D530B">
          <w:rPr>
            <w:rStyle w:val="Hyperlink"/>
            <w:noProof/>
            <w:rtl/>
            <w:lang w:bidi="fa-IR"/>
          </w:rPr>
          <w:t xml:space="preserve"> </w:t>
        </w:r>
        <w:r w:rsidR="00D112CA" w:rsidRPr="003D530B">
          <w:rPr>
            <w:rStyle w:val="Hyperlink"/>
            <w:rFonts w:hint="eastAsia"/>
            <w:noProof/>
            <w:rtl/>
            <w:lang w:bidi="fa-IR"/>
          </w:rPr>
          <w:t>والملوک</w:t>
        </w:r>
        <w:r w:rsidR="00D112CA" w:rsidRPr="003D530B">
          <w:rPr>
            <w:rStyle w:val="Hyperlink"/>
            <w:noProof/>
            <w:rtl/>
            <w:lang w:bidi="fa-IR"/>
          </w:rPr>
          <w:t xml:space="preserve"> </w:t>
        </w:r>
        <w:r w:rsidR="00D112CA" w:rsidRPr="003D530B">
          <w:rPr>
            <w:rStyle w:val="Hyperlink"/>
            <w:rFonts w:hint="eastAsia"/>
            <w:noProof/>
            <w:rtl/>
            <w:lang w:bidi="fa-IR"/>
          </w:rPr>
          <w:t>معروف</w:t>
        </w:r>
        <w:r w:rsidR="00D112CA" w:rsidRPr="003D530B">
          <w:rPr>
            <w:rStyle w:val="Hyperlink"/>
            <w:noProof/>
            <w:rtl/>
            <w:lang w:bidi="fa-IR"/>
          </w:rPr>
          <w:t xml:space="preserve"> </w:t>
        </w:r>
        <w:r w:rsidR="00D112CA" w:rsidRPr="003D530B">
          <w:rPr>
            <w:rStyle w:val="Hyperlink"/>
            <w:rFonts w:hint="eastAsia"/>
            <w:noProof/>
            <w:rtl/>
            <w:lang w:bidi="fa-IR"/>
          </w:rPr>
          <w:t>به</w:t>
        </w:r>
        <w:r w:rsidR="00D112CA" w:rsidRPr="003D530B">
          <w:rPr>
            <w:rStyle w:val="Hyperlink"/>
            <w:noProof/>
            <w:rtl/>
            <w:lang w:bidi="fa-IR"/>
          </w:rPr>
          <w:t xml:space="preserve">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طبر</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Toc299232534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62</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35" w:history="1">
        <w:r w:rsidR="00D112CA" w:rsidRPr="003D530B">
          <w:rPr>
            <w:rStyle w:val="Hyperlink"/>
            <w:noProof/>
            <w:rtl/>
            <w:lang w:bidi="fa-IR"/>
          </w:rPr>
          <w:t xml:space="preserve">4- </w:t>
        </w:r>
        <w:r w:rsidR="00D112CA" w:rsidRPr="003D530B">
          <w:rPr>
            <w:rStyle w:val="Hyperlink"/>
            <w:rFonts w:hint="eastAsia"/>
            <w:noProof/>
            <w:rtl/>
            <w:lang w:bidi="fa-IR"/>
          </w:rPr>
          <w:t>البدا</w:t>
        </w:r>
        <w:r w:rsidR="00D112CA" w:rsidRPr="003D530B">
          <w:rPr>
            <w:rStyle w:val="Hyperlink"/>
            <w:rFonts w:hint="cs"/>
            <w:noProof/>
            <w:rtl/>
            <w:lang w:bidi="fa-IR"/>
          </w:rPr>
          <w:t>ی</w:t>
        </w:r>
        <w:r w:rsidR="00D112CA" w:rsidRPr="003D530B">
          <w:rPr>
            <w:rStyle w:val="Hyperlink"/>
            <w:rFonts w:hint="eastAsia"/>
            <w:noProof/>
            <w:rtl/>
            <w:lang w:bidi="fa-IR"/>
          </w:rPr>
          <w:t>ه</w:t>
        </w:r>
        <w:r w:rsidR="00D112CA" w:rsidRPr="003D530B">
          <w:rPr>
            <w:rStyle w:val="Hyperlink"/>
            <w:noProof/>
            <w:rtl/>
            <w:lang w:bidi="fa-IR"/>
          </w:rPr>
          <w:t xml:space="preserve"> </w:t>
        </w:r>
        <w:r w:rsidR="00D112CA" w:rsidRPr="003D530B">
          <w:rPr>
            <w:rStyle w:val="Hyperlink"/>
            <w:rFonts w:hint="eastAsia"/>
            <w:noProof/>
            <w:rtl/>
            <w:lang w:bidi="fa-IR"/>
          </w:rPr>
          <w:t>والنها</w:t>
        </w:r>
        <w:r w:rsidR="00D112CA" w:rsidRPr="003D530B">
          <w:rPr>
            <w:rStyle w:val="Hyperlink"/>
            <w:rFonts w:hint="cs"/>
            <w:noProof/>
            <w:rtl/>
            <w:lang w:bidi="fa-IR"/>
          </w:rPr>
          <w:t>ی</w:t>
        </w:r>
        <w:r w:rsidR="00D112CA" w:rsidRPr="003D530B">
          <w:rPr>
            <w:rStyle w:val="Hyperlink"/>
            <w:rFonts w:hint="eastAsia"/>
            <w:noProof/>
            <w:rtl/>
            <w:lang w:bidi="fa-IR"/>
          </w:rPr>
          <w:t>ه</w:t>
        </w:r>
        <w:r w:rsidR="00D112CA" w:rsidRPr="003D530B">
          <w:rPr>
            <w:rStyle w:val="Hyperlink"/>
            <w:noProof/>
            <w:rtl/>
            <w:lang w:bidi="fa-IR"/>
          </w:rPr>
          <w:t xml:space="preserve"> </w:t>
        </w:r>
        <w:r w:rsidR="00D112CA" w:rsidRPr="003D530B">
          <w:rPr>
            <w:rStyle w:val="Hyperlink"/>
            <w:rFonts w:hint="eastAsia"/>
            <w:noProof/>
            <w:rtl/>
            <w:lang w:bidi="fa-IR"/>
          </w:rPr>
          <w:t>تأل</w:t>
        </w:r>
        <w:r w:rsidR="00D112CA" w:rsidRPr="003D530B">
          <w:rPr>
            <w:rStyle w:val="Hyperlink"/>
            <w:rFonts w:hint="cs"/>
            <w:noProof/>
            <w:rtl/>
            <w:lang w:bidi="fa-IR"/>
          </w:rPr>
          <w:t>ی</w:t>
        </w:r>
        <w:r w:rsidR="00D112CA" w:rsidRPr="003D530B">
          <w:rPr>
            <w:rStyle w:val="Hyperlink"/>
            <w:rFonts w:hint="eastAsia"/>
            <w:noProof/>
            <w:rtl/>
            <w:lang w:bidi="fa-IR"/>
          </w:rPr>
          <w:t>ف</w:t>
        </w:r>
        <w:r w:rsidR="00D112CA" w:rsidRPr="003D530B">
          <w:rPr>
            <w:rStyle w:val="Hyperlink"/>
            <w:noProof/>
            <w:rtl/>
            <w:lang w:bidi="fa-IR"/>
          </w:rPr>
          <w:t xml:space="preserve"> </w:t>
        </w:r>
        <w:r w:rsidR="00D112CA" w:rsidRPr="003D530B">
          <w:rPr>
            <w:rStyle w:val="Hyperlink"/>
            <w:rFonts w:hint="eastAsia"/>
            <w:noProof/>
            <w:rtl/>
            <w:lang w:bidi="fa-IR"/>
          </w:rPr>
          <w:t>امام</w:t>
        </w:r>
        <w:r w:rsidR="00D112CA" w:rsidRPr="003D530B">
          <w:rPr>
            <w:rStyle w:val="Hyperlink"/>
            <w:noProof/>
            <w:rtl/>
            <w:lang w:bidi="fa-IR"/>
          </w:rPr>
          <w:t xml:space="preserve"> </w:t>
        </w:r>
        <w:r w:rsidR="00D112CA" w:rsidRPr="003D530B">
          <w:rPr>
            <w:rStyle w:val="Hyperlink"/>
            <w:rFonts w:hint="eastAsia"/>
            <w:noProof/>
            <w:rtl/>
            <w:lang w:bidi="fa-IR"/>
          </w:rPr>
          <w:t>حافظ</w:t>
        </w:r>
        <w:r w:rsidR="00D112CA" w:rsidRPr="003D530B">
          <w:rPr>
            <w:rStyle w:val="Hyperlink"/>
            <w:noProof/>
            <w:rtl/>
            <w:lang w:bidi="fa-IR"/>
          </w:rPr>
          <w:t xml:space="preserve"> </w:t>
        </w:r>
        <w:r w:rsidR="00D112CA" w:rsidRPr="003D530B">
          <w:rPr>
            <w:rStyle w:val="Hyperlink"/>
            <w:rFonts w:hint="eastAsia"/>
            <w:noProof/>
            <w:rtl/>
            <w:lang w:bidi="fa-IR"/>
          </w:rPr>
          <w:t>ابن</w:t>
        </w:r>
        <w:r w:rsidR="00D112CA" w:rsidRPr="003D530B">
          <w:rPr>
            <w:rStyle w:val="Hyperlink"/>
            <w:noProof/>
            <w:rtl/>
            <w:lang w:bidi="fa-IR"/>
          </w:rPr>
          <w:t xml:space="preserve"> </w:t>
        </w:r>
        <w:r w:rsidR="00D112CA" w:rsidRPr="003D530B">
          <w:rPr>
            <w:rStyle w:val="Hyperlink"/>
            <w:rFonts w:hint="eastAsia"/>
            <w:noProof/>
            <w:rtl/>
            <w:lang w:bidi="fa-IR"/>
          </w:rPr>
          <w:t>کث</w:t>
        </w:r>
        <w:r w:rsidR="00D112CA" w:rsidRPr="003D530B">
          <w:rPr>
            <w:rStyle w:val="Hyperlink"/>
            <w:rFonts w:hint="cs"/>
            <w:noProof/>
            <w:rtl/>
            <w:lang w:bidi="fa-IR"/>
          </w:rPr>
          <w:t>ی</w:t>
        </w:r>
        <w:r w:rsidR="00D112CA" w:rsidRPr="003D530B">
          <w:rPr>
            <w:rStyle w:val="Hyperlink"/>
            <w:rFonts w:hint="eastAsia"/>
            <w:noProof/>
            <w:rtl/>
            <w:lang w:bidi="fa-IR"/>
          </w:rPr>
          <w:t>ر</w:t>
        </w:r>
        <w:r w:rsidR="00D112CA" w:rsidRPr="003D530B">
          <w:rPr>
            <w:rStyle w:val="Hyperlink"/>
            <w:noProof/>
            <w:rtl/>
            <w:lang w:bidi="fa-IR"/>
          </w:rPr>
          <w:t xml:space="preserve"> </w:t>
        </w:r>
        <w:r w:rsidR="00D112CA" w:rsidRPr="003D530B">
          <w:rPr>
            <w:rStyle w:val="Hyperlink"/>
            <w:rFonts w:cs="CTraditional Arabic"/>
            <w:b/>
            <w:noProof/>
            <w:rtl/>
            <w:lang w:bidi="fa-IR"/>
          </w:rPr>
          <w:t>/</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Toc299232535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63</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36" w:history="1">
        <w:r w:rsidR="00D112CA" w:rsidRPr="003D530B">
          <w:rPr>
            <w:rStyle w:val="Hyperlink"/>
            <w:noProof/>
            <w:rtl/>
            <w:lang w:bidi="fa-IR"/>
          </w:rPr>
          <w:t xml:space="preserve">5-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دمشق</w:t>
        </w:r>
        <w:r w:rsidR="00D112CA" w:rsidRPr="003D530B">
          <w:rPr>
            <w:rStyle w:val="Hyperlink"/>
            <w:noProof/>
            <w:rtl/>
            <w:lang w:bidi="fa-IR"/>
          </w:rPr>
          <w:t xml:space="preserve"> </w:t>
        </w:r>
        <w:r w:rsidR="00D112CA" w:rsidRPr="003D530B">
          <w:rPr>
            <w:rStyle w:val="Hyperlink"/>
            <w:rFonts w:hint="eastAsia"/>
            <w:noProof/>
            <w:rtl/>
            <w:lang w:bidi="fa-IR"/>
          </w:rPr>
          <w:t>اثر</w:t>
        </w:r>
        <w:r w:rsidR="00D112CA" w:rsidRPr="003D530B">
          <w:rPr>
            <w:rStyle w:val="Hyperlink"/>
            <w:noProof/>
            <w:rtl/>
            <w:lang w:bidi="fa-IR"/>
          </w:rPr>
          <w:t xml:space="preserve"> </w:t>
        </w:r>
        <w:r w:rsidR="00D112CA" w:rsidRPr="003D530B">
          <w:rPr>
            <w:rStyle w:val="Hyperlink"/>
            <w:rFonts w:hint="eastAsia"/>
            <w:noProof/>
            <w:rtl/>
            <w:lang w:bidi="fa-IR"/>
          </w:rPr>
          <w:t>ابن</w:t>
        </w:r>
        <w:r w:rsidR="00D112CA" w:rsidRPr="003D530B">
          <w:rPr>
            <w:rStyle w:val="Hyperlink"/>
            <w:noProof/>
            <w:rtl/>
            <w:lang w:bidi="fa-IR"/>
          </w:rPr>
          <w:t xml:space="preserve"> </w:t>
        </w:r>
        <w:r w:rsidR="00D112CA" w:rsidRPr="003D530B">
          <w:rPr>
            <w:rStyle w:val="Hyperlink"/>
            <w:rFonts w:hint="eastAsia"/>
            <w:noProof/>
            <w:rtl/>
            <w:lang w:bidi="fa-IR"/>
          </w:rPr>
          <w:t>عساکر</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Toc299232536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63</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37" w:history="1">
        <w:r w:rsidR="00D112CA" w:rsidRPr="003D530B">
          <w:rPr>
            <w:rStyle w:val="Hyperlink"/>
            <w:noProof/>
            <w:rtl/>
            <w:lang w:bidi="fa-IR"/>
          </w:rPr>
          <w:t>6-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الإسلام»</w:t>
        </w:r>
        <w:r w:rsidR="00D112CA" w:rsidRPr="003D530B">
          <w:rPr>
            <w:rStyle w:val="Hyperlink"/>
            <w:noProof/>
            <w:rtl/>
            <w:lang w:bidi="fa-IR"/>
          </w:rPr>
          <w:t xml:space="preserve"> </w:t>
        </w:r>
        <w:r w:rsidR="00D112CA" w:rsidRPr="003D530B">
          <w:rPr>
            <w:rStyle w:val="Hyperlink"/>
            <w:rFonts w:hint="eastAsia"/>
            <w:noProof/>
            <w:rtl/>
            <w:lang w:bidi="fa-IR"/>
          </w:rPr>
          <w:t>شمس</w:t>
        </w:r>
        <w:r w:rsidR="00D112CA" w:rsidRPr="003D530B">
          <w:rPr>
            <w:rStyle w:val="Hyperlink"/>
            <w:noProof/>
            <w:rtl/>
            <w:lang w:bidi="fa-IR"/>
          </w:rPr>
          <w:t xml:space="preserve"> </w:t>
        </w:r>
        <w:r w:rsidR="00D112CA" w:rsidRPr="003D530B">
          <w:rPr>
            <w:rStyle w:val="Hyperlink"/>
            <w:rFonts w:hint="eastAsia"/>
            <w:noProof/>
            <w:rtl/>
            <w:lang w:bidi="fa-IR"/>
          </w:rPr>
          <w:t>الد</w:t>
        </w:r>
        <w:r w:rsidR="00D112CA" w:rsidRPr="003D530B">
          <w:rPr>
            <w:rStyle w:val="Hyperlink"/>
            <w:rFonts w:hint="cs"/>
            <w:noProof/>
            <w:rtl/>
            <w:lang w:bidi="fa-IR"/>
          </w:rPr>
          <w:t>ی</w:t>
        </w:r>
        <w:r w:rsidR="00D112CA" w:rsidRPr="003D530B">
          <w:rPr>
            <w:rStyle w:val="Hyperlink"/>
            <w:rFonts w:hint="eastAsia"/>
            <w:noProof/>
            <w:rtl/>
            <w:lang w:bidi="fa-IR"/>
          </w:rPr>
          <w:t>ن</w:t>
        </w:r>
        <w:r w:rsidR="00D112CA" w:rsidRPr="003D530B">
          <w:rPr>
            <w:rStyle w:val="Hyperlink"/>
            <w:noProof/>
            <w:rtl/>
            <w:lang w:bidi="fa-IR"/>
          </w:rPr>
          <w:t xml:space="preserve"> </w:t>
        </w:r>
        <w:r w:rsidR="00D112CA" w:rsidRPr="003D530B">
          <w:rPr>
            <w:rStyle w:val="Hyperlink"/>
            <w:rFonts w:hint="eastAsia"/>
            <w:noProof/>
            <w:rtl/>
            <w:lang w:bidi="fa-IR"/>
          </w:rPr>
          <w:t>ذهب</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cs="CTraditional Arabic"/>
            <w:b/>
            <w:noProof/>
            <w:rtl/>
            <w:lang w:bidi="fa-IR"/>
          </w:rPr>
          <w:t>/</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Toc299232537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64</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38" w:history="1">
        <w:r w:rsidR="00D112CA" w:rsidRPr="003D530B">
          <w:rPr>
            <w:rStyle w:val="Hyperlink"/>
            <w:noProof/>
            <w:rtl/>
            <w:lang w:bidi="fa-IR"/>
          </w:rPr>
          <w:t xml:space="preserve">7- </w:t>
        </w:r>
        <w:r w:rsidR="00D112CA" w:rsidRPr="003D530B">
          <w:rPr>
            <w:rStyle w:val="Hyperlink"/>
            <w:rFonts w:hint="eastAsia"/>
            <w:noProof/>
            <w:rtl/>
            <w:lang w:bidi="fa-IR"/>
          </w:rPr>
          <w:t>س</w:t>
        </w:r>
        <w:r w:rsidR="00D112CA" w:rsidRPr="003D530B">
          <w:rPr>
            <w:rStyle w:val="Hyperlink"/>
            <w:rFonts w:hint="cs"/>
            <w:noProof/>
            <w:rtl/>
            <w:lang w:bidi="fa-IR"/>
          </w:rPr>
          <w:t>ی</w:t>
        </w:r>
        <w:r w:rsidR="00D112CA" w:rsidRPr="003D530B">
          <w:rPr>
            <w:rStyle w:val="Hyperlink"/>
            <w:rFonts w:hint="eastAsia"/>
            <w:noProof/>
            <w:rtl/>
            <w:lang w:bidi="fa-IR"/>
          </w:rPr>
          <w:t>ر</w:t>
        </w:r>
        <w:r w:rsidR="00D112CA" w:rsidRPr="003D530B">
          <w:rPr>
            <w:rStyle w:val="Hyperlink"/>
            <w:noProof/>
            <w:rtl/>
            <w:lang w:bidi="fa-IR"/>
          </w:rPr>
          <w:t xml:space="preserve"> </w:t>
        </w:r>
        <w:r w:rsidR="00D112CA" w:rsidRPr="003D530B">
          <w:rPr>
            <w:rStyle w:val="Hyperlink"/>
            <w:rFonts w:hint="eastAsia"/>
            <w:noProof/>
            <w:rtl/>
            <w:lang w:bidi="fa-IR"/>
          </w:rPr>
          <w:t>أعلام</w:t>
        </w:r>
        <w:r w:rsidR="00D112CA" w:rsidRPr="003D530B">
          <w:rPr>
            <w:rStyle w:val="Hyperlink"/>
            <w:noProof/>
            <w:rtl/>
            <w:lang w:bidi="fa-IR"/>
          </w:rPr>
          <w:t xml:space="preserve"> </w:t>
        </w:r>
        <w:r w:rsidR="00D112CA" w:rsidRPr="003D530B">
          <w:rPr>
            <w:rStyle w:val="Hyperlink"/>
            <w:rFonts w:hint="eastAsia"/>
            <w:noProof/>
            <w:rtl/>
            <w:lang w:bidi="fa-IR"/>
          </w:rPr>
          <w:t>النبلاء</w:t>
        </w:r>
        <w:r w:rsidR="00D112CA" w:rsidRPr="003D530B">
          <w:rPr>
            <w:rStyle w:val="Hyperlink"/>
            <w:noProof/>
            <w:rtl/>
            <w:lang w:bidi="fa-IR"/>
          </w:rPr>
          <w:t xml:space="preserve"> </w:t>
        </w:r>
        <w:r w:rsidR="00D112CA" w:rsidRPr="003D530B">
          <w:rPr>
            <w:rStyle w:val="Hyperlink"/>
            <w:rFonts w:hint="eastAsia"/>
            <w:noProof/>
            <w:rtl/>
            <w:lang w:bidi="fa-IR"/>
          </w:rPr>
          <w:t>حافظ</w:t>
        </w:r>
        <w:r w:rsidR="00D112CA" w:rsidRPr="003D530B">
          <w:rPr>
            <w:rStyle w:val="Hyperlink"/>
            <w:noProof/>
            <w:rtl/>
            <w:lang w:bidi="fa-IR"/>
          </w:rPr>
          <w:t xml:space="preserve"> </w:t>
        </w:r>
        <w:r w:rsidR="00D112CA" w:rsidRPr="003D530B">
          <w:rPr>
            <w:rStyle w:val="Hyperlink"/>
            <w:rFonts w:hint="eastAsia"/>
            <w:noProof/>
            <w:rtl/>
            <w:lang w:bidi="fa-IR"/>
          </w:rPr>
          <w:t>ذهب</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Toc299232538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64</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39" w:history="1">
        <w:r w:rsidR="00D112CA" w:rsidRPr="003D530B">
          <w:rPr>
            <w:rStyle w:val="Hyperlink"/>
            <w:noProof/>
            <w:rtl/>
            <w:lang w:bidi="fa-IR"/>
          </w:rPr>
          <w:t xml:space="preserve">8-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المد</w:t>
        </w:r>
        <w:r w:rsidR="00D112CA" w:rsidRPr="003D530B">
          <w:rPr>
            <w:rStyle w:val="Hyperlink"/>
            <w:rFonts w:hint="cs"/>
            <w:noProof/>
            <w:rtl/>
            <w:lang w:bidi="fa-IR"/>
          </w:rPr>
          <w:t>ی</w:t>
        </w:r>
        <w:r w:rsidR="00D112CA" w:rsidRPr="003D530B">
          <w:rPr>
            <w:rStyle w:val="Hyperlink"/>
            <w:rFonts w:hint="eastAsia"/>
            <w:noProof/>
            <w:rtl/>
            <w:lang w:bidi="fa-IR"/>
          </w:rPr>
          <w:t>نه</w:t>
        </w:r>
        <w:r w:rsidR="00D112CA" w:rsidRPr="003D530B">
          <w:rPr>
            <w:rStyle w:val="Hyperlink"/>
            <w:noProof/>
            <w:rtl/>
            <w:lang w:bidi="fa-IR"/>
          </w:rPr>
          <w:t xml:space="preserve"> </w:t>
        </w:r>
        <w:r w:rsidR="00D112CA" w:rsidRPr="003D530B">
          <w:rPr>
            <w:rStyle w:val="Hyperlink"/>
            <w:rFonts w:hint="eastAsia"/>
            <w:noProof/>
            <w:rtl/>
            <w:lang w:bidi="fa-IR"/>
          </w:rPr>
          <w:t>ابن</w:t>
        </w:r>
        <w:r w:rsidR="00D112CA" w:rsidRPr="003D530B">
          <w:rPr>
            <w:rStyle w:val="Hyperlink"/>
            <w:noProof/>
            <w:rtl/>
            <w:lang w:bidi="fa-IR"/>
          </w:rPr>
          <w:t xml:space="preserve"> </w:t>
        </w:r>
        <w:r w:rsidR="00D112CA" w:rsidRPr="003D530B">
          <w:rPr>
            <w:rStyle w:val="Hyperlink"/>
            <w:rFonts w:hint="eastAsia"/>
            <w:noProof/>
            <w:rtl/>
            <w:lang w:bidi="fa-IR"/>
          </w:rPr>
          <w:t>شبه</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Toc299232539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64</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40" w:history="1">
        <w:r w:rsidR="00D112CA" w:rsidRPr="003D530B">
          <w:rPr>
            <w:rStyle w:val="Hyperlink"/>
            <w:noProof/>
            <w:rtl/>
            <w:lang w:bidi="fa-IR"/>
          </w:rPr>
          <w:t xml:space="preserve">9-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ابن</w:t>
        </w:r>
        <w:r w:rsidR="00D112CA" w:rsidRPr="003D530B">
          <w:rPr>
            <w:rStyle w:val="Hyperlink"/>
            <w:noProof/>
            <w:rtl/>
            <w:lang w:bidi="fa-IR"/>
          </w:rPr>
          <w:t xml:space="preserve"> </w:t>
        </w:r>
        <w:r w:rsidR="00D112CA" w:rsidRPr="003D530B">
          <w:rPr>
            <w:rStyle w:val="Hyperlink"/>
            <w:rFonts w:hint="eastAsia"/>
            <w:noProof/>
            <w:rtl/>
            <w:lang w:bidi="fa-IR"/>
          </w:rPr>
          <w:t>خلدون</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Toc299232540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65</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41" w:history="1">
        <w:r w:rsidR="00D112CA" w:rsidRPr="003D530B">
          <w:rPr>
            <w:rStyle w:val="Hyperlink"/>
            <w:noProof/>
            <w:rtl/>
            <w:lang w:bidi="fa-IR"/>
          </w:rPr>
          <w:t xml:space="preserve">10- </w:t>
        </w:r>
        <w:r w:rsidR="00D112CA" w:rsidRPr="003D530B">
          <w:rPr>
            <w:rStyle w:val="Hyperlink"/>
            <w:rFonts w:hint="eastAsia"/>
            <w:noProof/>
            <w:rtl/>
            <w:lang w:bidi="fa-IR"/>
          </w:rPr>
          <w:t>المنتظم</w:t>
        </w:r>
        <w:r w:rsidR="00D112CA" w:rsidRPr="003D530B">
          <w:rPr>
            <w:rStyle w:val="Hyperlink"/>
            <w:noProof/>
            <w:rtl/>
            <w:lang w:bidi="fa-IR"/>
          </w:rPr>
          <w:t xml:space="preserve"> </w:t>
        </w:r>
        <w:r w:rsidR="00D112CA" w:rsidRPr="003D530B">
          <w:rPr>
            <w:rStyle w:val="Hyperlink"/>
            <w:rFonts w:hint="eastAsia"/>
            <w:noProof/>
            <w:rtl/>
            <w:lang w:bidi="fa-IR"/>
          </w:rPr>
          <w:t>ف</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التار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ابن</w:t>
        </w:r>
        <w:r w:rsidR="00D112CA" w:rsidRPr="003D530B">
          <w:rPr>
            <w:rStyle w:val="Hyperlink"/>
            <w:noProof/>
            <w:rtl/>
            <w:lang w:bidi="fa-IR"/>
          </w:rPr>
          <w:t xml:space="preserve"> </w:t>
        </w:r>
        <w:r w:rsidR="00D112CA" w:rsidRPr="003D530B">
          <w:rPr>
            <w:rStyle w:val="Hyperlink"/>
            <w:rFonts w:hint="eastAsia"/>
            <w:noProof/>
            <w:rtl/>
            <w:lang w:bidi="fa-IR"/>
          </w:rPr>
          <w:t>جوز</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Toc299232541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65</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42" w:history="1">
        <w:r w:rsidR="00D112CA" w:rsidRPr="003D530B">
          <w:rPr>
            <w:rStyle w:val="Hyperlink"/>
            <w:noProof/>
            <w:rtl/>
            <w:lang w:bidi="fa-IR"/>
          </w:rPr>
          <w:t xml:space="preserve">11- </w:t>
        </w:r>
        <w:r w:rsidR="00D112CA" w:rsidRPr="003D530B">
          <w:rPr>
            <w:rStyle w:val="Hyperlink"/>
            <w:rFonts w:hint="eastAsia"/>
            <w:noProof/>
            <w:rtl/>
            <w:lang w:bidi="fa-IR"/>
          </w:rPr>
          <w:t>العواصم</w:t>
        </w:r>
        <w:r w:rsidR="00D112CA" w:rsidRPr="003D530B">
          <w:rPr>
            <w:rStyle w:val="Hyperlink"/>
            <w:noProof/>
            <w:rtl/>
            <w:lang w:bidi="fa-IR"/>
          </w:rPr>
          <w:t xml:space="preserve"> </w:t>
        </w:r>
        <w:r w:rsidR="00D112CA" w:rsidRPr="003D530B">
          <w:rPr>
            <w:rStyle w:val="Hyperlink"/>
            <w:rFonts w:hint="eastAsia"/>
            <w:noProof/>
            <w:rtl/>
            <w:lang w:bidi="fa-IR"/>
          </w:rPr>
          <w:t>من</w:t>
        </w:r>
        <w:r w:rsidR="00D112CA" w:rsidRPr="003D530B">
          <w:rPr>
            <w:rStyle w:val="Hyperlink"/>
            <w:noProof/>
            <w:rtl/>
            <w:lang w:bidi="fa-IR"/>
          </w:rPr>
          <w:t xml:space="preserve"> </w:t>
        </w:r>
        <w:r w:rsidR="00D112CA" w:rsidRPr="003D530B">
          <w:rPr>
            <w:rStyle w:val="Hyperlink"/>
            <w:rFonts w:hint="eastAsia"/>
            <w:noProof/>
            <w:rtl/>
            <w:lang w:bidi="fa-IR"/>
          </w:rPr>
          <w:t>القواصم</w:t>
        </w:r>
        <w:r w:rsidR="00D112CA" w:rsidRPr="003D530B">
          <w:rPr>
            <w:rStyle w:val="Hyperlink"/>
            <w:noProof/>
            <w:rtl/>
            <w:lang w:bidi="fa-IR"/>
          </w:rPr>
          <w:t xml:space="preserve"> </w:t>
        </w:r>
        <w:r w:rsidR="00D112CA" w:rsidRPr="003D530B">
          <w:rPr>
            <w:rStyle w:val="Hyperlink"/>
            <w:rFonts w:hint="eastAsia"/>
            <w:noProof/>
            <w:rtl/>
            <w:lang w:bidi="fa-IR"/>
          </w:rPr>
          <w:t>ابوبکر</w:t>
        </w:r>
        <w:r w:rsidR="00D112CA" w:rsidRPr="003D530B">
          <w:rPr>
            <w:rStyle w:val="Hyperlink"/>
            <w:noProof/>
            <w:rtl/>
            <w:lang w:bidi="fa-IR"/>
          </w:rPr>
          <w:t xml:space="preserve"> </w:t>
        </w:r>
        <w:r w:rsidR="00D112CA" w:rsidRPr="003D530B">
          <w:rPr>
            <w:rStyle w:val="Hyperlink"/>
            <w:rFonts w:hint="eastAsia"/>
            <w:noProof/>
            <w:rtl/>
            <w:lang w:bidi="fa-IR"/>
          </w:rPr>
          <w:t>بن</w:t>
        </w:r>
        <w:r w:rsidR="00D112CA" w:rsidRPr="003D530B">
          <w:rPr>
            <w:rStyle w:val="Hyperlink"/>
            <w:noProof/>
            <w:rtl/>
            <w:lang w:bidi="fa-IR"/>
          </w:rPr>
          <w:t xml:space="preserve"> </w:t>
        </w:r>
        <w:r w:rsidR="00D112CA" w:rsidRPr="003D530B">
          <w:rPr>
            <w:rStyle w:val="Hyperlink"/>
            <w:rFonts w:hint="eastAsia"/>
            <w:noProof/>
            <w:rtl/>
            <w:lang w:bidi="fa-IR"/>
          </w:rPr>
          <w:t>العرب</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Toc299232542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65</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43" w:history="1">
        <w:r w:rsidR="00D112CA" w:rsidRPr="003D530B">
          <w:rPr>
            <w:rStyle w:val="Hyperlink"/>
            <w:rFonts w:hint="eastAsia"/>
            <w:noProof/>
            <w:rtl/>
            <w:lang w:bidi="fa-IR"/>
          </w:rPr>
          <w:t>کتاب‌ها</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دکتر</w:t>
        </w:r>
        <w:r w:rsidR="00D112CA" w:rsidRPr="003D530B">
          <w:rPr>
            <w:rStyle w:val="Hyperlink"/>
            <w:noProof/>
            <w:rtl/>
            <w:lang w:bidi="fa-IR"/>
          </w:rPr>
          <w:t xml:space="preserve"> </w:t>
        </w:r>
        <w:r w:rsidR="00D112CA" w:rsidRPr="003D530B">
          <w:rPr>
            <w:rStyle w:val="Hyperlink"/>
            <w:rFonts w:hint="eastAsia"/>
            <w:noProof/>
            <w:rtl/>
            <w:lang w:bidi="fa-IR"/>
          </w:rPr>
          <w:t>عل</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بن</w:t>
        </w:r>
        <w:r w:rsidR="00D112CA" w:rsidRPr="003D530B">
          <w:rPr>
            <w:rStyle w:val="Hyperlink"/>
            <w:noProof/>
            <w:rtl/>
            <w:lang w:bidi="fa-IR"/>
          </w:rPr>
          <w:t xml:space="preserve"> </w:t>
        </w:r>
        <w:r w:rsidR="00D112CA" w:rsidRPr="003D530B">
          <w:rPr>
            <w:rStyle w:val="Hyperlink"/>
            <w:rFonts w:hint="eastAsia"/>
            <w:noProof/>
            <w:rtl/>
            <w:lang w:bidi="fa-IR"/>
          </w:rPr>
          <w:t>محمد</w:t>
        </w:r>
        <w:r w:rsidR="00D112CA" w:rsidRPr="003D530B">
          <w:rPr>
            <w:rStyle w:val="Hyperlink"/>
            <w:noProof/>
            <w:rtl/>
            <w:lang w:bidi="fa-IR"/>
          </w:rPr>
          <w:t xml:space="preserve"> </w:t>
        </w:r>
        <w:r w:rsidR="00D112CA" w:rsidRPr="003D530B">
          <w:rPr>
            <w:rStyle w:val="Hyperlink"/>
            <w:rFonts w:hint="eastAsia"/>
            <w:noProof/>
            <w:rtl/>
            <w:lang w:bidi="fa-IR"/>
          </w:rPr>
          <w:t>صلاب</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Toc299232543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67</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44" w:history="1">
        <w:r w:rsidR="00D112CA" w:rsidRPr="003D530B">
          <w:rPr>
            <w:rStyle w:val="Hyperlink"/>
            <w:rFonts w:hint="eastAsia"/>
            <w:noProof/>
            <w:rtl/>
            <w:lang w:bidi="fa-IR"/>
          </w:rPr>
          <w:t>و</w:t>
        </w:r>
        <w:r w:rsidR="00D112CA" w:rsidRPr="003D530B">
          <w:rPr>
            <w:rStyle w:val="Hyperlink"/>
            <w:noProof/>
            <w:rtl/>
            <w:lang w:bidi="fa-IR"/>
          </w:rPr>
          <w:t xml:space="preserve"> </w:t>
        </w:r>
        <w:r w:rsidR="00D112CA" w:rsidRPr="003D530B">
          <w:rPr>
            <w:rStyle w:val="Hyperlink"/>
            <w:rFonts w:hint="eastAsia"/>
            <w:noProof/>
            <w:rtl/>
            <w:lang w:bidi="fa-IR"/>
          </w:rPr>
          <w:t>همچن</w:t>
        </w:r>
        <w:r w:rsidR="00D112CA" w:rsidRPr="003D530B">
          <w:rPr>
            <w:rStyle w:val="Hyperlink"/>
            <w:rFonts w:hint="cs"/>
            <w:noProof/>
            <w:rtl/>
            <w:lang w:bidi="fa-IR"/>
          </w:rPr>
          <w:t>ی</w:t>
        </w:r>
        <w:r w:rsidR="00D112CA" w:rsidRPr="003D530B">
          <w:rPr>
            <w:rStyle w:val="Hyperlink"/>
            <w:rFonts w:hint="eastAsia"/>
            <w:noProof/>
            <w:rtl/>
            <w:lang w:bidi="fa-IR"/>
          </w:rPr>
          <w:t>ن</w:t>
        </w:r>
        <w:r w:rsidR="00D112CA" w:rsidRPr="003D530B">
          <w:rPr>
            <w:rStyle w:val="Hyperlink"/>
            <w:noProof/>
            <w:rtl/>
            <w:lang w:bidi="fa-IR"/>
          </w:rPr>
          <w:t xml:space="preserve"> </w:t>
        </w:r>
        <w:r w:rsidR="00D112CA" w:rsidRPr="003D530B">
          <w:rPr>
            <w:rStyle w:val="Hyperlink"/>
            <w:rFonts w:hint="eastAsia"/>
            <w:noProof/>
            <w:rtl/>
            <w:lang w:bidi="fa-IR"/>
          </w:rPr>
          <w:t>کتاب‌ها</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مهم</w:t>
        </w:r>
        <w:r w:rsidR="00D112CA" w:rsidRPr="003D530B">
          <w:rPr>
            <w:rStyle w:val="Hyperlink"/>
            <w:noProof/>
            <w:rtl/>
            <w:lang w:bidi="fa-IR"/>
          </w:rPr>
          <w:t xml:space="preserve"> </w:t>
        </w:r>
        <w:r w:rsidR="00D112CA" w:rsidRPr="003D530B">
          <w:rPr>
            <w:rStyle w:val="Hyperlink"/>
            <w:rFonts w:hint="eastAsia"/>
            <w:noProof/>
            <w:rtl/>
            <w:lang w:bidi="fa-IR"/>
          </w:rPr>
          <w:t>د</w:t>
        </w:r>
        <w:r w:rsidR="00D112CA" w:rsidRPr="003D530B">
          <w:rPr>
            <w:rStyle w:val="Hyperlink"/>
            <w:rFonts w:hint="cs"/>
            <w:noProof/>
            <w:rtl/>
            <w:lang w:bidi="fa-IR"/>
          </w:rPr>
          <w:t>ی</w:t>
        </w:r>
        <w:r w:rsidR="00D112CA" w:rsidRPr="003D530B">
          <w:rPr>
            <w:rStyle w:val="Hyperlink"/>
            <w:rFonts w:hint="eastAsia"/>
            <w:noProof/>
            <w:rtl/>
            <w:lang w:bidi="fa-IR"/>
          </w:rPr>
          <w:t>گر</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ن</w:t>
        </w:r>
        <w:r w:rsidR="00D112CA" w:rsidRPr="003D530B">
          <w:rPr>
            <w:rStyle w:val="Hyperlink"/>
            <w:rFonts w:hint="cs"/>
            <w:noProof/>
            <w:rtl/>
            <w:lang w:bidi="fa-IR"/>
          </w:rPr>
          <w:t>ی</w:t>
        </w:r>
        <w:r w:rsidR="00D112CA" w:rsidRPr="003D530B">
          <w:rPr>
            <w:rStyle w:val="Hyperlink"/>
            <w:rFonts w:hint="eastAsia"/>
            <w:noProof/>
            <w:rtl/>
            <w:lang w:bidi="fa-IR"/>
          </w:rPr>
          <w:t>ز</w:t>
        </w:r>
        <w:r w:rsidR="00D112CA" w:rsidRPr="003D530B">
          <w:rPr>
            <w:rStyle w:val="Hyperlink"/>
            <w:noProof/>
            <w:rtl/>
            <w:lang w:bidi="fa-IR"/>
          </w:rPr>
          <w:t xml:space="preserve"> </w:t>
        </w:r>
        <w:r w:rsidR="00D112CA" w:rsidRPr="003D530B">
          <w:rPr>
            <w:rStyle w:val="Hyperlink"/>
            <w:rFonts w:hint="eastAsia"/>
            <w:noProof/>
            <w:rtl/>
            <w:lang w:bidi="fa-IR"/>
          </w:rPr>
          <w:t>هست،</w:t>
        </w:r>
        <w:r w:rsidR="00D112CA" w:rsidRPr="003D530B">
          <w:rPr>
            <w:rStyle w:val="Hyperlink"/>
            <w:noProof/>
            <w:rtl/>
            <w:lang w:bidi="fa-IR"/>
          </w:rPr>
          <w:t xml:space="preserve"> </w:t>
        </w:r>
        <w:r w:rsidR="00D112CA" w:rsidRPr="003D530B">
          <w:rPr>
            <w:rStyle w:val="Hyperlink"/>
            <w:rFonts w:hint="eastAsia"/>
            <w:noProof/>
            <w:rtl/>
            <w:lang w:bidi="fa-IR"/>
          </w:rPr>
          <w:t>مانند</w:t>
        </w:r>
        <w:r w:rsidR="00D112CA" w:rsidRPr="003D530B">
          <w:rPr>
            <w:rStyle w:val="Hyperlink"/>
            <w:noProof/>
            <w:rtl/>
            <w:lang w:bidi="fa-IR"/>
          </w:rPr>
          <w:t>:</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Toc299232544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67</w:t>
        </w:r>
        <w:r w:rsidR="00D112CA">
          <w:rPr>
            <w:noProof/>
            <w:webHidden/>
            <w:rtl/>
          </w:rPr>
          <w:fldChar w:fldCharType="end"/>
        </w:r>
      </w:hyperlink>
    </w:p>
    <w:p w:rsidR="00D112CA" w:rsidRDefault="00170849">
      <w:pPr>
        <w:pStyle w:val="TOC1"/>
        <w:rPr>
          <w:rFonts w:asciiTheme="minorHAnsi" w:eastAsiaTheme="minorEastAsia" w:hAnsiTheme="minorHAnsi" w:cstheme="minorBidi"/>
          <w:bCs w:val="0"/>
          <w:noProof/>
          <w:szCs w:val="22"/>
          <w:rtl/>
        </w:rPr>
      </w:pPr>
      <w:hyperlink w:anchor="_Toc299232545" w:history="1">
        <w:r w:rsidR="00D112CA" w:rsidRPr="003D530B">
          <w:rPr>
            <w:rStyle w:val="Hyperlink"/>
            <w:rFonts w:hint="eastAsia"/>
            <w:noProof/>
            <w:rtl/>
            <w:lang w:bidi="fa-IR"/>
          </w:rPr>
          <w:t>فصل</w:t>
        </w:r>
        <w:r w:rsidR="00D112CA" w:rsidRPr="003D530B">
          <w:rPr>
            <w:rStyle w:val="Hyperlink"/>
            <w:noProof/>
            <w:rtl/>
            <w:lang w:bidi="fa-IR"/>
          </w:rPr>
          <w:t xml:space="preserve"> </w:t>
        </w:r>
        <w:r w:rsidR="00D112CA" w:rsidRPr="003D530B">
          <w:rPr>
            <w:rStyle w:val="Hyperlink"/>
            <w:rFonts w:hint="eastAsia"/>
            <w:noProof/>
            <w:rtl/>
            <w:lang w:bidi="fa-IR"/>
          </w:rPr>
          <w:t>پنجم</w:t>
        </w:r>
        <w:r w:rsidR="00D112CA">
          <w:rPr>
            <w:rStyle w:val="Hyperlink"/>
            <w:rFonts w:hint="cs"/>
            <w:noProof/>
            <w:rtl/>
            <w:lang w:bidi="fa-IR"/>
          </w:rPr>
          <w:t>:</w:t>
        </w:r>
        <w:r w:rsidR="00D112CA" w:rsidRPr="003D530B">
          <w:rPr>
            <w:rStyle w:val="Hyperlink"/>
            <w:noProof/>
            <w:rtl/>
            <w:lang w:bidi="fa-IR"/>
          </w:rPr>
          <w:t xml:space="preserve"> </w:t>
        </w:r>
        <w:r w:rsidR="00D112CA" w:rsidRPr="003D530B">
          <w:rPr>
            <w:rStyle w:val="Hyperlink"/>
            <w:rFonts w:hint="eastAsia"/>
            <w:noProof/>
            <w:rtl/>
            <w:lang w:bidi="fa-IR"/>
          </w:rPr>
          <w:t>کتابها</w:t>
        </w:r>
        <w:r w:rsidR="00D112CA" w:rsidRPr="003D530B">
          <w:rPr>
            <w:rStyle w:val="Hyperlink"/>
            <w:rFonts w:hint="cs"/>
            <w:noProof/>
            <w:rtl/>
            <w:lang w:bidi="fa-IR"/>
          </w:rPr>
          <w:t>یی</w:t>
        </w:r>
        <w:r w:rsidR="00D112CA" w:rsidRPr="003D530B">
          <w:rPr>
            <w:rStyle w:val="Hyperlink"/>
            <w:noProof/>
            <w:rtl/>
            <w:lang w:bidi="fa-IR"/>
          </w:rPr>
          <w:t xml:space="preserve"> </w:t>
        </w:r>
        <w:r w:rsidR="00D112CA" w:rsidRPr="003D530B">
          <w:rPr>
            <w:rStyle w:val="Hyperlink"/>
            <w:rFonts w:hint="eastAsia"/>
            <w:noProof/>
            <w:rtl/>
            <w:lang w:bidi="fa-IR"/>
          </w:rPr>
          <w:t>که</w:t>
        </w:r>
        <w:r w:rsidR="00D112CA" w:rsidRPr="003D530B">
          <w:rPr>
            <w:rStyle w:val="Hyperlink"/>
            <w:noProof/>
            <w:rtl/>
            <w:lang w:bidi="fa-IR"/>
          </w:rPr>
          <w:t xml:space="preserve"> </w:t>
        </w:r>
        <w:r w:rsidR="00D112CA" w:rsidRPr="003D530B">
          <w:rPr>
            <w:rStyle w:val="Hyperlink"/>
            <w:rFonts w:hint="eastAsia"/>
            <w:noProof/>
            <w:rtl/>
            <w:lang w:bidi="fa-IR"/>
          </w:rPr>
          <w:t>س</w:t>
        </w:r>
        <w:r w:rsidR="00D112CA" w:rsidRPr="003D530B">
          <w:rPr>
            <w:rStyle w:val="Hyperlink"/>
            <w:rFonts w:hint="cs"/>
            <w:noProof/>
            <w:rtl/>
            <w:lang w:bidi="fa-IR"/>
          </w:rPr>
          <w:t>ی</w:t>
        </w:r>
        <w:r w:rsidR="00D112CA" w:rsidRPr="003D530B">
          <w:rPr>
            <w:rStyle w:val="Hyperlink"/>
            <w:rFonts w:hint="eastAsia"/>
            <w:noProof/>
            <w:rtl/>
            <w:lang w:bidi="fa-IR"/>
          </w:rPr>
          <w:t>ما</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eastAsia"/>
            <w:noProof/>
            <w:rtl/>
            <w:lang w:bidi="fa-IR"/>
          </w:rPr>
          <w:t>اسلام</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را</w:t>
        </w:r>
        <w:r w:rsidR="00D112CA" w:rsidRPr="003D530B">
          <w:rPr>
            <w:rStyle w:val="Hyperlink"/>
            <w:noProof/>
            <w:rtl/>
            <w:lang w:bidi="fa-IR"/>
          </w:rPr>
          <w:t xml:space="preserve">  </w:t>
        </w:r>
        <w:r w:rsidR="00D112CA" w:rsidRPr="003D530B">
          <w:rPr>
            <w:rStyle w:val="Hyperlink"/>
            <w:rFonts w:hint="eastAsia"/>
            <w:noProof/>
            <w:rtl/>
            <w:lang w:bidi="fa-IR"/>
          </w:rPr>
          <w:t>مشوه</w:t>
        </w:r>
        <w:r w:rsidR="00D112CA" w:rsidRPr="003D530B">
          <w:rPr>
            <w:rStyle w:val="Hyperlink"/>
            <w:noProof/>
            <w:rtl/>
            <w:lang w:bidi="fa-IR"/>
          </w:rPr>
          <w:t xml:space="preserve"> </w:t>
        </w:r>
        <w:r w:rsidR="00D112CA" w:rsidRPr="003D530B">
          <w:rPr>
            <w:rStyle w:val="Hyperlink"/>
            <w:rFonts w:hint="eastAsia"/>
            <w:noProof/>
            <w:rtl/>
            <w:lang w:bidi="fa-IR"/>
          </w:rPr>
          <w:t>کرده</w:t>
        </w:r>
        <w:r w:rsidR="00D112CA" w:rsidRPr="003D530B">
          <w:rPr>
            <w:rStyle w:val="Hyperlink"/>
            <w:noProof/>
            <w:rtl/>
            <w:lang w:bidi="fa-IR"/>
          </w:rPr>
          <w:t xml:space="preserve"> </w:t>
        </w:r>
        <w:r w:rsidR="00D112CA" w:rsidRPr="003D530B">
          <w:rPr>
            <w:rStyle w:val="Hyperlink"/>
            <w:rFonts w:hint="eastAsia"/>
            <w:noProof/>
            <w:rtl/>
            <w:lang w:bidi="fa-IR"/>
          </w:rPr>
          <w:t>است</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Toc299232545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71</w:t>
        </w:r>
        <w:r w:rsidR="00D112CA">
          <w:rPr>
            <w:noProof/>
            <w:webHidden/>
            <w:rtl/>
          </w:rPr>
          <w:fldChar w:fldCharType="end"/>
        </w:r>
      </w:hyperlink>
    </w:p>
    <w:p w:rsidR="00D112CA" w:rsidRDefault="00170849">
      <w:pPr>
        <w:pStyle w:val="TOC2"/>
        <w:rPr>
          <w:rFonts w:asciiTheme="minorHAnsi" w:eastAsiaTheme="minorEastAsia" w:hAnsiTheme="minorHAnsi" w:cstheme="minorBidi"/>
          <w:noProof/>
          <w:szCs w:val="22"/>
          <w:rtl/>
        </w:rPr>
      </w:pPr>
      <w:hyperlink w:anchor="_Toc299232546" w:history="1">
        <w:r w:rsidR="00D112CA" w:rsidRPr="003D530B">
          <w:rPr>
            <w:rStyle w:val="Hyperlink"/>
            <w:rFonts w:hint="eastAsia"/>
            <w:noProof/>
            <w:rtl/>
            <w:lang w:bidi="fa-IR"/>
          </w:rPr>
          <w:t>از</w:t>
        </w:r>
        <w:r w:rsidR="00D112CA" w:rsidRPr="003D530B">
          <w:rPr>
            <w:rStyle w:val="Hyperlink"/>
            <w:noProof/>
            <w:rtl/>
            <w:lang w:bidi="fa-IR"/>
          </w:rPr>
          <w:t xml:space="preserve"> </w:t>
        </w:r>
        <w:r w:rsidR="00D112CA" w:rsidRPr="003D530B">
          <w:rPr>
            <w:rStyle w:val="Hyperlink"/>
            <w:rFonts w:hint="eastAsia"/>
            <w:noProof/>
            <w:rtl/>
            <w:lang w:bidi="fa-IR"/>
          </w:rPr>
          <w:t>جمله</w:t>
        </w:r>
        <w:r w:rsidR="00D112CA" w:rsidRPr="003D530B">
          <w:rPr>
            <w:rStyle w:val="Hyperlink"/>
            <w:noProof/>
            <w:rtl/>
            <w:lang w:bidi="fa-IR"/>
          </w:rPr>
          <w:t xml:space="preserve"> </w:t>
        </w:r>
        <w:r w:rsidR="00D112CA" w:rsidRPr="003D530B">
          <w:rPr>
            <w:rStyle w:val="Hyperlink"/>
            <w:rFonts w:hint="eastAsia"/>
            <w:noProof/>
            <w:rtl/>
            <w:lang w:bidi="fa-IR"/>
          </w:rPr>
          <w:t>کتاب‌ها</w:t>
        </w:r>
        <w:r w:rsidR="00D112CA" w:rsidRPr="003D530B">
          <w:rPr>
            <w:rStyle w:val="Hyperlink"/>
            <w:rFonts w:hint="cs"/>
            <w:noProof/>
            <w:rtl/>
            <w:lang w:bidi="fa-IR"/>
          </w:rPr>
          <w:t>یی</w:t>
        </w:r>
        <w:r w:rsidR="00D112CA" w:rsidRPr="003D530B">
          <w:rPr>
            <w:rStyle w:val="Hyperlink"/>
            <w:noProof/>
            <w:rtl/>
            <w:lang w:bidi="fa-IR"/>
          </w:rPr>
          <w:t xml:space="preserve"> </w:t>
        </w:r>
        <w:r w:rsidR="00D112CA" w:rsidRPr="003D530B">
          <w:rPr>
            <w:rStyle w:val="Hyperlink"/>
            <w:rFonts w:hint="eastAsia"/>
            <w:noProof/>
            <w:rtl/>
            <w:lang w:bidi="fa-IR"/>
          </w:rPr>
          <w:t>که</w:t>
        </w:r>
        <w:r w:rsidR="00D112CA" w:rsidRPr="003D530B">
          <w:rPr>
            <w:rStyle w:val="Hyperlink"/>
            <w:noProof/>
            <w:rtl/>
            <w:lang w:bidi="fa-IR"/>
          </w:rPr>
          <w:t xml:space="preserve"> </w:t>
        </w:r>
        <w:r w:rsidR="00D112CA" w:rsidRPr="003D530B">
          <w:rPr>
            <w:rStyle w:val="Hyperlink"/>
            <w:rFonts w:hint="eastAsia"/>
            <w:noProof/>
            <w:rtl/>
            <w:lang w:bidi="fa-IR"/>
          </w:rPr>
          <w:t>با</w:t>
        </w:r>
        <w:r w:rsidR="00D112CA" w:rsidRPr="003D530B">
          <w:rPr>
            <w:rStyle w:val="Hyperlink"/>
            <w:rFonts w:hint="cs"/>
            <w:noProof/>
            <w:rtl/>
            <w:lang w:bidi="fa-IR"/>
          </w:rPr>
          <w:t>ی</w:t>
        </w:r>
        <w:r w:rsidR="00D112CA" w:rsidRPr="003D530B">
          <w:rPr>
            <w:rStyle w:val="Hyperlink"/>
            <w:rFonts w:hint="eastAsia"/>
            <w:noProof/>
            <w:rtl/>
            <w:lang w:bidi="fa-IR"/>
          </w:rPr>
          <w:t>د</w:t>
        </w:r>
        <w:r w:rsidR="00D112CA" w:rsidRPr="003D530B">
          <w:rPr>
            <w:rStyle w:val="Hyperlink"/>
            <w:noProof/>
            <w:rtl/>
            <w:lang w:bidi="fa-IR"/>
          </w:rPr>
          <w:t xml:space="preserve"> </w:t>
        </w:r>
        <w:r w:rsidR="00D112CA" w:rsidRPr="003D530B">
          <w:rPr>
            <w:rStyle w:val="Hyperlink"/>
            <w:rFonts w:hint="eastAsia"/>
            <w:noProof/>
            <w:rtl/>
            <w:lang w:bidi="fa-IR"/>
          </w:rPr>
          <w:t>به</w:t>
        </w:r>
        <w:r w:rsidR="00D112CA" w:rsidRPr="003D530B">
          <w:rPr>
            <w:rStyle w:val="Hyperlink"/>
            <w:noProof/>
            <w:rtl/>
            <w:lang w:bidi="fa-IR"/>
          </w:rPr>
          <w:t xml:space="preserve"> </w:t>
        </w:r>
        <w:r w:rsidR="00D112CA" w:rsidRPr="003D530B">
          <w:rPr>
            <w:rStyle w:val="Hyperlink"/>
            <w:rFonts w:hint="eastAsia"/>
            <w:noProof/>
            <w:rtl/>
            <w:lang w:bidi="fa-IR"/>
          </w:rPr>
          <w:t>هنگام</w:t>
        </w:r>
        <w:r w:rsidR="00D112CA" w:rsidRPr="003D530B">
          <w:rPr>
            <w:rStyle w:val="Hyperlink"/>
            <w:noProof/>
            <w:rtl/>
            <w:lang w:bidi="fa-IR"/>
          </w:rPr>
          <w:t xml:space="preserve"> </w:t>
        </w:r>
        <w:r w:rsidR="00D112CA" w:rsidRPr="003D530B">
          <w:rPr>
            <w:rStyle w:val="Hyperlink"/>
            <w:rFonts w:hint="eastAsia"/>
            <w:noProof/>
            <w:rtl/>
            <w:lang w:bidi="fa-IR"/>
          </w:rPr>
          <w:t>مطالعه</w:t>
        </w:r>
        <w:r w:rsidR="00D112CA" w:rsidRPr="003D530B">
          <w:rPr>
            <w:rStyle w:val="Hyperlink"/>
            <w:noProof/>
            <w:rtl/>
            <w:lang w:bidi="fa-IR"/>
          </w:rPr>
          <w:t xml:space="preserve"> </w:t>
        </w:r>
        <w:r w:rsidR="00D112CA" w:rsidRPr="003D530B">
          <w:rPr>
            <w:rStyle w:val="Hyperlink"/>
            <w:rFonts w:hint="eastAsia"/>
            <w:noProof/>
            <w:rtl/>
            <w:lang w:bidi="fa-IR"/>
          </w:rPr>
          <w:t>آن</w:t>
        </w:r>
        <w:r w:rsidR="00D112CA" w:rsidRPr="003D530B">
          <w:rPr>
            <w:rStyle w:val="Hyperlink"/>
            <w:noProof/>
            <w:rtl/>
            <w:lang w:bidi="fa-IR"/>
          </w:rPr>
          <w:t xml:space="preserve"> </w:t>
        </w:r>
        <w:r w:rsidR="00D112CA" w:rsidRPr="003D530B">
          <w:rPr>
            <w:rStyle w:val="Hyperlink"/>
            <w:rFonts w:hint="eastAsia"/>
            <w:noProof/>
            <w:rtl/>
            <w:lang w:bidi="fa-IR"/>
          </w:rPr>
          <w:t>مواظب</w:t>
        </w:r>
        <w:r w:rsidR="00D112CA" w:rsidRPr="003D530B">
          <w:rPr>
            <w:rStyle w:val="Hyperlink"/>
            <w:noProof/>
            <w:rtl/>
            <w:lang w:bidi="fa-IR"/>
          </w:rPr>
          <w:t xml:space="preserve"> </w:t>
        </w:r>
        <w:r w:rsidR="00D112CA" w:rsidRPr="003D530B">
          <w:rPr>
            <w:rStyle w:val="Hyperlink"/>
            <w:rFonts w:hint="eastAsia"/>
            <w:noProof/>
            <w:rtl/>
            <w:lang w:bidi="fa-IR"/>
          </w:rPr>
          <w:t>بود</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Toc299232546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72</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47" w:history="1">
        <w:r w:rsidR="00D112CA" w:rsidRPr="003D530B">
          <w:rPr>
            <w:rStyle w:val="Hyperlink"/>
            <w:noProof/>
            <w:rtl/>
            <w:lang w:bidi="fa-IR"/>
          </w:rPr>
          <w:t xml:space="preserve">1- </w:t>
        </w:r>
        <w:r w:rsidR="00D112CA" w:rsidRPr="003D530B">
          <w:rPr>
            <w:rStyle w:val="Hyperlink"/>
            <w:rFonts w:hint="eastAsia"/>
            <w:noProof/>
            <w:rtl/>
            <w:lang w:bidi="fa-IR"/>
          </w:rPr>
          <w:t>الأغان</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أب</w:t>
        </w:r>
        <w:r w:rsidR="00D112CA" w:rsidRPr="003D530B">
          <w:rPr>
            <w:rStyle w:val="Hyperlink"/>
            <w:rFonts w:hint="cs"/>
            <w:noProof/>
            <w:rtl/>
            <w:lang w:bidi="fa-IR"/>
          </w:rPr>
          <w:t>ی‌</w:t>
        </w:r>
        <w:r w:rsidR="00D112CA" w:rsidRPr="003D530B">
          <w:rPr>
            <w:rStyle w:val="Hyperlink"/>
            <w:rFonts w:hint="eastAsia"/>
            <w:noProof/>
            <w:rtl/>
            <w:lang w:bidi="fa-IR"/>
          </w:rPr>
          <w:t>الفرج</w:t>
        </w:r>
        <w:r w:rsidR="00D112CA" w:rsidRPr="003D530B">
          <w:rPr>
            <w:rStyle w:val="Hyperlink"/>
            <w:noProof/>
            <w:rtl/>
            <w:lang w:bidi="fa-IR"/>
          </w:rPr>
          <w:t xml:space="preserve"> </w:t>
        </w:r>
        <w:r w:rsidR="00D112CA" w:rsidRPr="003D530B">
          <w:rPr>
            <w:rStyle w:val="Hyperlink"/>
            <w:rFonts w:hint="eastAsia"/>
            <w:noProof/>
            <w:rtl/>
            <w:lang w:bidi="fa-IR"/>
          </w:rPr>
          <w:t>اصفهان</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Toc299232547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72</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48" w:history="1">
        <w:r w:rsidR="00D112CA" w:rsidRPr="003D530B">
          <w:rPr>
            <w:rStyle w:val="Hyperlink"/>
            <w:noProof/>
            <w:rtl/>
            <w:lang w:bidi="fa-IR"/>
          </w:rPr>
          <w:t xml:space="preserve">2- </w:t>
        </w:r>
        <w:r w:rsidR="00D112CA" w:rsidRPr="003D530B">
          <w:rPr>
            <w:rStyle w:val="Hyperlink"/>
            <w:rFonts w:hint="eastAsia"/>
            <w:noProof/>
            <w:rtl/>
            <w:lang w:bidi="fa-IR"/>
          </w:rPr>
          <w:t>العقد</w:t>
        </w:r>
        <w:r w:rsidR="00D112CA" w:rsidRPr="003D530B">
          <w:rPr>
            <w:rStyle w:val="Hyperlink"/>
            <w:noProof/>
            <w:rtl/>
            <w:lang w:bidi="fa-IR"/>
          </w:rPr>
          <w:t xml:space="preserve"> </w:t>
        </w:r>
        <w:r w:rsidR="00D112CA" w:rsidRPr="003D530B">
          <w:rPr>
            <w:rStyle w:val="Hyperlink"/>
            <w:rFonts w:hint="eastAsia"/>
            <w:noProof/>
            <w:rtl/>
            <w:lang w:bidi="fa-IR"/>
          </w:rPr>
          <w:t>الفر</w:t>
        </w:r>
        <w:r w:rsidR="00D112CA" w:rsidRPr="003D530B">
          <w:rPr>
            <w:rStyle w:val="Hyperlink"/>
            <w:rFonts w:hint="cs"/>
            <w:noProof/>
            <w:rtl/>
            <w:lang w:bidi="fa-IR"/>
          </w:rPr>
          <w:t>ی</w:t>
        </w:r>
        <w:r w:rsidR="00D112CA" w:rsidRPr="003D530B">
          <w:rPr>
            <w:rStyle w:val="Hyperlink"/>
            <w:rFonts w:hint="eastAsia"/>
            <w:noProof/>
            <w:rtl/>
            <w:lang w:bidi="fa-IR"/>
          </w:rPr>
          <w:t>د</w:t>
        </w:r>
        <w:r w:rsidR="00D112CA" w:rsidRPr="003D530B">
          <w:rPr>
            <w:rStyle w:val="Hyperlink"/>
            <w:noProof/>
            <w:rtl/>
            <w:lang w:bidi="fa-IR"/>
          </w:rPr>
          <w:t xml:space="preserve"> </w:t>
        </w:r>
        <w:r w:rsidR="00D112CA" w:rsidRPr="003D530B">
          <w:rPr>
            <w:rStyle w:val="Hyperlink"/>
            <w:rFonts w:hint="eastAsia"/>
            <w:noProof/>
            <w:rtl/>
            <w:lang w:bidi="fa-IR"/>
          </w:rPr>
          <w:t>ابن</w:t>
        </w:r>
        <w:r w:rsidR="00D112CA" w:rsidRPr="003D530B">
          <w:rPr>
            <w:rStyle w:val="Hyperlink"/>
            <w:noProof/>
            <w:rtl/>
            <w:lang w:bidi="fa-IR"/>
          </w:rPr>
          <w:t xml:space="preserve"> </w:t>
        </w:r>
        <w:r w:rsidR="00D112CA" w:rsidRPr="003D530B">
          <w:rPr>
            <w:rStyle w:val="Hyperlink"/>
            <w:rFonts w:hint="eastAsia"/>
            <w:noProof/>
            <w:rtl/>
            <w:lang w:bidi="fa-IR"/>
          </w:rPr>
          <w:t>عبد</w:t>
        </w:r>
        <w:r w:rsidR="00D112CA" w:rsidRPr="003D530B">
          <w:rPr>
            <w:rStyle w:val="Hyperlink"/>
            <w:noProof/>
            <w:rtl/>
            <w:lang w:bidi="fa-IR"/>
          </w:rPr>
          <w:t xml:space="preserve"> </w:t>
        </w:r>
        <w:r w:rsidR="00D112CA" w:rsidRPr="003D530B">
          <w:rPr>
            <w:rStyle w:val="Hyperlink"/>
            <w:rFonts w:hint="eastAsia"/>
            <w:noProof/>
            <w:rtl/>
            <w:lang w:bidi="fa-IR"/>
          </w:rPr>
          <w:t>ربّه</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Toc299232548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74</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49" w:history="1">
        <w:r w:rsidR="00D112CA" w:rsidRPr="003D530B">
          <w:rPr>
            <w:rStyle w:val="Hyperlink"/>
            <w:noProof/>
            <w:rtl/>
            <w:lang w:bidi="fa-IR"/>
          </w:rPr>
          <w:t>3- «</w:t>
        </w:r>
        <w:r w:rsidR="00D112CA" w:rsidRPr="003D530B">
          <w:rPr>
            <w:rStyle w:val="Hyperlink"/>
            <w:rFonts w:hint="eastAsia"/>
            <w:noProof/>
            <w:rtl/>
            <w:lang w:bidi="fa-IR"/>
          </w:rPr>
          <w:t>الإما</w:t>
        </w:r>
        <w:r w:rsidR="00D112CA" w:rsidRPr="003D530B">
          <w:rPr>
            <w:rStyle w:val="Hyperlink"/>
            <w:rFonts w:cs="B Badr" w:hint="eastAsia"/>
            <w:noProof/>
            <w:rtl/>
            <w:lang w:bidi="fa-IR"/>
          </w:rPr>
          <w:t>مة</w:t>
        </w:r>
        <w:r w:rsidR="00D112CA" w:rsidRPr="003D530B">
          <w:rPr>
            <w:rStyle w:val="Hyperlink"/>
            <w:noProof/>
            <w:rtl/>
            <w:lang w:bidi="fa-IR"/>
          </w:rPr>
          <w:t xml:space="preserve"> </w:t>
        </w:r>
        <w:r w:rsidR="00D112CA" w:rsidRPr="003D530B">
          <w:rPr>
            <w:rStyle w:val="Hyperlink"/>
            <w:rFonts w:hint="eastAsia"/>
            <w:noProof/>
            <w:rtl/>
            <w:lang w:bidi="fa-IR"/>
          </w:rPr>
          <w:t>والس</w:t>
        </w:r>
        <w:r w:rsidR="00D112CA" w:rsidRPr="003D530B">
          <w:rPr>
            <w:rStyle w:val="Hyperlink"/>
            <w:rFonts w:hint="cs"/>
            <w:noProof/>
            <w:rtl/>
            <w:lang w:bidi="fa-IR"/>
          </w:rPr>
          <w:t>ی</w:t>
        </w:r>
        <w:r w:rsidR="00D112CA" w:rsidRPr="003D530B">
          <w:rPr>
            <w:rStyle w:val="Hyperlink"/>
            <w:rFonts w:hint="eastAsia"/>
            <w:noProof/>
            <w:rtl/>
            <w:lang w:bidi="fa-IR"/>
          </w:rPr>
          <w:t>ا</w:t>
        </w:r>
        <w:r w:rsidR="00D112CA" w:rsidRPr="003D530B">
          <w:rPr>
            <w:rStyle w:val="Hyperlink"/>
            <w:rFonts w:cs="B Badr" w:hint="eastAsia"/>
            <w:noProof/>
            <w:rtl/>
            <w:lang w:bidi="fa-IR"/>
          </w:rPr>
          <w:t>سة</w:t>
        </w:r>
        <w:r w:rsidR="00D112CA" w:rsidRPr="003D530B">
          <w:rPr>
            <w:rStyle w:val="Hyperlink"/>
            <w:noProof/>
            <w:rtl/>
            <w:lang w:bidi="fa-IR"/>
          </w:rPr>
          <w:t xml:space="preserve">» </w:t>
        </w:r>
        <w:r w:rsidR="00D112CA" w:rsidRPr="003D530B">
          <w:rPr>
            <w:rStyle w:val="Hyperlink"/>
            <w:rFonts w:hint="eastAsia"/>
            <w:noProof/>
            <w:rtl/>
            <w:lang w:bidi="fa-IR"/>
          </w:rPr>
          <w:t>منسوب</w:t>
        </w:r>
        <w:r w:rsidR="00D112CA" w:rsidRPr="003D530B">
          <w:rPr>
            <w:rStyle w:val="Hyperlink"/>
            <w:noProof/>
            <w:rtl/>
            <w:lang w:bidi="fa-IR"/>
          </w:rPr>
          <w:t xml:space="preserve"> </w:t>
        </w:r>
        <w:r w:rsidR="00D112CA" w:rsidRPr="003D530B">
          <w:rPr>
            <w:rStyle w:val="Hyperlink"/>
            <w:rFonts w:hint="eastAsia"/>
            <w:noProof/>
            <w:rtl/>
            <w:lang w:bidi="fa-IR"/>
          </w:rPr>
          <w:t>به</w:t>
        </w:r>
        <w:r w:rsidR="00D112CA" w:rsidRPr="003D530B">
          <w:rPr>
            <w:rStyle w:val="Hyperlink"/>
            <w:noProof/>
            <w:rtl/>
            <w:lang w:bidi="fa-IR"/>
          </w:rPr>
          <w:t xml:space="preserve"> </w:t>
        </w:r>
        <w:r w:rsidR="00D112CA" w:rsidRPr="003D530B">
          <w:rPr>
            <w:rStyle w:val="Hyperlink"/>
            <w:rFonts w:hint="eastAsia"/>
            <w:noProof/>
            <w:rtl/>
            <w:lang w:bidi="fa-IR"/>
          </w:rPr>
          <w:t>ابن</w:t>
        </w:r>
        <w:r w:rsidR="00D112CA" w:rsidRPr="003D530B">
          <w:rPr>
            <w:rStyle w:val="Hyperlink"/>
            <w:noProof/>
            <w:rtl/>
            <w:lang w:bidi="fa-IR"/>
          </w:rPr>
          <w:t xml:space="preserve"> </w:t>
        </w:r>
        <w:r w:rsidR="00D112CA" w:rsidRPr="003D530B">
          <w:rPr>
            <w:rStyle w:val="Hyperlink"/>
            <w:rFonts w:cs="B Badr" w:hint="eastAsia"/>
            <w:noProof/>
            <w:rtl/>
            <w:lang w:bidi="fa-IR"/>
          </w:rPr>
          <w:t>قت</w:t>
        </w:r>
        <w:r w:rsidR="00D112CA" w:rsidRPr="003D530B">
          <w:rPr>
            <w:rStyle w:val="Hyperlink"/>
            <w:rFonts w:cs="B Badr" w:hint="cs"/>
            <w:noProof/>
            <w:rtl/>
            <w:lang w:bidi="fa-IR"/>
          </w:rPr>
          <w:t>ی</w:t>
        </w:r>
        <w:r w:rsidR="00D112CA" w:rsidRPr="003D530B">
          <w:rPr>
            <w:rStyle w:val="Hyperlink"/>
            <w:rFonts w:cs="B Badr" w:hint="eastAsia"/>
            <w:noProof/>
            <w:rtl/>
            <w:lang w:bidi="fa-IR"/>
          </w:rPr>
          <w:t>بة</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Toc299232549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75</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50" w:history="1">
        <w:r w:rsidR="00D112CA" w:rsidRPr="003D530B">
          <w:rPr>
            <w:rStyle w:val="Hyperlink"/>
            <w:noProof/>
            <w:rtl/>
            <w:lang w:bidi="fa-IR"/>
          </w:rPr>
          <w:t>4- «</w:t>
        </w:r>
        <w:r w:rsidR="00D112CA" w:rsidRPr="003D530B">
          <w:rPr>
            <w:rStyle w:val="Hyperlink"/>
            <w:rFonts w:hint="eastAsia"/>
            <w:noProof/>
            <w:rtl/>
            <w:lang w:bidi="fa-IR"/>
          </w:rPr>
          <w:t>مروج</w:t>
        </w:r>
        <w:r w:rsidR="00D112CA" w:rsidRPr="003D530B">
          <w:rPr>
            <w:rStyle w:val="Hyperlink"/>
            <w:noProof/>
            <w:rtl/>
            <w:lang w:bidi="fa-IR"/>
          </w:rPr>
          <w:t xml:space="preserve"> </w:t>
        </w:r>
        <w:r w:rsidR="00D112CA" w:rsidRPr="003D530B">
          <w:rPr>
            <w:rStyle w:val="Hyperlink"/>
            <w:rFonts w:hint="eastAsia"/>
            <w:noProof/>
            <w:rtl/>
            <w:lang w:bidi="fa-IR"/>
          </w:rPr>
          <w:t>الذهب»</w:t>
        </w:r>
        <w:r w:rsidR="00D112CA" w:rsidRPr="003D530B">
          <w:rPr>
            <w:rStyle w:val="Hyperlink"/>
            <w:noProof/>
            <w:rtl/>
            <w:lang w:bidi="fa-IR"/>
          </w:rPr>
          <w:t xml:space="preserve"> </w:t>
        </w:r>
        <w:r w:rsidR="00D112CA" w:rsidRPr="003D530B">
          <w:rPr>
            <w:rStyle w:val="Hyperlink"/>
            <w:rFonts w:hint="eastAsia"/>
            <w:noProof/>
            <w:rtl/>
            <w:lang w:bidi="fa-IR"/>
          </w:rPr>
          <w:t>مسعود</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Toc299232550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76</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51" w:history="1">
        <w:r w:rsidR="00D112CA" w:rsidRPr="003D530B">
          <w:rPr>
            <w:rStyle w:val="Hyperlink"/>
            <w:noProof/>
            <w:rtl/>
            <w:lang w:bidi="fa-IR"/>
          </w:rPr>
          <w:t>5- «</w:t>
        </w:r>
        <w:r w:rsidR="00D112CA" w:rsidRPr="003D530B">
          <w:rPr>
            <w:rStyle w:val="Hyperlink"/>
            <w:rFonts w:hint="eastAsia"/>
            <w:noProof/>
            <w:rtl/>
            <w:lang w:bidi="fa-IR"/>
          </w:rPr>
          <w:t>شرح</w:t>
        </w:r>
        <w:r w:rsidR="00D112CA" w:rsidRPr="003D530B">
          <w:rPr>
            <w:rStyle w:val="Hyperlink"/>
            <w:noProof/>
            <w:rtl/>
            <w:lang w:bidi="fa-IR"/>
          </w:rPr>
          <w:t xml:space="preserve"> </w:t>
        </w:r>
        <w:r w:rsidR="00D112CA" w:rsidRPr="003D530B">
          <w:rPr>
            <w:rStyle w:val="Hyperlink"/>
            <w:rFonts w:hint="eastAsia"/>
            <w:noProof/>
            <w:rtl/>
            <w:lang w:bidi="fa-IR"/>
          </w:rPr>
          <w:t>نهج</w:t>
        </w:r>
        <w:r w:rsidR="00D112CA" w:rsidRPr="003D530B">
          <w:rPr>
            <w:rStyle w:val="Hyperlink"/>
            <w:noProof/>
            <w:rtl/>
            <w:lang w:bidi="fa-IR"/>
          </w:rPr>
          <w:t xml:space="preserve"> </w:t>
        </w:r>
        <w:r w:rsidR="00D112CA" w:rsidRPr="003D530B">
          <w:rPr>
            <w:rStyle w:val="Hyperlink"/>
            <w:rFonts w:hint="eastAsia"/>
            <w:noProof/>
            <w:rtl/>
            <w:lang w:bidi="fa-IR"/>
          </w:rPr>
          <w:t>البلا</w:t>
        </w:r>
        <w:r w:rsidR="00D112CA" w:rsidRPr="003D530B">
          <w:rPr>
            <w:rStyle w:val="Hyperlink"/>
            <w:rFonts w:cs="B Badr" w:hint="eastAsia"/>
            <w:noProof/>
            <w:rtl/>
            <w:lang w:bidi="fa-IR"/>
          </w:rPr>
          <w:t>غة</w:t>
        </w:r>
        <w:r w:rsidR="00D112CA" w:rsidRPr="003D530B">
          <w:rPr>
            <w:rStyle w:val="Hyperlink"/>
            <w:noProof/>
            <w:rtl/>
            <w:lang w:bidi="fa-IR"/>
          </w:rPr>
          <w:t xml:space="preserve">» </w:t>
        </w:r>
        <w:r w:rsidR="00D112CA" w:rsidRPr="003D530B">
          <w:rPr>
            <w:rStyle w:val="Hyperlink"/>
            <w:rFonts w:hint="eastAsia"/>
            <w:noProof/>
            <w:rtl/>
            <w:lang w:bidi="fa-IR"/>
          </w:rPr>
          <w:t>ابن</w:t>
        </w:r>
        <w:r w:rsidR="00D112CA" w:rsidRPr="003D530B">
          <w:rPr>
            <w:rStyle w:val="Hyperlink"/>
            <w:noProof/>
            <w:rtl/>
            <w:lang w:bidi="fa-IR"/>
          </w:rPr>
          <w:t xml:space="preserve"> </w:t>
        </w:r>
        <w:r w:rsidR="00D112CA" w:rsidRPr="003D530B">
          <w:rPr>
            <w:rStyle w:val="Hyperlink"/>
            <w:rFonts w:hint="eastAsia"/>
            <w:noProof/>
            <w:rtl/>
            <w:lang w:bidi="fa-IR"/>
          </w:rPr>
          <w:t>اب</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الحد</w:t>
        </w:r>
        <w:r w:rsidR="00D112CA" w:rsidRPr="003D530B">
          <w:rPr>
            <w:rStyle w:val="Hyperlink"/>
            <w:rFonts w:hint="cs"/>
            <w:noProof/>
            <w:rtl/>
            <w:lang w:bidi="fa-IR"/>
          </w:rPr>
          <w:t>ی</w:t>
        </w:r>
        <w:r w:rsidR="00D112CA" w:rsidRPr="003D530B">
          <w:rPr>
            <w:rStyle w:val="Hyperlink"/>
            <w:rFonts w:hint="eastAsia"/>
            <w:noProof/>
            <w:rtl/>
            <w:lang w:bidi="fa-IR"/>
          </w:rPr>
          <w:t>د</w:t>
        </w:r>
        <w:r w:rsidR="00D112CA" w:rsidRPr="003D530B">
          <w:rPr>
            <w:rStyle w:val="Hyperlink"/>
            <w:noProof/>
            <w:rtl/>
            <w:lang w:bidi="fa-IR"/>
          </w:rPr>
          <w:t xml:space="preserve"> </w:t>
        </w:r>
        <w:r w:rsidR="00D112CA" w:rsidRPr="003D530B">
          <w:rPr>
            <w:rStyle w:val="Hyperlink"/>
            <w:rFonts w:hint="eastAsia"/>
            <w:noProof/>
            <w:rtl/>
            <w:lang w:bidi="fa-IR"/>
          </w:rPr>
          <w:t>معتزل</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Toc299232551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77</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52" w:history="1">
        <w:r w:rsidR="00D112CA" w:rsidRPr="003D530B">
          <w:rPr>
            <w:rStyle w:val="Hyperlink"/>
            <w:noProof/>
            <w:rtl/>
            <w:lang w:bidi="fa-IR"/>
          </w:rPr>
          <w:t xml:space="preserve">6- </w:t>
        </w:r>
        <w:r w:rsidR="00D112CA" w:rsidRPr="003D530B">
          <w:rPr>
            <w:rStyle w:val="Hyperlink"/>
            <w:rFonts w:hint="eastAsia"/>
            <w:noProof/>
            <w:rtl/>
            <w:lang w:bidi="fa-IR"/>
          </w:rPr>
          <w:t>کتاب</w:t>
        </w:r>
        <w:r w:rsidR="00D112CA" w:rsidRPr="003D530B">
          <w:rPr>
            <w:rStyle w:val="Hyperlink"/>
            <w:noProof/>
            <w:rtl/>
            <w:lang w:bidi="fa-IR"/>
          </w:rPr>
          <w:t xml:space="preserve"> «</w:t>
        </w:r>
        <w:r w:rsidR="00D112CA" w:rsidRPr="003D530B">
          <w:rPr>
            <w:rStyle w:val="Hyperlink"/>
            <w:rFonts w:cs="B Badr" w:hint="eastAsia"/>
            <w:noProof/>
            <w:rtl/>
            <w:lang w:bidi="fa-IR"/>
          </w:rPr>
          <w:t>السق</w:t>
        </w:r>
        <w:r w:rsidR="00D112CA" w:rsidRPr="003D530B">
          <w:rPr>
            <w:rStyle w:val="Hyperlink"/>
            <w:rFonts w:cs="B Badr" w:hint="cs"/>
            <w:noProof/>
            <w:rtl/>
            <w:lang w:bidi="fa-IR"/>
          </w:rPr>
          <w:t>ی</w:t>
        </w:r>
        <w:r w:rsidR="00D112CA" w:rsidRPr="003D530B">
          <w:rPr>
            <w:rStyle w:val="Hyperlink"/>
            <w:rFonts w:cs="B Badr" w:hint="eastAsia"/>
            <w:noProof/>
            <w:rtl/>
            <w:lang w:bidi="fa-IR"/>
          </w:rPr>
          <w:t>فة</w:t>
        </w:r>
        <w:r w:rsidR="00D112CA" w:rsidRPr="003D530B">
          <w:rPr>
            <w:rStyle w:val="Hyperlink"/>
            <w:noProof/>
            <w:rtl/>
            <w:lang w:bidi="fa-IR"/>
          </w:rPr>
          <w:t xml:space="preserve">» </w:t>
        </w:r>
        <w:r w:rsidR="00D112CA" w:rsidRPr="003D530B">
          <w:rPr>
            <w:rStyle w:val="Hyperlink"/>
            <w:rFonts w:hint="eastAsia"/>
            <w:noProof/>
            <w:rtl/>
            <w:lang w:bidi="fa-IR"/>
          </w:rPr>
          <w:t>سل</w:t>
        </w:r>
        <w:r w:rsidR="00D112CA" w:rsidRPr="003D530B">
          <w:rPr>
            <w:rStyle w:val="Hyperlink"/>
            <w:rFonts w:hint="cs"/>
            <w:noProof/>
            <w:rtl/>
            <w:lang w:bidi="fa-IR"/>
          </w:rPr>
          <w:t>ی</w:t>
        </w:r>
        <w:r w:rsidR="00D112CA" w:rsidRPr="003D530B">
          <w:rPr>
            <w:rStyle w:val="Hyperlink"/>
            <w:rFonts w:hint="eastAsia"/>
            <w:noProof/>
            <w:rtl/>
            <w:lang w:bidi="fa-IR"/>
          </w:rPr>
          <w:t>م</w:t>
        </w:r>
        <w:r w:rsidR="00D112CA" w:rsidRPr="003D530B">
          <w:rPr>
            <w:rStyle w:val="Hyperlink"/>
            <w:noProof/>
            <w:rtl/>
            <w:lang w:bidi="fa-IR"/>
          </w:rPr>
          <w:t xml:space="preserve"> </w:t>
        </w:r>
        <w:r w:rsidR="00D112CA" w:rsidRPr="003D530B">
          <w:rPr>
            <w:rStyle w:val="Hyperlink"/>
            <w:rFonts w:hint="eastAsia"/>
            <w:noProof/>
            <w:rtl/>
            <w:lang w:bidi="fa-IR"/>
          </w:rPr>
          <w:t>بن</w:t>
        </w:r>
        <w:r w:rsidR="00D112CA" w:rsidRPr="003D530B">
          <w:rPr>
            <w:rStyle w:val="Hyperlink"/>
            <w:noProof/>
            <w:rtl/>
            <w:lang w:bidi="fa-IR"/>
          </w:rPr>
          <w:t xml:space="preserve"> </w:t>
        </w:r>
        <w:r w:rsidR="00D112CA" w:rsidRPr="003D530B">
          <w:rPr>
            <w:rStyle w:val="Hyperlink"/>
            <w:rFonts w:hint="eastAsia"/>
            <w:noProof/>
            <w:rtl/>
            <w:lang w:bidi="fa-IR"/>
          </w:rPr>
          <w:t>ق</w:t>
        </w:r>
        <w:r w:rsidR="00D112CA" w:rsidRPr="003D530B">
          <w:rPr>
            <w:rStyle w:val="Hyperlink"/>
            <w:rFonts w:hint="cs"/>
            <w:noProof/>
            <w:rtl/>
            <w:lang w:bidi="fa-IR"/>
          </w:rPr>
          <w:t>ی</w:t>
        </w:r>
        <w:r w:rsidR="00D112CA" w:rsidRPr="003D530B">
          <w:rPr>
            <w:rStyle w:val="Hyperlink"/>
            <w:rFonts w:hint="eastAsia"/>
            <w:noProof/>
            <w:rtl/>
            <w:lang w:bidi="fa-IR"/>
          </w:rPr>
          <w:t>س</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Toc299232552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77</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53" w:history="1">
        <w:r w:rsidR="00D112CA" w:rsidRPr="003D530B">
          <w:rPr>
            <w:rStyle w:val="Hyperlink"/>
            <w:noProof/>
            <w:rtl/>
            <w:lang w:bidi="fa-IR"/>
          </w:rPr>
          <w:t xml:space="preserve">7- </w:t>
        </w:r>
        <w:r w:rsidR="00D112CA" w:rsidRPr="003D530B">
          <w:rPr>
            <w:rStyle w:val="Hyperlink"/>
            <w:rFonts w:hint="eastAsia"/>
            <w:noProof/>
            <w:rtl/>
            <w:lang w:bidi="fa-IR"/>
          </w:rPr>
          <w:t>کتاب</w:t>
        </w:r>
        <w:r w:rsidR="00D112CA" w:rsidRPr="003D530B">
          <w:rPr>
            <w:rStyle w:val="Hyperlink"/>
            <w:noProof/>
            <w:rtl/>
            <w:lang w:bidi="fa-IR"/>
          </w:rPr>
          <w:t xml:space="preserve"> «</w:t>
        </w:r>
        <w:r w:rsidR="00D112CA" w:rsidRPr="003D530B">
          <w:rPr>
            <w:rStyle w:val="Hyperlink"/>
            <w:rFonts w:hint="eastAsia"/>
            <w:noProof/>
            <w:rtl/>
            <w:lang w:bidi="fa-IR"/>
          </w:rPr>
          <w:t>السق</w:t>
        </w:r>
        <w:r w:rsidR="00D112CA" w:rsidRPr="003D530B">
          <w:rPr>
            <w:rStyle w:val="Hyperlink"/>
            <w:rFonts w:hint="cs"/>
            <w:noProof/>
            <w:rtl/>
            <w:lang w:bidi="fa-IR"/>
          </w:rPr>
          <w:t>ی</w:t>
        </w:r>
        <w:r w:rsidR="00D112CA" w:rsidRPr="003D530B">
          <w:rPr>
            <w:rStyle w:val="Hyperlink"/>
            <w:rFonts w:hint="eastAsia"/>
            <w:noProof/>
            <w:rtl/>
            <w:lang w:bidi="fa-IR"/>
          </w:rPr>
          <w:t>فه»</w:t>
        </w:r>
        <w:r w:rsidR="00D112CA" w:rsidRPr="003D530B">
          <w:rPr>
            <w:rStyle w:val="Hyperlink"/>
            <w:noProof/>
            <w:rtl/>
            <w:lang w:bidi="fa-IR"/>
          </w:rPr>
          <w:t xml:space="preserve"> </w:t>
        </w:r>
        <w:r w:rsidR="00D112CA" w:rsidRPr="003D530B">
          <w:rPr>
            <w:rStyle w:val="Hyperlink"/>
            <w:rFonts w:hint="eastAsia"/>
            <w:noProof/>
            <w:rtl/>
            <w:lang w:bidi="fa-IR"/>
          </w:rPr>
          <w:t>عبدالعز</w:t>
        </w:r>
        <w:r w:rsidR="00D112CA" w:rsidRPr="003D530B">
          <w:rPr>
            <w:rStyle w:val="Hyperlink"/>
            <w:rFonts w:hint="cs"/>
            <w:noProof/>
            <w:rtl/>
            <w:lang w:bidi="fa-IR"/>
          </w:rPr>
          <w:t>ی</w:t>
        </w:r>
        <w:r w:rsidR="00D112CA" w:rsidRPr="003D530B">
          <w:rPr>
            <w:rStyle w:val="Hyperlink"/>
            <w:rFonts w:hint="eastAsia"/>
            <w:noProof/>
            <w:rtl/>
            <w:lang w:bidi="fa-IR"/>
          </w:rPr>
          <w:t>ز</w:t>
        </w:r>
        <w:r w:rsidR="00D112CA" w:rsidRPr="003D530B">
          <w:rPr>
            <w:rStyle w:val="Hyperlink"/>
            <w:noProof/>
            <w:rtl/>
            <w:lang w:bidi="fa-IR"/>
          </w:rPr>
          <w:t xml:space="preserve"> </w:t>
        </w:r>
        <w:r w:rsidR="00D112CA" w:rsidRPr="003D530B">
          <w:rPr>
            <w:rStyle w:val="Hyperlink"/>
            <w:rFonts w:hint="eastAsia"/>
            <w:noProof/>
            <w:rtl/>
            <w:lang w:bidi="fa-IR"/>
          </w:rPr>
          <w:t>جوهر</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Toc299232553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80</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54" w:history="1">
        <w:r w:rsidR="00D112CA" w:rsidRPr="003D530B">
          <w:rPr>
            <w:rStyle w:val="Hyperlink"/>
            <w:noProof/>
            <w:rtl/>
            <w:lang w:bidi="fa-IR"/>
          </w:rPr>
          <w:t>8- «</w:t>
        </w:r>
        <w:r w:rsidR="00D112CA" w:rsidRPr="003D530B">
          <w:rPr>
            <w:rStyle w:val="Hyperlink"/>
            <w:rFonts w:hint="eastAsia"/>
            <w:noProof/>
            <w:rtl/>
            <w:lang w:bidi="fa-IR"/>
          </w:rPr>
          <w:t>تار</w:t>
        </w:r>
        <w:r w:rsidR="00D112CA" w:rsidRPr="003D530B">
          <w:rPr>
            <w:rStyle w:val="Hyperlink"/>
            <w:rFonts w:hint="cs"/>
            <w:noProof/>
            <w:rtl/>
            <w:lang w:bidi="fa-IR"/>
          </w:rPr>
          <w:t>ی</w:t>
        </w:r>
        <w:r w:rsidR="00D112CA" w:rsidRPr="003D530B">
          <w:rPr>
            <w:rStyle w:val="Hyperlink"/>
            <w:rFonts w:hint="eastAsia"/>
            <w:noProof/>
            <w:rtl/>
            <w:lang w:bidi="fa-IR"/>
          </w:rPr>
          <w:t>خ</w:t>
        </w:r>
        <w:r w:rsidR="00D112CA" w:rsidRPr="003D530B">
          <w:rPr>
            <w:rStyle w:val="Hyperlink"/>
            <w:noProof/>
            <w:rtl/>
            <w:lang w:bidi="fa-IR"/>
          </w:rPr>
          <w:t xml:space="preserve"> </w:t>
        </w:r>
        <w:r w:rsidR="00D112CA" w:rsidRPr="003D530B">
          <w:rPr>
            <w:rStyle w:val="Hyperlink"/>
            <w:rFonts w:hint="cs"/>
            <w:noProof/>
            <w:rtl/>
            <w:lang w:bidi="fa-IR"/>
          </w:rPr>
          <w:t>ی</w:t>
        </w:r>
        <w:r w:rsidR="00D112CA" w:rsidRPr="003D530B">
          <w:rPr>
            <w:rStyle w:val="Hyperlink"/>
            <w:rFonts w:hint="eastAsia"/>
            <w:noProof/>
            <w:rtl/>
            <w:lang w:bidi="fa-IR"/>
          </w:rPr>
          <w:t>عقوب</w:t>
        </w:r>
        <w:r w:rsidR="00D112CA" w:rsidRPr="003D530B">
          <w:rPr>
            <w:rStyle w:val="Hyperlink"/>
            <w:rFonts w:hint="cs"/>
            <w:noProof/>
            <w:rtl/>
            <w:lang w:bidi="fa-IR"/>
          </w:rPr>
          <w:t>ی</w:t>
        </w:r>
        <w:r w:rsidR="00D112CA" w:rsidRPr="003D530B">
          <w:rPr>
            <w:rStyle w:val="Hyperlink"/>
            <w:rFonts w:hint="eastAsia"/>
            <w:noProof/>
            <w:rtl/>
            <w:lang w:bidi="fa-IR"/>
          </w:rPr>
          <w:t>»</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Toc299232554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82</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55" w:history="1">
        <w:r w:rsidR="00D112CA" w:rsidRPr="003D530B">
          <w:rPr>
            <w:rStyle w:val="Hyperlink"/>
            <w:noProof/>
            <w:rtl/>
            <w:lang w:bidi="fa-IR"/>
          </w:rPr>
          <w:t xml:space="preserve">9- </w:t>
        </w:r>
        <w:r w:rsidR="00D112CA" w:rsidRPr="003D530B">
          <w:rPr>
            <w:rStyle w:val="Hyperlink"/>
            <w:rFonts w:hint="eastAsia"/>
            <w:noProof/>
            <w:rtl/>
            <w:lang w:bidi="fa-IR"/>
          </w:rPr>
          <w:t>فوائد</w:t>
        </w:r>
        <w:r w:rsidR="00D112CA" w:rsidRPr="003D530B">
          <w:rPr>
            <w:rStyle w:val="Hyperlink"/>
            <w:noProof/>
            <w:rtl/>
            <w:lang w:bidi="fa-IR"/>
          </w:rPr>
          <w:t xml:space="preserve"> </w:t>
        </w:r>
        <w:r w:rsidR="00D112CA" w:rsidRPr="003D530B">
          <w:rPr>
            <w:rStyle w:val="Hyperlink"/>
            <w:rFonts w:hint="eastAsia"/>
            <w:noProof/>
            <w:rtl/>
            <w:lang w:bidi="fa-IR"/>
          </w:rPr>
          <w:t>السمط</w:t>
        </w:r>
        <w:r w:rsidR="00D112CA" w:rsidRPr="003D530B">
          <w:rPr>
            <w:rStyle w:val="Hyperlink"/>
            <w:rFonts w:hint="cs"/>
            <w:noProof/>
            <w:rtl/>
            <w:lang w:bidi="fa-IR"/>
          </w:rPr>
          <w:t>ی</w:t>
        </w:r>
        <w:r w:rsidR="00D112CA" w:rsidRPr="003D530B">
          <w:rPr>
            <w:rStyle w:val="Hyperlink"/>
            <w:rFonts w:hint="eastAsia"/>
            <w:noProof/>
            <w:rtl/>
            <w:lang w:bidi="fa-IR"/>
          </w:rPr>
          <w:t>ن</w:t>
        </w:r>
        <w:r w:rsidR="00D112CA" w:rsidRPr="003D530B">
          <w:rPr>
            <w:rStyle w:val="Hyperlink"/>
            <w:noProof/>
            <w:rtl/>
            <w:lang w:bidi="fa-IR"/>
          </w:rPr>
          <w:t xml:space="preserve"> </w:t>
        </w:r>
        <w:r w:rsidR="00D112CA" w:rsidRPr="003D530B">
          <w:rPr>
            <w:rStyle w:val="Hyperlink"/>
            <w:rFonts w:hint="eastAsia"/>
            <w:noProof/>
            <w:rtl/>
            <w:lang w:bidi="fa-IR"/>
          </w:rPr>
          <w:t>حمو</w:t>
        </w:r>
        <w:r w:rsidR="00D112CA" w:rsidRPr="003D530B">
          <w:rPr>
            <w:rStyle w:val="Hyperlink"/>
            <w:rFonts w:hint="cs"/>
            <w:noProof/>
            <w:rtl/>
            <w:lang w:bidi="fa-IR"/>
          </w:rPr>
          <w:t>ی</w:t>
        </w:r>
        <w:r w:rsidR="00D112CA" w:rsidRPr="003D530B">
          <w:rPr>
            <w:rStyle w:val="Hyperlink"/>
            <w:rFonts w:hint="eastAsia"/>
            <w:noProof/>
            <w:rtl/>
            <w:lang w:bidi="fa-IR"/>
          </w:rPr>
          <w:t>ت</w:t>
        </w:r>
        <w:r w:rsidR="00D112CA" w:rsidRPr="003D530B">
          <w:rPr>
            <w:rStyle w:val="Hyperlink"/>
            <w:rFonts w:hint="cs"/>
            <w:noProof/>
            <w:rtl/>
            <w:lang w:bidi="fa-IR"/>
          </w:rPr>
          <w:t>ی</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Toc299232555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84</w:t>
        </w:r>
        <w:r w:rsidR="00D112CA">
          <w:rPr>
            <w:noProof/>
            <w:webHidden/>
            <w:rtl/>
          </w:rPr>
          <w:fldChar w:fldCharType="end"/>
        </w:r>
      </w:hyperlink>
    </w:p>
    <w:p w:rsidR="00D112CA" w:rsidRDefault="00170849">
      <w:pPr>
        <w:pStyle w:val="TOC3"/>
        <w:rPr>
          <w:rFonts w:asciiTheme="minorHAnsi" w:eastAsiaTheme="minorEastAsia" w:hAnsiTheme="minorHAnsi" w:cstheme="minorBidi"/>
          <w:noProof/>
          <w:szCs w:val="22"/>
          <w:rtl/>
        </w:rPr>
      </w:pPr>
      <w:hyperlink w:anchor="_Toc299232556" w:history="1">
        <w:r w:rsidR="00D112CA" w:rsidRPr="003D530B">
          <w:rPr>
            <w:rStyle w:val="Hyperlink"/>
            <w:noProof/>
            <w:rtl/>
            <w:lang w:bidi="fa-IR"/>
          </w:rPr>
          <w:t xml:space="preserve">10- </w:t>
        </w:r>
        <w:r w:rsidR="00D112CA" w:rsidRPr="003D530B">
          <w:rPr>
            <w:rStyle w:val="Hyperlink"/>
            <w:rFonts w:hint="eastAsia"/>
            <w:noProof/>
            <w:rtl/>
            <w:lang w:bidi="fa-IR"/>
          </w:rPr>
          <w:t>المختصر</w:t>
        </w:r>
        <w:r w:rsidR="00D112CA" w:rsidRPr="003D530B">
          <w:rPr>
            <w:rStyle w:val="Hyperlink"/>
            <w:noProof/>
            <w:rtl/>
            <w:lang w:bidi="fa-IR"/>
          </w:rPr>
          <w:t xml:space="preserve"> </w:t>
        </w:r>
        <w:r w:rsidR="00D112CA" w:rsidRPr="003D530B">
          <w:rPr>
            <w:rStyle w:val="Hyperlink"/>
            <w:rFonts w:hint="eastAsia"/>
            <w:noProof/>
            <w:rtl/>
            <w:lang w:bidi="fa-IR"/>
          </w:rPr>
          <w:t>ف</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أخبار</w:t>
        </w:r>
        <w:r w:rsidR="00D112CA" w:rsidRPr="003D530B">
          <w:rPr>
            <w:rStyle w:val="Hyperlink"/>
            <w:noProof/>
            <w:rtl/>
            <w:lang w:bidi="fa-IR"/>
          </w:rPr>
          <w:t xml:space="preserve"> </w:t>
        </w:r>
        <w:r w:rsidR="00D112CA" w:rsidRPr="003D530B">
          <w:rPr>
            <w:rStyle w:val="Hyperlink"/>
            <w:rFonts w:hint="eastAsia"/>
            <w:noProof/>
            <w:rtl/>
            <w:lang w:bidi="fa-IR"/>
          </w:rPr>
          <w:t>س</w:t>
        </w:r>
        <w:r w:rsidR="00D112CA" w:rsidRPr="003D530B">
          <w:rPr>
            <w:rStyle w:val="Hyperlink"/>
            <w:rFonts w:hint="cs"/>
            <w:noProof/>
            <w:rtl/>
            <w:lang w:bidi="fa-IR"/>
          </w:rPr>
          <w:t>ی</w:t>
        </w:r>
        <w:r w:rsidR="00D112CA" w:rsidRPr="003D530B">
          <w:rPr>
            <w:rStyle w:val="Hyperlink"/>
            <w:rFonts w:hint="eastAsia"/>
            <w:noProof/>
            <w:rtl/>
            <w:lang w:bidi="fa-IR"/>
          </w:rPr>
          <w:t>د</w:t>
        </w:r>
        <w:r w:rsidR="00D112CA" w:rsidRPr="003D530B">
          <w:rPr>
            <w:rStyle w:val="Hyperlink"/>
            <w:noProof/>
            <w:rtl/>
            <w:lang w:bidi="fa-IR"/>
          </w:rPr>
          <w:t xml:space="preserve"> </w:t>
        </w:r>
        <w:r w:rsidR="00D112CA" w:rsidRPr="003D530B">
          <w:rPr>
            <w:rStyle w:val="Hyperlink"/>
            <w:rFonts w:hint="eastAsia"/>
            <w:noProof/>
            <w:rtl/>
            <w:lang w:bidi="fa-IR"/>
          </w:rPr>
          <w:t>البشر</w:t>
        </w:r>
        <w:r w:rsidR="00D112CA" w:rsidRPr="003D530B">
          <w:rPr>
            <w:rStyle w:val="Hyperlink"/>
            <w:noProof/>
            <w:rtl/>
            <w:lang w:bidi="fa-IR"/>
          </w:rPr>
          <w:t xml:space="preserve"> </w:t>
        </w:r>
        <w:r w:rsidR="00D112CA" w:rsidRPr="003D530B">
          <w:rPr>
            <w:rStyle w:val="Hyperlink"/>
            <w:rFonts w:hint="eastAsia"/>
            <w:noProof/>
            <w:rtl/>
            <w:lang w:bidi="fa-IR"/>
          </w:rPr>
          <w:t>اب</w:t>
        </w:r>
        <w:r w:rsidR="00D112CA" w:rsidRPr="003D530B">
          <w:rPr>
            <w:rStyle w:val="Hyperlink"/>
            <w:rFonts w:hint="cs"/>
            <w:noProof/>
            <w:rtl/>
            <w:lang w:bidi="fa-IR"/>
          </w:rPr>
          <w:t>ی</w:t>
        </w:r>
        <w:r w:rsidR="00D112CA" w:rsidRPr="003D530B">
          <w:rPr>
            <w:rStyle w:val="Hyperlink"/>
            <w:noProof/>
            <w:rtl/>
            <w:lang w:bidi="fa-IR"/>
          </w:rPr>
          <w:t xml:space="preserve"> </w:t>
        </w:r>
        <w:r w:rsidR="00D112CA" w:rsidRPr="003D530B">
          <w:rPr>
            <w:rStyle w:val="Hyperlink"/>
            <w:rFonts w:hint="eastAsia"/>
            <w:noProof/>
            <w:rtl/>
            <w:lang w:bidi="fa-IR"/>
          </w:rPr>
          <w:t>الفداء</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Toc299232556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84</w:t>
        </w:r>
        <w:r w:rsidR="00D112CA">
          <w:rPr>
            <w:noProof/>
            <w:webHidden/>
            <w:rtl/>
          </w:rPr>
          <w:fldChar w:fldCharType="end"/>
        </w:r>
      </w:hyperlink>
    </w:p>
    <w:p w:rsidR="00D112CA" w:rsidRDefault="00170849">
      <w:pPr>
        <w:pStyle w:val="TOC1"/>
        <w:rPr>
          <w:rFonts w:asciiTheme="minorHAnsi" w:eastAsiaTheme="minorEastAsia" w:hAnsiTheme="minorHAnsi" w:cstheme="minorBidi"/>
          <w:bCs w:val="0"/>
          <w:noProof/>
          <w:szCs w:val="22"/>
          <w:rtl/>
        </w:rPr>
      </w:pPr>
      <w:hyperlink w:anchor="_Toc299232557" w:history="1">
        <w:r w:rsidR="00D112CA" w:rsidRPr="003D530B">
          <w:rPr>
            <w:rStyle w:val="Hyperlink"/>
            <w:rFonts w:hint="eastAsia"/>
            <w:noProof/>
            <w:rtl/>
            <w:lang w:bidi="fa-IR"/>
          </w:rPr>
          <w:t>خاتمه</w:t>
        </w:r>
        <w:r w:rsidR="00D112CA">
          <w:rPr>
            <w:noProof/>
            <w:webHidden/>
            <w:rtl/>
          </w:rPr>
          <w:tab/>
        </w:r>
        <w:r w:rsidR="00D112CA">
          <w:rPr>
            <w:noProof/>
            <w:webHidden/>
            <w:rtl/>
          </w:rPr>
          <w:fldChar w:fldCharType="begin"/>
        </w:r>
        <w:r w:rsidR="00D112CA">
          <w:rPr>
            <w:noProof/>
            <w:webHidden/>
            <w:rtl/>
          </w:rPr>
          <w:instrText xml:space="preserve"> </w:instrText>
        </w:r>
        <w:r w:rsidR="00D112CA">
          <w:rPr>
            <w:noProof/>
            <w:webHidden/>
          </w:rPr>
          <w:instrText>PAGEREF</w:instrText>
        </w:r>
        <w:r w:rsidR="00D112CA">
          <w:rPr>
            <w:noProof/>
            <w:webHidden/>
            <w:rtl/>
          </w:rPr>
          <w:instrText xml:space="preserve"> _</w:instrText>
        </w:r>
        <w:r w:rsidR="00D112CA">
          <w:rPr>
            <w:noProof/>
            <w:webHidden/>
          </w:rPr>
          <w:instrText>Toc299232557 \h</w:instrText>
        </w:r>
        <w:r w:rsidR="00D112CA">
          <w:rPr>
            <w:noProof/>
            <w:webHidden/>
            <w:rtl/>
          </w:rPr>
          <w:instrText xml:space="preserve"> </w:instrText>
        </w:r>
        <w:r w:rsidR="00D112CA">
          <w:rPr>
            <w:noProof/>
            <w:webHidden/>
            <w:rtl/>
          </w:rPr>
        </w:r>
        <w:r w:rsidR="00D112CA">
          <w:rPr>
            <w:noProof/>
            <w:webHidden/>
            <w:rtl/>
          </w:rPr>
          <w:fldChar w:fldCharType="separate"/>
        </w:r>
        <w:r w:rsidR="00D112CA">
          <w:rPr>
            <w:noProof/>
            <w:webHidden/>
            <w:rtl/>
          </w:rPr>
          <w:t>85</w:t>
        </w:r>
        <w:r w:rsidR="00D112CA">
          <w:rPr>
            <w:noProof/>
            <w:webHidden/>
            <w:rtl/>
          </w:rPr>
          <w:fldChar w:fldCharType="end"/>
        </w:r>
      </w:hyperlink>
    </w:p>
    <w:p w:rsidR="00B723EE" w:rsidRDefault="00D112CA" w:rsidP="00D112CA">
      <w:pPr>
        <w:pStyle w:val="a"/>
        <w:rPr>
          <w:rtl/>
        </w:rPr>
      </w:pPr>
      <w:r>
        <w:rPr>
          <w:rtl/>
        </w:rPr>
        <w:fldChar w:fldCharType="end"/>
      </w:r>
    </w:p>
    <w:p w:rsidR="00CF251E" w:rsidRDefault="00CF251E">
      <w:pPr>
        <w:rPr>
          <w:rtl/>
          <w:lang w:bidi="fa-IR"/>
        </w:rPr>
        <w:sectPr w:rsidR="00CF251E" w:rsidSect="00CF251E">
          <w:headerReference w:type="first" r:id="rId12"/>
          <w:footnotePr>
            <w:numRestart w:val="eachPage"/>
          </w:footnotePr>
          <w:pgSz w:w="11906" w:h="16838" w:code="9"/>
          <w:pgMar w:top="3402" w:right="2608" w:bottom="3402" w:left="2608" w:header="3402" w:footer="3402" w:gutter="0"/>
          <w:pgNumType w:start="1"/>
          <w:cols w:space="708"/>
          <w:titlePg/>
          <w:bidi/>
          <w:rtlGutter/>
          <w:docGrid w:linePitch="360"/>
        </w:sectPr>
      </w:pPr>
    </w:p>
    <w:p w:rsidR="00B723EE" w:rsidRDefault="00B723EE">
      <w:pPr>
        <w:rPr>
          <w:rtl/>
          <w:lang w:bidi="fa-IR"/>
        </w:rPr>
        <w:sectPr w:rsidR="00B723EE" w:rsidSect="0022015F">
          <w:footnotePr>
            <w:numRestart w:val="eachPage"/>
          </w:footnotePr>
          <w:pgSz w:w="11906" w:h="16838" w:code="9"/>
          <w:pgMar w:top="3402" w:right="2608" w:bottom="3402" w:left="2608" w:header="3402" w:footer="3402" w:gutter="0"/>
          <w:cols w:space="708"/>
          <w:titlePg/>
          <w:bidi/>
          <w:rtlGutter/>
          <w:docGrid w:linePitch="360"/>
        </w:sectPr>
      </w:pPr>
    </w:p>
    <w:p w:rsidR="008512FF" w:rsidRDefault="00B723EE" w:rsidP="00C32519">
      <w:pPr>
        <w:pStyle w:val="a"/>
        <w:rPr>
          <w:rtl/>
        </w:rPr>
      </w:pPr>
      <w:bookmarkStart w:id="6" w:name="_Toc299232521"/>
      <w:r>
        <w:rPr>
          <w:rFonts w:hint="cs"/>
          <w:rtl/>
        </w:rPr>
        <w:lastRenderedPageBreak/>
        <w:t>مقدمه از دکتر عائض قرنی</w:t>
      </w:r>
      <w:bookmarkEnd w:id="6"/>
    </w:p>
    <w:p w:rsidR="00B723EE" w:rsidRPr="00992B3B" w:rsidRDefault="00B723EE" w:rsidP="00CF251E">
      <w:pPr>
        <w:rPr>
          <w:rFonts w:cs="Traditional Arabic"/>
          <w:b/>
          <w:bCs/>
          <w:sz w:val="24"/>
          <w:szCs w:val="30"/>
          <w:rtl/>
        </w:rPr>
      </w:pPr>
      <w:r w:rsidRPr="00992B3B">
        <w:rPr>
          <w:rFonts w:cs="Traditional Arabic" w:hint="cs"/>
          <w:b/>
          <w:bCs/>
          <w:sz w:val="24"/>
          <w:szCs w:val="30"/>
          <w:rtl/>
        </w:rPr>
        <w:t>الحمد لله، والصلوة والسلام على رسول الله وآله وصحبه ومن والاه</w:t>
      </w:r>
      <w:r w:rsidR="00C87909" w:rsidRPr="00992B3B">
        <w:rPr>
          <w:rFonts w:cs="Traditional Arabic" w:hint="cs"/>
          <w:b/>
          <w:bCs/>
          <w:sz w:val="24"/>
          <w:szCs w:val="30"/>
          <w:rtl/>
        </w:rPr>
        <w:t>.</w:t>
      </w:r>
    </w:p>
    <w:p w:rsidR="00C87909" w:rsidRPr="00992B3B" w:rsidRDefault="00C87909" w:rsidP="00CF251E">
      <w:pPr>
        <w:rPr>
          <w:sz w:val="24"/>
          <w:szCs w:val="30"/>
          <w:rtl/>
          <w:lang w:bidi="fa-IR"/>
        </w:rPr>
      </w:pPr>
      <w:r w:rsidRPr="00992B3B">
        <w:rPr>
          <w:rFonts w:hint="cs"/>
          <w:sz w:val="24"/>
          <w:szCs w:val="30"/>
          <w:rtl/>
          <w:lang w:bidi="fa-IR"/>
        </w:rPr>
        <w:t>کتاب «تاریخ آل و اصحاب را چگونه بخوانیم؟»</w:t>
      </w:r>
      <w:r w:rsidR="00EB7731">
        <w:rPr>
          <w:rFonts w:hint="cs"/>
          <w:sz w:val="24"/>
          <w:szCs w:val="30"/>
          <w:rtl/>
          <w:lang w:bidi="fa-IR"/>
        </w:rPr>
        <w:t xml:space="preserve"> </w:t>
      </w:r>
      <w:r w:rsidRPr="00992B3B">
        <w:rPr>
          <w:rFonts w:hint="cs"/>
          <w:sz w:val="24"/>
          <w:szCs w:val="30"/>
          <w:rtl/>
          <w:lang w:bidi="fa-IR"/>
        </w:rPr>
        <w:t xml:space="preserve">تألیف </w:t>
      </w:r>
      <w:r w:rsidR="00EB7731">
        <w:rPr>
          <w:rFonts w:hint="cs"/>
          <w:sz w:val="24"/>
          <w:szCs w:val="30"/>
          <w:rtl/>
          <w:lang w:bidi="fa-IR"/>
        </w:rPr>
        <w:t>شیخ</w:t>
      </w:r>
      <w:r w:rsidRPr="00992B3B">
        <w:rPr>
          <w:rFonts w:hint="cs"/>
          <w:sz w:val="24"/>
          <w:szCs w:val="30"/>
          <w:rtl/>
          <w:lang w:bidi="fa-IR"/>
        </w:rPr>
        <w:t xml:space="preserve"> عبدالکریم حربی</w:t>
      </w:r>
      <w:r w:rsidR="00EB7731">
        <w:rPr>
          <w:rFonts w:hint="cs"/>
          <w:sz w:val="24"/>
          <w:szCs w:val="30"/>
          <w:rtl/>
          <w:lang w:bidi="fa-IR"/>
        </w:rPr>
        <w:t xml:space="preserve"> که از برادران دعوت‌گر است</w:t>
      </w:r>
      <w:r w:rsidRPr="00992B3B">
        <w:rPr>
          <w:rFonts w:hint="cs"/>
          <w:sz w:val="24"/>
          <w:szCs w:val="30"/>
          <w:rtl/>
          <w:lang w:bidi="fa-IR"/>
        </w:rPr>
        <w:t xml:space="preserve"> را مطالعه نمودم، به حق که ایشان در حُسن استدلال و قوت حجت و زیبایی اسلوب و شیوة ارائه مطالب گوی سبقت را ربوده است، و این کتاب می‌تواند مرجعی</w:t>
      </w:r>
      <w:r w:rsidR="00957FA6" w:rsidRPr="00992B3B">
        <w:rPr>
          <w:rFonts w:hint="cs"/>
          <w:sz w:val="24"/>
          <w:szCs w:val="30"/>
          <w:rtl/>
          <w:lang w:bidi="fa-IR"/>
        </w:rPr>
        <w:t xml:space="preserve"> باشد برای تصحیح باورها و عقاید پیرامون آل و اصحاب، و با توجه به علم و فهم</w:t>
      </w:r>
      <w:r w:rsidR="00DD628B">
        <w:rPr>
          <w:rFonts w:hint="cs"/>
          <w:sz w:val="24"/>
          <w:szCs w:val="30"/>
          <w:rtl/>
          <w:lang w:bidi="fa-IR"/>
        </w:rPr>
        <w:t>ِ</w:t>
      </w:r>
      <w:r w:rsidR="00957FA6" w:rsidRPr="00992B3B">
        <w:rPr>
          <w:rFonts w:hint="cs"/>
          <w:sz w:val="24"/>
          <w:szCs w:val="30"/>
          <w:rtl/>
          <w:lang w:bidi="fa-IR"/>
        </w:rPr>
        <w:t xml:space="preserve"> مؤلف</w:t>
      </w:r>
      <w:r w:rsidR="00DD628B">
        <w:rPr>
          <w:rFonts w:hint="cs"/>
          <w:sz w:val="24"/>
          <w:szCs w:val="30"/>
          <w:rtl/>
          <w:lang w:bidi="fa-IR"/>
        </w:rPr>
        <w:t>،</w:t>
      </w:r>
      <w:r w:rsidR="00957FA6" w:rsidRPr="00992B3B">
        <w:rPr>
          <w:rFonts w:hint="cs"/>
          <w:sz w:val="24"/>
          <w:szCs w:val="30"/>
          <w:rtl/>
          <w:lang w:bidi="fa-IR"/>
        </w:rPr>
        <w:t xml:space="preserve"> ایشان فردی است موثق و مورد اعتماد، خداوند به ایشان پاداش نیک دهد.</w:t>
      </w:r>
    </w:p>
    <w:p w:rsidR="00C22EEC" w:rsidRPr="001646CC" w:rsidRDefault="00C22EEC" w:rsidP="00C32519">
      <w:pPr>
        <w:ind w:firstLine="284"/>
        <w:rPr>
          <w:sz w:val="16"/>
          <w:szCs w:val="22"/>
          <w:rtl/>
          <w:lang w:bidi="fa-IR"/>
        </w:rPr>
      </w:pPr>
    </w:p>
    <w:p w:rsidR="00C22EEC" w:rsidRPr="00CF251E" w:rsidRDefault="00C22EEC" w:rsidP="00C32519">
      <w:pPr>
        <w:ind w:firstLine="284"/>
        <w:jc w:val="right"/>
        <w:rPr>
          <w:rFonts w:ascii="Lotus Linotype" w:hAnsi="Lotus Linotype"/>
          <w:b/>
          <w:bCs/>
          <w:sz w:val="24"/>
          <w:rtl/>
          <w:lang w:bidi="fa-IR"/>
        </w:rPr>
      </w:pPr>
      <w:r w:rsidRPr="00CF251E">
        <w:rPr>
          <w:rFonts w:ascii="Lotus Linotype" w:hAnsi="Lotus Linotype"/>
          <w:b/>
          <w:bCs/>
          <w:sz w:val="24"/>
          <w:rtl/>
          <w:lang w:bidi="fa-IR"/>
        </w:rPr>
        <w:t>عائض القرنی</w:t>
      </w:r>
    </w:p>
    <w:p w:rsidR="00C22EEC" w:rsidRPr="00CF251E" w:rsidRDefault="00C22EEC" w:rsidP="00C32519">
      <w:pPr>
        <w:ind w:firstLine="284"/>
        <w:jc w:val="right"/>
        <w:rPr>
          <w:b/>
          <w:bCs/>
          <w:sz w:val="20"/>
          <w:szCs w:val="24"/>
          <w:rtl/>
          <w:lang w:bidi="fa-IR"/>
        </w:rPr>
      </w:pPr>
      <w:r w:rsidRPr="00CF251E">
        <w:rPr>
          <w:rFonts w:ascii="Lotus Linotype" w:hAnsi="Lotus Linotype"/>
          <w:b/>
          <w:bCs/>
          <w:sz w:val="24"/>
          <w:rtl/>
          <w:lang w:bidi="fa-IR"/>
        </w:rPr>
        <w:t>16 / 10 / 1427 هـ</w:t>
      </w:r>
    </w:p>
    <w:p w:rsidR="009413F7" w:rsidRDefault="009413F7" w:rsidP="00C32519">
      <w:pPr>
        <w:ind w:firstLine="284"/>
        <w:rPr>
          <w:rtl/>
          <w:lang w:bidi="fa-IR"/>
        </w:rPr>
        <w:sectPr w:rsidR="009413F7" w:rsidSect="001E5EE4">
          <w:footnotePr>
            <w:numRestart w:val="eachPage"/>
          </w:footnotePr>
          <w:pgSz w:w="11906" w:h="16838" w:code="9"/>
          <w:pgMar w:top="3402" w:right="2608" w:bottom="3402" w:left="2608" w:header="3402" w:footer="3402" w:gutter="0"/>
          <w:cols w:space="708"/>
          <w:titlePg/>
          <w:bidi/>
          <w:rtlGutter/>
          <w:docGrid w:linePitch="360"/>
        </w:sectPr>
      </w:pPr>
    </w:p>
    <w:p w:rsidR="00784F41" w:rsidRDefault="009413F7" w:rsidP="00D46F39">
      <w:pPr>
        <w:pStyle w:val="a"/>
        <w:rPr>
          <w:rtl/>
        </w:rPr>
      </w:pPr>
      <w:bookmarkStart w:id="7" w:name="_Toc299232522"/>
      <w:r>
        <w:rPr>
          <w:rFonts w:hint="cs"/>
          <w:rtl/>
        </w:rPr>
        <w:lastRenderedPageBreak/>
        <w:t xml:space="preserve">مقدمه دکتر حاتم الشریف </w:t>
      </w:r>
      <w:r w:rsidRPr="00DD628B">
        <w:rPr>
          <w:rFonts w:hint="cs"/>
          <w:rtl/>
        </w:rPr>
        <w:t>الع</w:t>
      </w:r>
      <w:r w:rsidR="00D66208" w:rsidRPr="00DD628B">
        <w:rPr>
          <w:rFonts w:hint="cs"/>
          <w:rtl/>
        </w:rPr>
        <w:t>ونی</w:t>
      </w:r>
      <w:bookmarkEnd w:id="7"/>
    </w:p>
    <w:p w:rsidR="009413F7" w:rsidRPr="005B08AA" w:rsidRDefault="009413F7" w:rsidP="00CF251E">
      <w:pPr>
        <w:rPr>
          <w:rFonts w:cs="Traditional Arabic"/>
          <w:b/>
          <w:bCs/>
          <w:rtl/>
        </w:rPr>
      </w:pPr>
      <w:r w:rsidRPr="005B08AA">
        <w:rPr>
          <w:rFonts w:cs="Traditional Arabic" w:hint="cs"/>
          <w:b/>
          <w:bCs/>
          <w:rtl/>
        </w:rPr>
        <w:t>الحمد لله ذي الجلال، والصلوة والسلام على رسول الله وأزواجه والآل.</w:t>
      </w:r>
    </w:p>
    <w:p w:rsidR="009413F7" w:rsidRDefault="009413F7" w:rsidP="00CF251E">
      <w:pPr>
        <w:rPr>
          <w:rtl/>
        </w:rPr>
      </w:pPr>
      <w:r w:rsidRPr="005B08AA">
        <w:rPr>
          <w:rFonts w:cs="Traditional Arabic" w:hint="cs"/>
          <w:b/>
          <w:bCs/>
          <w:rtl/>
        </w:rPr>
        <w:t>أما بعد:</w:t>
      </w:r>
    </w:p>
    <w:p w:rsidR="00E55488" w:rsidRDefault="00613990" w:rsidP="00CF251E">
      <w:pPr>
        <w:rPr>
          <w:rtl/>
          <w:lang w:bidi="fa-IR"/>
        </w:rPr>
      </w:pPr>
      <w:r>
        <w:rPr>
          <w:rFonts w:hint="cs"/>
          <w:rtl/>
        </w:rPr>
        <w:t>کتاب «چگونه تاریخ آل و اصحاب را بخوانیم؟»</w:t>
      </w:r>
      <w:r w:rsidR="00D87C38">
        <w:rPr>
          <w:rFonts w:hint="cs"/>
          <w:rtl/>
        </w:rPr>
        <w:t xml:space="preserve"> </w:t>
      </w:r>
      <w:r w:rsidR="00E55488">
        <w:rPr>
          <w:rFonts w:hint="cs"/>
          <w:rtl/>
          <w:lang w:bidi="fa-IR"/>
        </w:rPr>
        <w:t>اثر برادر بزرگوار عبدالکریم بن خالد الحربی</w:t>
      </w:r>
      <w:r w:rsidR="009C53F6">
        <w:rPr>
          <w:rFonts w:hint="cs"/>
          <w:rtl/>
          <w:lang w:bidi="fa-IR"/>
        </w:rPr>
        <w:t xml:space="preserve"> </w:t>
      </w:r>
      <w:r w:rsidR="00D87C38">
        <w:rPr>
          <w:rFonts w:hint="cs"/>
          <w:rtl/>
          <w:lang w:bidi="fa-IR"/>
        </w:rPr>
        <w:t>را مطالعه نمودم، بعد از خواندن آن</w:t>
      </w:r>
      <w:r w:rsidR="009C53F6">
        <w:rPr>
          <w:rFonts w:hint="cs"/>
          <w:rtl/>
          <w:lang w:bidi="fa-IR"/>
        </w:rPr>
        <w:t xml:space="preserve"> دیدم که کتاب مذکور با وجود این که مختصر است نشانه‌های مهمّی را برای تعامل درست با کتاب‌های تاریخ، ترسیم کرده است، به خصوص در مورد آنچه به تاریخ خلفای راشدین و زندگی</w:t>
      </w:r>
      <w:r w:rsidR="00D87C38">
        <w:rPr>
          <w:rFonts w:hint="cs"/>
          <w:rtl/>
          <w:lang w:bidi="fa-IR"/>
        </w:rPr>
        <w:t>‌</w:t>
      </w:r>
      <w:r w:rsidR="009C53F6">
        <w:rPr>
          <w:rFonts w:hint="cs"/>
          <w:rtl/>
          <w:lang w:bidi="fa-IR"/>
        </w:rPr>
        <w:t xml:space="preserve">نامه و شرح حال صحابه و فضائل اهل بیت پیامبر </w:t>
      </w:r>
      <w:r w:rsidR="009C53F6">
        <w:rPr>
          <w:rFonts w:hint="cs"/>
          <w:lang w:bidi="fa-IR"/>
        </w:rPr>
        <w:sym w:font="AGA Arabesque" w:char="F072"/>
      </w:r>
      <w:r w:rsidR="009C53F6">
        <w:rPr>
          <w:rFonts w:hint="cs"/>
          <w:rtl/>
          <w:lang w:bidi="fa-IR"/>
        </w:rPr>
        <w:t xml:space="preserve"> ارتباط دارد.</w:t>
      </w:r>
    </w:p>
    <w:p w:rsidR="00293C45" w:rsidRDefault="00293C45" w:rsidP="00AB0C97">
      <w:pPr>
        <w:ind w:firstLine="284"/>
        <w:rPr>
          <w:rtl/>
          <w:lang w:bidi="fa-IR"/>
        </w:rPr>
      </w:pPr>
      <w:r>
        <w:rPr>
          <w:rFonts w:hint="cs"/>
          <w:rtl/>
          <w:lang w:bidi="fa-IR"/>
        </w:rPr>
        <w:t>یکی از ویژگی‌های این پژوهش این است که معلومات و خلاصة پژوهش‌های معاصر را در موضوع آن جمع‌آوری کرده و آنچه خود نویسنده در آن موضوع به آن دست یافته را نیز اضافه کرده است، و اینگونه دسترسی به شیوه و روشی که حقیقت‌جو نباید از آن غافل باشد را آسان نموده و</w:t>
      </w:r>
      <w:r w:rsidR="00AB0C97">
        <w:rPr>
          <w:rFonts w:hint="cs"/>
          <w:rtl/>
          <w:lang w:bidi="fa-IR"/>
        </w:rPr>
        <w:t xml:space="preserve"> به</w:t>
      </w:r>
      <w:r>
        <w:rPr>
          <w:rFonts w:hint="cs"/>
          <w:rtl/>
          <w:lang w:bidi="fa-IR"/>
        </w:rPr>
        <w:t xml:space="preserve"> افراد</w:t>
      </w:r>
      <w:r w:rsidR="00AB0C97">
        <w:rPr>
          <w:rFonts w:hint="cs"/>
          <w:rtl/>
          <w:lang w:bidi="fa-IR"/>
        </w:rPr>
        <w:t xml:space="preserve">ی که خواهان معرفت </w:t>
      </w:r>
      <w:r>
        <w:rPr>
          <w:rFonts w:hint="cs"/>
          <w:rtl/>
          <w:lang w:bidi="fa-IR"/>
        </w:rPr>
        <w:t xml:space="preserve">روش نقد و بررسی روایت‌های مهم تاریخی </w:t>
      </w:r>
      <w:r w:rsidR="00AB0C97">
        <w:rPr>
          <w:rFonts w:hint="cs"/>
          <w:rtl/>
          <w:lang w:bidi="fa-IR"/>
        </w:rPr>
        <w:t>هستند خدمت کرده است</w:t>
      </w:r>
      <w:r>
        <w:rPr>
          <w:rFonts w:hint="cs"/>
          <w:rtl/>
          <w:lang w:bidi="fa-IR"/>
        </w:rPr>
        <w:t>.</w:t>
      </w:r>
    </w:p>
    <w:p w:rsidR="00261638" w:rsidRDefault="00261638" w:rsidP="0062588A">
      <w:pPr>
        <w:ind w:firstLine="284"/>
        <w:rPr>
          <w:rtl/>
          <w:lang w:bidi="fa-IR"/>
        </w:rPr>
      </w:pPr>
      <w:r>
        <w:rPr>
          <w:rFonts w:hint="cs"/>
          <w:rtl/>
          <w:lang w:bidi="fa-IR"/>
        </w:rPr>
        <w:t>ب</w:t>
      </w:r>
      <w:r w:rsidR="00AB0C97">
        <w:rPr>
          <w:rFonts w:hint="cs"/>
          <w:rtl/>
          <w:lang w:bidi="fa-IR"/>
        </w:rPr>
        <w:t>نده این کتاب را اولین گام و قدم</w:t>
      </w:r>
      <w:r>
        <w:rPr>
          <w:rFonts w:hint="cs"/>
          <w:rtl/>
          <w:lang w:bidi="fa-IR"/>
        </w:rPr>
        <w:t xml:space="preserve"> در راستای تکمیل برنامة بلند مؤلف می‌دانم که برای بررسی کتاب‌ه</w:t>
      </w:r>
      <w:r w:rsidR="0062588A">
        <w:rPr>
          <w:rFonts w:hint="cs"/>
          <w:rtl/>
          <w:lang w:bidi="fa-IR"/>
        </w:rPr>
        <w:t>ای تاریخ و نشان‌دهی کاستی‌ها</w:t>
      </w:r>
      <w:r>
        <w:rPr>
          <w:rFonts w:hint="cs"/>
          <w:rtl/>
          <w:lang w:bidi="fa-IR"/>
        </w:rPr>
        <w:t xml:space="preserve"> و ارائه</w:t>
      </w:r>
      <w:r w:rsidR="0062588A">
        <w:rPr>
          <w:rFonts w:hint="cs"/>
          <w:rtl/>
          <w:lang w:bidi="fa-IR"/>
        </w:rPr>
        <w:t>‌ی</w:t>
      </w:r>
      <w:r>
        <w:rPr>
          <w:rFonts w:hint="cs"/>
          <w:rtl/>
          <w:lang w:bidi="fa-IR"/>
        </w:rPr>
        <w:t xml:space="preserve"> مطالب درست آن به همراه توضیح نشانه‌های بررسی و نقد تاریخ همت گماشته است. همین که این پژوهش اشتباه بزرگی که بعضی از نویسنده‌ها بدون نقد و بررسی </w:t>
      </w:r>
      <w:r>
        <w:rPr>
          <w:rFonts w:hint="cs"/>
          <w:rtl/>
          <w:lang w:bidi="fa-IR"/>
        </w:rPr>
        <w:lastRenderedPageBreak/>
        <w:t>پاره‌ای از روایت‌</w:t>
      </w:r>
      <w:bookmarkStart w:id="8" w:name="_GoBack"/>
      <w:bookmarkEnd w:id="8"/>
      <w:r>
        <w:rPr>
          <w:rFonts w:hint="cs"/>
          <w:rtl/>
          <w:lang w:bidi="fa-IR"/>
        </w:rPr>
        <w:t xml:space="preserve">های تاریخی را نقل و تکرار می‌کنند توضیح داده و این شیوه غلط را که ممکن است برخاسته از هوای نفس و حرکت عامدانه برای تشویه و </w:t>
      </w:r>
      <w:r w:rsidR="0062588A">
        <w:rPr>
          <w:rFonts w:hint="cs"/>
          <w:rtl/>
          <w:lang w:bidi="fa-IR"/>
        </w:rPr>
        <w:t>مسخ</w:t>
      </w:r>
      <w:r>
        <w:rPr>
          <w:rFonts w:hint="cs"/>
          <w:rtl/>
          <w:lang w:bidi="fa-IR"/>
        </w:rPr>
        <w:t xml:space="preserve"> تاریخ باشد را رسوا نموده و نشانه‌های شیوه</w:t>
      </w:r>
      <w:r w:rsidR="0062588A">
        <w:rPr>
          <w:rFonts w:hint="cs"/>
          <w:rtl/>
          <w:lang w:bidi="fa-IR"/>
        </w:rPr>
        <w:t>‌ی</w:t>
      </w:r>
      <w:r>
        <w:rPr>
          <w:rFonts w:hint="cs"/>
          <w:rtl/>
          <w:lang w:bidi="fa-IR"/>
        </w:rPr>
        <w:t xml:space="preserve"> درست بررسی تاریخ را متذکر شده</w:t>
      </w:r>
      <w:r w:rsidR="0062588A">
        <w:rPr>
          <w:rFonts w:hint="cs"/>
          <w:rtl/>
          <w:lang w:bidi="fa-IR"/>
        </w:rPr>
        <w:t>،</w:t>
      </w:r>
      <w:r>
        <w:rPr>
          <w:rFonts w:hint="cs"/>
          <w:rtl/>
          <w:lang w:bidi="fa-IR"/>
        </w:rPr>
        <w:t xml:space="preserve"> برای اهمیت این پژوهش کافی است.</w:t>
      </w:r>
    </w:p>
    <w:p w:rsidR="00FB004E" w:rsidRDefault="00FB004E" w:rsidP="009A21A9">
      <w:pPr>
        <w:ind w:firstLine="284"/>
        <w:rPr>
          <w:rtl/>
          <w:lang w:bidi="fa-IR"/>
        </w:rPr>
      </w:pPr>
      <w:r>
        <w:rPr>
          <w:rFonts w:hint="cs"/>
          <w:rtl/>
          <w:lang w:bidi="fa-IR"/>
        </w:rPr>
        <w:t>از خداوند مسئلت می‌نمایم که به برادر پژوهشگر توفیق دهد و ایشان بتواند این برنامه‌اش را تکمیل نماید، و خداوند کتاب ارزشمند وی را سودمند قرار دهد و در دنیا و آخرت مقبول بگرداند.</w:t>
      </w:r>
    </w:p>
    <w:p w:rsidR="00CF251E" w:rsidRDefault="00CF251E" w:rsidP="00CF251E">
      <w:pPr>
        <w:jc w:val="center"/>
        <w:rPr>
          <w:rFonts w:ascii="mylotus" w:hAnsi="mylotus" w:cs="mylotus"/>
          <w:sz w:val="27"/>
          <w:szCs w:val="27"/>
          <w:rtl/>
        </w:rPr>
      </w:pPr>
    </w:p>
    <w:p w:rsidR="00FB004E" w:rsidRPr="00CF251E" w:rsidRDefault="00B10762" w:rsidP="00CF251E">
      <w:pPr>
        <w:jc w:val="center"/>
        <w:rPr>
          <w:rFonts w:ascii="mylotus" w:hAnsi="mylotus" w:cs="mylotus"/>
          <w:sz w:val="27"/>
          <w:szCs w:val="27"/>
          <w:rtl/>
        </w:rPr>
      </w:pPr>
      <w:r w:rsidRPr="00CF251E">
        <w:rPr>
          <w:rFonts w:ascii="mylotus" w:hAnsi="mylotus" w:cs="mylotus"/>
          <w:sz w:val="27"/>
          <w:szCs w:val="27"/>
          <w:rtl/>
        </w:rPr>
        <w:t>والحمد لله وحده والصلا</w:t>
      </w:r>
      <w:r w:rsidR="00FB004E" w:rsidRPr="00CF251E">
        <w:rPr>
          <w:rFonts w:ascii="mylotus" w:hAnsi="mylotus" w:cs="mylotus"/>
          <w:sz w:val="27"/>
          <w:szCs w:val="27"/>
          <w:rtl/>
        </w:rPr>
        <w:t>ة والسلام على من لا نبي بعده وعلى آله وصحبه.</w:t>
      </w:r>
    </w:p>
    <w:p w:rsidR="00FB004E" w:rsidRDefault="00FB004E" w:rsidP="00CF251E">
      <w:pPr>
        <w:ind w:firstLine="284"/>
        <w:jc w:val="center"/>
        <w:rPr>
          <w:rtl/>
          <w:lang w:bidi="fa-IR"/>
        </w:rPr>
      </w:pPr>
      <w:r>
        <w:rPr>
          <w:rFonts w:hint="cs"/>
          <w:rtl/>
          <w:lang w:bidi="fa-IR"/>
        </w:rPr>
        <w:t xml:space="preserve">3 / 10 / 1427 / </w:t>
      </w:r>
      <w:r w:rsidRPr="00CF251E">
        <w:rPr>
          <w:rFonts w:hint="cs"/>
          <w:b/>
          <w:bCs/>
          <w:rtl/>
          <w:lang w:bidi="fa-IR"/>
        </w:rPr>
        <w:t>شریف حاتم بن عارف عونی</w:t>
      </w:r>
    </w:p>
    <w:p w:rsidR="00FB004E" w:rsidRDefault="00FB004E" w:rsidP="009A21A9">
      <w:pPr>
        <w:ind w:firstLine="284"/>
        <w:rPr>
          <w:rtl/>
          <w:lang w:bidi="fa-IR"/>
        </w:rPr>
        <w:sectPr w:rsidR="00FB004E" w:rsidSect="001E5EE4">
          <w:headerReference w:type="default" r:id="rId13"/>
          <w:footnotePr>
            <w:numRestart w:val="eachPage"/>
          </w:footnotePr>
          <w:pgSz w:w="11906" w:h="16838" w:code="9"/>
          <w:pgMar w:top="3402" w:right="2608" w:bottom="3402" w:left="2608" w:header="3402" w:footer="3402" w:gutter="0"/>
          <w:cols w:space="708"/>
          <w:titlePg/>
          <w:bidi/>
          <w:rtlGutter/>
          <w:docGrid w:linePitch="360"/>
        </w:sectPr>
      </w:pPr>
    </w:p>
    <w:p w:rsidR="00FB004E" w:rsidRDefault="00FB004E" w:rsidP="00F77FA1">
      <w:pPr>
        <w:pStyle w:val="a"/>
        <w:rPr>
          <w:rtl/>
        </w:rPr>
      </w:pPr>
      <w:bookmarkStart w:id="9" w:name="_Toc299232523"/>
      <w:r>
        <w:rPr>
          <w:rFonts w:hint="cs"/>
          <w:rtl/>
        </w:rPr>
        <w:lastRenderedPageBreak/>
        <w:t>مقدمه</w:t>
      </w:r>
      <w:r w:rsidR="0023117D">
        <w:rPr>
          <w:rFonts w:hint="cs"/>
          <w:rtl/>
        </w:rPr>
        <w:t>‌ی</w:t>
      </w:r>
      <w:r>
        <w:rPr>
          <w:rFonts w:hint="cs"/>
          <w:rtl/>
        </w:rPr>
        <w:t xml:space="preserve"> مؤلف</w:t>
      </w:r>
      <w:bookmarkEnd w:id="9"/>
    </w:p>
    <w:p w:rsidR="000B66C8" w:rsidRDefault="002B08B5" w:rsidP="00CF251E">
      <w:pPr>
        <w:rPr>
          <w:rtl/>
          <w:lang w:bidi="fa-IR"/>
        </w:rPr>
      </w:pPr>
      <w:r>
        <w:rPr>
          <w:rFonts w:hint="cs"/>
          <w:rtl/>
          <w:lang w:bidi="fa-IR"/>
        </w:rPr>
        <w:t xml:space="preserve">تمام </w:t>
      </w:r>
      <w:r w:rsidR="000B66C8">
        <w:rPr>
          <w:rFonts w:hint="cs"/>
          <w:rtl/>
          <w:lang w:bidi="fa-IR"/>
        </w:rPr>
        <w:t>ستایش</w:t>
      </w:r>
      <w:r>
        <w:rPr>
          <w:rFonts w:hint="cs"/>
          <w:rtl/>
          <w:lang w:bidi="fa-IR"/>
        </w:rPr>
        <w:t>‌ها برای</w:t>
      </w:r>
      <w:r w:rsidR="000B66C8">
        <w:rPr>
          <w:rFonts w:hint="cs"/>
          <w:rtl/>
          <w:lang w:bidi="fa-IR"/>
        </w:rPr>
        <w:t xml:space="preserve"> خداوندی است که تاریخ مسلمانان صدر اسلام را تاریخی درخشان و پاک قرار داده و درود و رحمت خداوند بر پیامبر رحمت و هدایت و بر خاندان و یارانش باد.</w:t>
      </w:r>
    </w:p>
    <w:p w:rsidR="00AA187E" w:rsidRDefault="00AA187E" w:rsidP="00CC3CF9">
      <w:pPr>
        <w:ind w:firstLine="284"/>
        <w:rPr>
          <w:rtl/>
          <w:lang w:bidi="fa-IR"/>
        </w:rPr>
      </w:pPr>
      <w:r>
        <w:rPr>
          <w:rFonts w:hint="cs"/>
          <w:rtl/>
          <w:lang w:bidi="fa-IR"/>
        </w:rPr>
        <w:t xml:space="preserve">اما بعد: پاسداری از تاریخ اسلامی ما و نجات‌دادن آن از دست آنانی که می‌خواهند، تاریخ درخشان ما را بازیچه دست خود </w:t>
      </w:r>
      <w:r w:rsidR="002B08B5">
        <w:rPr>
          <w:rFonts w:hint="cs"/>
          <w:rtl/>
          <w:lang w:bidi="fa-IR"/>
        </w:rPr>
        <w:t>قرار</w:t>
      </w:r>
      <w:r>
        <w:rPr>
          <w:rFonts w:hint="cs"/>
          <w:rtl/>
          <w:lang w:bidi="fa-IR"/>
        </w:rPr>
        <w:t xml:space="preserve"> دهند، و حفاظت تاریخ از آلوده‌شدن آن با دروغ کینه‌توزان و جهالت جاهلان از وظیفه‌ها و واجبات اهل علم و معرفت است و نباید تاریخ درخشان اسلامی به دست خاورشناسان رها شود تا آن را نشانه</w:t>
      </w:r>
      <w:r w:rsidR="00441252">
        <w:rPr>
          <w:rFonts w:hint="cs"/>
          <w:rtl/>
          <w:lang w:bidi="fa-IR"/>
        </w:rPr>
        <w:t>‌</w:t>
      </w:r>
      <w:r>
        <w:rPr>
          <w:rFonts w:hint="cs"/>
          <w:rtl/>
          <w:lang w:bidi="fa-IR"/>
        </w:rPr>
        <w:t xml:space="preserve"> روند</w:t>
      </w:r>
      <w:r w:rsidR="00441252">
        <w:rPr>
          <w:rFonts w:hint="cs"/>
          <w:rtl/>
          <w:lang w:bidi="fa-IR"/>
        </w:rPr>
        <w:t>،</w:t>
      </w:r>
      <w:r>
        <w:rPr>
          <w:rFonts w:hint="cs"/>
          <w:rtl/>
          <w:lang w:bidi="fa-IR"/>
        </w:rPr>
        <w:t xml:space="preserve"> و همچنین نباید برای کسانی رها شود که به صورت </w:t>
      </w:r>
      <w:r w:rsidRPr="00D66208">
        <w:rPr>
          <w:rFonts w:hint="cs"/>
          <w:rtl/>
          <w:lang w:bidi="fa-IR"/>
        </w:rPr>
        <w:t xml:space="preserve">گزینشی </w:t>
      </w:r>
      <w:r w:rsidR="00FF0E0A" w:rsidRPr="00D66208">
        <w:rPr>
          <w:rFonts w:hint="cs"/>
          <w:rtl/>
          <w:lang w:bidi="fa-IR"/>
        </w:rPr>
        <w:t>مطالبی از آن انتخاب می‌کنند تا</w:t>
      </w:r>
      <w:r w:rsidR="00BD03BE" w:rsidRPr="00D66208">
        <w:rPr>
          <w:rFonts w:hint="cs"/>
          <w:rtl/>
          <w:lang w:bidi="fa-IR"/>
        </w:rPr>
        <w:t xml:space="preserve"> </w:t>
      </w:r>
      <w:r w:rsidR="0085202A">
        <w:rPr>
          <w:rFonts w:hint="cs"/>
          <w:rtl/>
          <w:lang w:bidi="fa-IR"/>
        </w:rPr>
        <w:t xml:space="preserve">چهره‌های درخشان و </w:t>
      </w:r>
      <w:r w:rsidR="00E82FB7">
        <w:rPr>
          <w:rFonts w:hint="cs"/>
          <w:rtl/>
          <w:lang w:bidi="fa-IR"/>
        </w:rPr>
        <w:t>کارنامه‌های زیبای</w:t>
      </w:r>
      <w:r w:rsidR="00BD03BE" w:rsidRPr="00D66208">
        <w:rPr>
          <w:rFonts w:hint="cs"/>
          <w:rtl/>
          <w:lang w:bidi="fa-IR"/>
        </w:rPr>
        <w:t xml:space="preserve"> گذشتگان</w:t>
      </w:r>
      <w:r w:rsidR="004F1C2C" w:rsidRPr="00D66208">
        <w:rPr>
          <w:rFonts w:hint="cs"/>
          <w:rtl/>
          <w:lang w:bidi="fa-IR"/>
        </w:rPr>
        <w:t xml:space="preserve"> و بزرگان اسلامی را مشو</w:t>
      </w:r>
      <w:r w:rsidR="00E82FB7">
        <w:rPr>
          <w:rFonts w:hint="cs"/>
          <w:rtl/>
          <w:lang w:bidi="fa-IR"/>
        </w:rPr>
        <w:t>ّ</w:t>
      </w:r>
      <w:r w:rsidR="004F1C2C" w:rsidRPr="00D66208">
        <w:rPr>
          <w:rFonts w:hint="cs"/>
          <w:rtl/>
          <w:lang w:bidi="fa-IR"/>
        </w:rPr>
        <w:t>ه نمایند،</w:t>
      </w:r>
      <w:r w:rsidR="007F6085" w:rsidRPr="00D66208">
        <w:rPr>
          <w:rFonts w:hint="cs"/>
          <w:rtl/>
          <w:lang w:bidi="fa-IR"/>
        </w:rPr>
        <w:t xml:space="preserve"> و با ارائه</w:t>
      </w:r>
      <w:r w:rsidR="00E82FB7">
        <w:rPr>
          <w:rFonts w:hint="cs"/>
          <w:rtl/>
          <w:lang w:bidi="fa-IR"/>
        </w:rPr>
        <w:t xml:space="preserve">‌ی </w:t>
      </w:r>
      <w:r w:rsidR="007F6085" w:rsidRPr="00D66208">
        <w:rPr>
          <w:rFonts w:hint="cs"/>
          <w:rtl/>
          <w:lang w:bidi="fa-IR"/>
        </w:rPr>
        <w:t>‌</w:t>
      </w:r>
      <w:r w:rsidR="00CC3CF9">
        <w:rPr>
          <w:rFonts w:hint="cs"/>
          <w:rtl/>
          <w:lang w:bidi="fa-IR"/>
        </w:rPr>
        <w:t>قسمتی و ترک قسمتی دیگر از</w:t>
      </w:r>
      <w:r w:rsidR="00AF0809">
        <w:rPr>
          <w:rFonts w:hint="cs"/>
          <w:rtl/>
          <w:lang w:bidi="fa-IR"/>
        </w:rPr>
        <w:t xml:space="preserve"> تاریخ اهداف شوم خویش را دنبال نمایند.</w:t>
      </w:r>
    </w:p>
    <w:p w:rsidR="00C77D09" w:rsidRDefault="00C77D09" w:rsidP="004F1C2C">
      <w:pPr>
        <w:ind w:firstLine="284"/>
        <w:rPr>
          <w:rtl/>
          <w:lang w:bidi="fa-IR"/>
        </w:rPr>
      </w:pPr>
      <w:r>
        <w:rPr>
          <w:rFonts w:hint="cs"/>
          <w:rtl/>
          <w:lang w:bidi="fa-IR"/>
        </w:rPr>
        <w:t>در این زمان ما ملت‌ها و امت‌هایی را می‌بینیم که می‌کوشند برای خود تاریخ بسازند، از این رو برای رسیدن به این هدف</w:t>
      </w:r>
      <w:r w:rsidR="00A61751">
        <w:rPr>
          <w:rFonts w:hint="cs"/>
          <w:rtl/>
          <w:lang w:bidi="fa-IR"/>
        </w:rPr>
        <w:t xml:space="preserve"> سنگ و برگ جمع‌آوری می‌نمایند </w:t>
      </w:r>
      <w:r w:rsidR="00A61751">
        <w:rPr>
          <w:rFonts w:hint="cs"/>
          <w:rtl/>
          <w:lang w:bidi="fa-IR"/>
        </w:rPr>
        <w:lastRenderedPageBreak/>
        <w:t>و تونل حفر</w:t>
      </w:r>
      <w:r w:rsidR="00970BAD">
        <w:rPr>
          <w:rFonts w:hint="cs"/>
          <w:rtl/>
          <w:lang w:bidi="fa-IR"/>
        </w:rPr>
        <w:t xml:space="preserve"> می‌کنند و خانه‌ها و مساجد</w:t>
      </w:r>
      <w:r w:rsidR="00970BAD">
        <w:rPr>
          <w:rStyle w:val="FootnoteReference"/>
          <w:rtl/>
          <w:lang w:bidi="fa-IR"/>
        </w:rPr>
        <w:footnoteReference w:id="1"/>
      </w:r>
      <w:r w:rsidR="00A61751">
        <w:rPr>
          <w:rFonts w:hint="cs"/>
          <w:rtl/>
          <w:lang w:bidi="fa-IR"/>
        </w:rPr>
        <w:t xml:space="preserve"> و</w:t>
      </w:r>
      <w:r w:rsidR="00EE6F17">
        <w:rPr>
          <w:rFonts w:hint="cs"/>
          <w:rtl/>
          <w:lang w:bidi="fa-IR"/>
        </w:rPr>
        <w:t xml:space="preserve"> </w:t>
      </w:r>
      <w:r w:rsidR="00A61751">
        <w:rPr>
          <w:rFonts w:hint="cs"/>
          <w:rtl/>
          <w:lang w:bidi="fa-IR"/>
        </w:rPr>
        <w:t>... را ویران می‌نمایند به گمان این که تاریخ و گذشته‌ای دارند، و این هدف آنان را بر</w:t>
      </w:r>
      <w:r w:rsidR="00EE6F17">
        <w:rPr>
          <w:rFonts w:hint="cs"/>
          <w:rtl/>
          <w:lang w:bidi="fa-IR"/>
        </w:rPr>
        <w:t xml:space="preserve"> </w:t>
      </w:r>
      <w:r w:rsidR="00A61751">
        <w:rPr>
          <w:rFonts w:hint="cs"/>
          <w:rtl/>
          <w:lang w:bidi="fa-IR"/>
        </w:rPr>
        <w:t>آن داشته است تا دست به کند</w:t>
      </w:r>
      <w:r w:rsidR="00EE6F17">
        <w:rPr>
          <w:rFonts w:hint="cs"/>
          <w:rtl/>
          <w:lang w:bidi="fa-IR"/>
        </w:rPr>
        <w:t xml:space="preserve"> </w:t>
      </w:r>
      <w:r w:rsidR="00A61751">
        <w:rPr>
          <w:rFonts w:hint="cs"/>
          <w:rtl/>
          <w:lang w:bidi="fa-IR"/>
        </w:rPr>
        <w:t>و</w:t>
      </w:r>
      <w:r w:rsidR="00EE6F17">
        <w:rPr>
          <w:rFonts w:hint="cs"/>
          <w:rtl/>
          <w:lang w:bidi="fa-IR"/>
        </w:rPr>
        <w:t xml:space="preserve"> </w:t>
      </w:r>
      <w:r w:rsidR="00A61751">
        <w:rPr>
          <w:rFonts w:hint="cs"/>
          <w:rtl/>
          <w:lang w:bidi="fa-IR"/>
        </w:rPr>
        <w:t xml:space="preserve">کاو و پژوهش </w:t>
      </w:r>
      <w:r w:rsidR="00EE6F17">
        <w:rPr>
          <w:rFonts w:hint="cs"/>
          <w:rtl/>
          <w:lang w:bidi="fa-IR"/>
        </w:rPr>
        <w:t xml:space="preserve">و </w:t>
      </w:r>
      <w:r w:rsidR="00A61751">
        <w:rPr>
          <w:rFonts w:hint="cs"/>
          <w:rtl/>
          <w:lang w:bidi="fa-IR"/>
        </w:rPr>
        <w:t>تخریب بزنند به آرزوی این که بتوانند به تاریخ خیالی خود برسند، و تنها این ملت چنین وضعیتی ندارد، بلکه بسیاری از ملت‌های معاصر چنین حالتی دارند.</w:t>
      </w:r>
    </w:p>
    <w:p w:rsidR="00655C80" w:rsidRPr="00AB0C97" w:rsidRDefault="00E866C8" w:rsidP="0022015F">
      <w:pPr>
        <w:ind w:firstLine="284"/>
        <w:jc w:val="both"/>
        <w:rPr>
          <w:rtl/>
          <w:lang w:bidi="fa-IR"/>
        </w:rPr>
      </w:pPr>
      <w:r>
        <w:rPr>
          <w:rFonts w:hint="cs"/>
          <w:rtl/>
          <w:lang w:bidi="fa-IR"/>
        </w:rPr>
        <w:t xml:space="preserve">پس چرا امت ما که دارای چنین تاریخ درخشانی است و تاریخ خود را به صورت چاپ شده و در </w:t>
      </w:r>
      <w:r w:rsidR="00EA36DB">
        <w:rPr>
          <w:rFonts w:hint="cs"/>
          <w:rtl/>
          <w:lang w:bidi="fa-IR"/>
        </w:rPr>
        <w:t>ق</w:t>
      </w:r>
      <w:r>
        <w:rPr>
          <w:rFonts w:hint="cs"/>
          <w:rtl/>
          <w:lang w:bidi="fa-IR"/>
        </w:rPr>
        <w:t xml:space="preserve">الب نسخه‌های خطی در اختیار دارد به آن اهمیت نمی‌دهد؟! از این رهگذر برماست که تاریخ خود را با دقت و جدیت مطالعه کنیم و آلاینده‌ها را از آن زدوده و پالایش کنیم، تا درخشان و پاک و صاف عرض اندام نماید و به مردم سود برساند و به گونه‌ای باشد که خداوند می‌فرماید: </w:t>
      </w:r>
      <w:r w:rsidRPr="0022015F">
        <w:rPr>
          <w:rFonts w:cs="Traditional Arabic" w:hint="cs"/>
          <w:szCs w:val="22"/>
          <w:rtl/>
          <w:lang w:bidi="fa-IR"/>
        </w:rPr>
        <w:t>﴿</w:t>
      </w:r>
      <w:r w:rsidR="00C84D8E" w:rsidRPr="0022015F">
        <w:rPr>
          <w:szCs w:val="22"/>
        </w:rPr>
        <w:sym w:font="HQPB1" w:char="F024"/>
      </w:r>
      <w:r w:rsidR="00C84D8E" w:rsidRPr="0022015F">
        <w:rPr>
          <w:szCs w:val="22"/>
        </w:rPr>
        <w:sym w:font="HQPB4" w:char="F0A8"/>
      </w:r>
      <w:r w:rsidR="00C84D8E" w:rsidRPr="0022015F">
        <w:rPr>
          <w:szCs w:val="22"/>
        </w:rPr>
        <w:sym w:font="HQPB2" w:char="F042"/>
      </w:r>
      <w:r w:rsidR="00C84D8E" w:rsidRPr="0022015F">
        <w:rPr>
          <w:szCs w:val="22"/>
        </w:rPr>
        <w:sym w:font="HQPB5" w:char="F072"/>
      </w:r>
      <w:r w:rsidR="00C84D8E" w:rsidRPr="0022015F">
        <w:rPr>
          <w:szCs w:val="22"/>
        </w:rPr>
        <w:sym w:font="HQPB1" w:char="F027"/>
      </w:r>
      <w:r w:rsidR="00C84D8E" w:rsidRPr="0022015F">
        <w:rPr>
          <w:szCs w:val="22"/>
        </w:rPr>
        <w:sym w:font="HQPB5" w:char="F073"/>
      </w:r>
      <w:r w:rsidR="00C84D8E" w:rsidRPr="0022015F">
        <w:rPr>
          <w:szCs w:val="22"/>
        </w:rPr>
        <w:sym w:font="HQPB1" w:char="F0F9"/>
      </w:r>
      <w:r w:rsidR="00C84D8E" w:rsidRPr="0022015F">
        <w:rPr>
          <w:rFonts w:ascii="(normal text)" w:hAnsi="(normal text)"/>
          <w:szCs w:val="22"/>
          <w:rtl/>
        </w:rPr>
        <w:t xml:space="preserve"> </w:t>
      </w:r>
      <w:r w:rsidR="00C84D8E" w:rsidRPr="0022015F">
        <w:rPr>
          <w:szCs w:val="22"/>
        </w:rPr>
        <w:sym w:font="HQPB4" w:char="F0DF"/>
      </w:r>
      <w:r w:rsidR="00C84D8E" w:rsidRPr="0022015F">
        <w:rPr>
          <w:szCs w:val="22"/>
        </w:rPr>
        <w:sym w:font="HQPB1" w:char="F089"/>
      </w:r>
      <w:r w:rsidR="00C84D8E" w:rsidRPr="0022015F">
        <w:rPr>
          <w:szCs w:val="22"/>
        </w:rPr>
        <w:sym w:font="HQPB5" w:char="F074"/>
      </w:r>
      <w:r w:rsidR="00C84D8E" w:rsidRPr="0022015F">
        <w:rPr>
          <w:szCs w:val="22"/>
        </w:rPr>
        <w:sym w:font="HQPB1" w:char="F02F"/>
      </w:r>
      <w:r w:rsidR="00C84D8E" w:rsidRPr="0022015F">
        <w:rPr>
          <w:szCs w:val="22"/>
        </w:rPr>
        <w:sym w:font="HQPB4" w:char="F0A8"/>
      </w:r>
      <w:r w:rsidR="00C84D8E" w:rsidRPr="0022015F">
        <w:rPr>
          <w:szCs w:val="22"/>
        </w:rPr>
        <w:sym w:font="HQPB1" w:char="F093"/>
      </w:r>
      <w:r w:rsidR="00C84D8E" w:rsidRPr="0022015F">
        <w:rPr>
          <w:szCs w:val="22"/>
        </w:rPr>
        <w:sym w:font="HQPB2" w:char="F039"/>
      </w:r>
      <w:r w:rsidR="00C84D8E" w:rsidRPr="0022015F">
        <w:rPr>
          <w:szCs w:val="22"/>
        </w:rPr>
        <w:sym w:font="HQPB5" w:char="F024"/>
      </w:r>
      <w:r w:rsidR="00C84D8E" w:rsidRPr="0022015F">
        <w:rPr>
          <w:szCs w:val="22"/>
        </w:rPr>
        <w:sym w:font="HQPB1" w:char="F023"/>
      </w:r>
      <w:r w:rsidR="00C84D8E" w:rsidRPr="0022015F">
        <w:rPr>
          <w:rFonts w:ascii="(normal text)" w:hAnsi="(normal text)"/>
          <w:szCs w:val="22"/>
          <w:rtl/>
        </w:rPr>
        <w:t xml:space="preserve"> </w:t>
      </w:r>
      <w:r w:rsidR="00C84D8E" w:rsidRPr="0022015F">
        <w:rPr>
          <w:szCs w:val="22"/>
        </w:rPr>
        <w:sym w:font="HQPB4" w:char="F0DC"/>
      </w:r>
      <w:r w:rsidR="00C84D8E" w:rsidRPr="0022015F">
        <w:rPr>
          <w:szCs w:val="22"/>
        </w:rPr>
        <w:sym w:font="HQPB1" w:char="F03D"/>
      </w:r>
      <w:r w:rsidR="00C84D8E" w:rsidRPr="0022015F">
        <w:rPr>
          <w:szCs w:val="22"/>
        </w:rPr>
        <w:sym w:font="HQPB5" w:char="F079"/>
      </w:r>
      <w:r w:rsidR="00C84D8E" w:rsidRPr="0022015F">
        <w:rPr>
          <w:szCs w:val="22"/>
        </w:rPr>
        <w:sym w:font="HQPB2" w:char="F064"/>
      </w:r>
      <w:r w:rsidR="00C84D8E" w:rsidRPr="0022015F">
        <w:rPr>
          <w:szCs w:val="22"/>
        </w:rPr>
        <w:sym w:font="HQPB4" w:char="F0F5"/>
      </w:r>
      <w:r w:rsidR="00C84D8E" w:rsidRPr="0022015F">
        <w:rPr>
          <w:szCs w:val="22"/>
        </w:rPr>
        <w:sym w:font="HQPB1" w:char="F08B"/>
      </w:r>
      <w:r w:rsidR="00C84D8E" w:rsidRPr="0022015F">
        <w:rPr>
          <w:szCs w:val="22"/>
        </w:rPr>
        <w:sym w:font="HQPB5" w:char="F075"/>
      </w:r>
      <w:r w:rsidR="00C84D8E" w:rsidRPr="0022015F">
        <w:rPr>
          <w:szCs w:val="22"/>
        </w:rPr>
        <w:sym w:font="HQPB2" w:char="F08A"/>
      </w:r>
      <w:r w:rsidR="00C84D8E" w:rsidRPr="0022015F">
        <w:rPr>
          <w:szCs w:val="22"/>
        </w:rPr>
        <w:sym w:font="HQPB5" w:char="F073"/>
      </w:r>
      <w:r w:rsidR="00C84D8E" w:rsidRPr="0022015F">
        <w:rPr>
          <w:szCs w:val="22"/>
        </w:rPr>
        <w:sym w:font="HQPB1" w:char="F0F9"/>
      </w:r>
      <w:r w:rsidR="00C84D8E" w:rsidRPr="0022015F">
        <w:rPr>
          <w:rFonts w:ascii="(normal text)" w:hAnsi="(normal text)"/>
          <w:szCs w:val="22"/>
          <w:rtl/>
        </w:rPr>
        <w:t xml:space="preserve"> </w:t>
      </w:r>
      <w:r w:rsidR="00C84D8E" w:rsidRPr="0022015F">
        <w:rPr>
          <w:szCs w:val="22"/>
        </w:rPr>
        <w:sym w:font="HQPB4" w:char="F05B"/>
      </w:r>
      <w:r w:rsidR="00C84D8E" w:rsidRPr="0022015F">
        <w:rPr>
          <w:szCs w:val="22"/>
        </w:rPr>
        <w:sym w:font="HQPB2" w:char="F0E4"/>
      </w:r>
      <w:r w:rsidR="00C84D8E" w:rsidRPr="0022015F">
        <w:rPr>
          <w:szCs w:val="22"/>
        </w:rPr>
        <w:sym w:font="HQPB5" w:char="F021"/>
      </w:r>
      <w:r w:rsidR="00C84D8E" w:rsidRPr="0022015F">
        <w:rPr>
          <w:szCs w:val="22"/>
        </w:rPr>
        <w:sym w:font="HQPB1" w:char="F024"/>
      </w:r>
      <w:r w:rsidR="00C84D8E" w:rsidRPr="0022015F">
        <w:rPr>
          <w:szCs w:val="22"/>
        </w:rPr>
        <w:sym w:font="HQPB5" w:char="F078"/>
      </w:r>
      <w:r w:rsidR="00C84D8E" w:rsidRPr="0022015F">
        <w:rPr>
          <w:szCs w:val="22"/>
        </w:rPr>
        <w:sym w:font="HQPB1" w:char="F0FF"/>
      </w:r>
      <w:r w:rsidR="00C84D8E" w:rsidRPr="0022015F">
        <w:rPr>
          <w:szCs w:val="22"/>
        </w:rPr>
        <w:sym w:font="HQPB4" w:char="F0E3"/>
      </w:r>
      <w:r w:rsidR="00C84D8E" w:rsidRPr="0022015F">
        <w:rPr>
          <w:szCs w:val="22"/>
        </w:rPr>
        <w:sym w:font="HQPB1" w:char="F05F"/>
      </w:r>
      <w:r w:rsidR="00C84D8E" w:rsidRPr="0022015F">
        <w:rPr>
          <w:rFonts w:ascii="(normal text)" w:hAnsi="(normal text)"/>
          <w:szCs w:val="22"/>
          <w:rtl/>
        </w:rPr>
        <w:t xml:space="preserve"> </w:t>
      </w:r>
      <w:r w:rsidR="00C84D8E" w:rsidRPr="0022015F">
        <w:rPr>
          <w:szCs w:val="22"/>
        </w:rPr>
        <w:sym w:font="HQPB4" w:char="F028"/>
      </w:r>
      <w:r w:rsidR="00C84D8E" w:rsidRPr="0022015F">
        <w:rPr>
          <w:rFonts w:ascii="(normal text)" w:hAnsi="(normal text)"/>
          <w:szCs w:val="22"/>
          <w:rtl/>
        </w:rPr>
        <w:t xml:space="preserve"> </w:t>
      </w:r>
      <w:r w:rsidR="00C84D8E" w:rsidRPr="0022015F">
        <w:rPr>
          <w:szCs w:val="22"/>
        </w:rPr>
        <w:sym w:font="HQPB1" w:char="F024"/>
      </w:r>
      <w:r w:rsidR="00C84D8E" w:rsidRPr="0022015F">
        <w:rPr>
          <w:szCs w:val="22"/>
        </w:rPr>
        <w:sym w:font="HQPB4" w:char="F0A8"/>
      </w:r>
      <w:r w:rsidR="00C84D8E" w:rsidRPr="0022015F">
        <w:rPr>
          <w:szCs w:val="22"/>
        </w:rPr>
        <w:sym w:font="HQPB2" w:char="F042"/>
      </w:r>
      <w:r w:rsidR="00C84D8E" w:rsidRPr="0022015F">
        <w:rPr>
          <w:szCs w:val="22"/>
        </w:rPr>
        <w:sym w:font="HQPB5" w:char="F072"/>
      </w:r>
      <w:r w:rsidR="00C84D8E" w:rsidRPr="0022015F">
        <w:rPr>
          <w:szCs w:val="22"/>
        </w:rPr>
        <w:sym w:font="HQPB1" w:char="F026"/>
      </w:r>
      <w:r w:rsidR="00C84D8E" w:rsidRPr="0022015F">
        <w:rPr>
          <w:szCs w:val="22"/>
        </w:rPr>
        <w:sym w:font="HQPB5" w:char="F075"/>
      </w:r>
      <w:r w:rsidR="00C84D8E" w:rsidRPr="0022015F">
        <w:rPr>
          <w:szCs w:val="22"/>
        </w:rPr>
        <w:sym w:font="HQPB2" w:char="F072"/>
      </w:r>
      <w:r w:rsidR="00C84D8E" w:rsidRPr="0022015F">
        <w:rPr>
          <w:rFonts w:ascii="(normal text)" w:hAnsi="(normal text)"/>
          <w:szCs w:val="22"/>
          <w:rtl/>
        </w:rPr>
        <w:t xml:space="preserve"> </w:t>
      </w:r>
      <w:r w:rsidR="00C84D8E" w:rsidRPr="0022015F">
        <w:rPr>
          <w:szCs w:val="22"/>
        </w:rPr>
        <w:sym w:font="HQPB1" w:char="F024"/>
      </w:r>
      <w:r w:rsidR="00C84D8E" w:rsidRPr="0022015F">
        <w:rPr>
          <w:szCs w:val="22"/>
        </w:rPr>
        <w:sym w:font="HQPB5" w:char="F074"/>
      </w:r>
      <w:r w:rsidR="00C84D8E" w:rsidRPr="0022015F">
        <w:rPr>
          <w:szCs w:val="22"/>
        </w:rPr>
        <w:sym w:font="HQPB2" w:char="F042"/>
      </w:r>
      <w:r w:rsidR="00C84D8E" w:rsidRPr="0022015F">
        <w:rPr>
          <w:rFonts w:ascii="(normal text)" w:hAnsi="(normal text)"/>
          <w:szCs w:val="22"/>
          <w:rtl/>
        </w:rPr>
        <w:t xml:space="preserve"> </w:t>
      </w:r>
      <w:r w:rsidR="00C84D8E" w:rsidRPr="0022015F">
        <w:rPr>
          <w:szCs w:val="22"/>
        </w:rPr>
        <w:sym w:font="HQPB4" w:char="F0DF"/>
      </w:r>
      <w:r w:rsidR="00C84D8E" w:rsidRPr="0022015F">
        <w:rPr>
          <w:szCs w:val="22"/>
        </w:rPr>
        <w:sym w:font="HQPB1" w:char="F0EC"/>
      </w:r>
      <w:r w:rsidR="00C84D8E" w:rsidRPr="0022015F">
        <w:rPr>
          <w:szCs w:val="22"/>
        </w:rPr>
        <w:sym w:font="HQPB5" w:char="F078"/>
      </w:r>
      <w:r w:rsidR="00C84D8E" w:rsidRPr="0022015F">
        <w:rPr>
          <w:szCs w:val="22"/>
        </w:rPr>
        <w:sym w:font="HQPB1" w:char="F0FF"/>
      </w:r>
      <w:r w:rsidR="00C84D8E" w:rsidRPr="0022015F">
        <w:rPr>
          <w:szCs w:val="22"/>
        </w:rPr>
        <w:sym w:font="HQPB2" w:char="F05A"/>
      </w:r>
      <w:r w:rsidR="00C84D8E" w:rsidRPr="0022015F">
        <w:rPr>
          <w:szCs w:val="22"/>
        </w:rPr>
        <w:sym w:font="HQPB5" w:char="F074"/>
      </w:r>
      <w:r w:rsidR="00C84D8E" w:rsidRPr="0022015F">
        <w:rPr>
          <w:szCs w:val="22"/>
        </w:rPr>
        <w:sym w:font="HQPB2" w:char="F083"/>
      </w:r>
      <w:r w:rsidR="00C84D8E" w:rsidRPr="0022015F">
        <w:rPr>
          <w:rFonts w:ascii="(normal text)" w:hAnsi="(normal text)"/>
          <w:szCs w:val="22"/>
          <w:rtl/>
        </w:rPr>
        <w:t xml:space="preserve"> </w:t>
      </w:r>
      <w:r w:rsidR="00C84D8E" w:rsidRPr="0022015F">
        <w:rPr>
          <w:szCs w:val="22"/>
        </w:rPr>
        <w:sym w:font="HQPB5" w:char="F07D"/>
      </w:r>
      <w:r w:rsidR="00C84D8E" w:rsidRPr="0022015F">
        <w:rPr>
          <w:szCs w:val="22"/>
        </w:rPr>
        <w:sym w:font="HQPB1" w:char="F0A8"/>
      </w:r>
      <w:r w:rsidR="00C84D8E" w:rsidRPr="0022015F">
        <w:rPr>
          <w:szCs w:val="22"/>
        </w:rPr>
        <w:sym w:font="HQPB1" w:char="F024"/>
      </w:r>
      <w:r w:rsidR="00C84D8E" w:rsidRPr="0022015F">
        <w:rPr>
          <w:szCs w:val="22"/>
        </w:rPr>
        <w:sym w:font="HQPB4" w:char="F0A8"/>
      </w:r>
      <w:r w:rsidR="00C84D8E" w:rsidRPr="0022015F">
        <w:rPr>
          <w:szCs w:val="22"/>
        </w:rPr>
        <w:sym w:font="HQPB2" w:char="F05A"/>
      </w:r>
      <w:r w:rsidR="00C84D8E" w:rsidRPr="0022015F">
        <w:rPr>
          <w:szCs w:val="22"/>
        </w:rPr>
        <w:sym w:font="HQPB2" w:char="F039"/>
      </w:r>
      <w:r w:rsidR="00C84D8E" w:rsidRPr="0022015F">
        <w:rPr>
          <w:szCs w:val="22"/>
        </w:rPr>
        <w:sym w:font="HQPB5" w:char="F024"/>
      </w:r>
      <w:r w:rsidR="00C84D8E" w:rsidRPr="0022015F">
        <w:rPr>
          <w:szCs w:val="22"/>
        </w:rPr>
        <w:sym w:font="HQPB1" w:char="F023"/>
      </w:r>
      <w:r w:rsidR="00C84D8E" w:rsidRPr="0022015F">
        <w:rPr>
          <w:rFonts w:ascii="(normal text)" w:hAnsi="(normal text)"/>
          <w:szCs w:val="22"/>
          <w:rtl/>
        </w:rPr>
        <w:t xml:space="preserve"> </w:t>
      </w:r>
      <w:r w:rsidR="00C84D8E" w:rsidRPr="0022015F">
        <w:rPr>
          <w:szCs w:val="22"/>
        </w:rPr>
        <w:sym w:font="HQPB4" w:char="F0DF"/>
      </w:r>
      <w:r w:rsidR="00C84D8E" w:rsidRPr="0022015F">
        <w:rPr>
          <w:szCs w:val="22"/>
        </w:rPr>
        <w:sym w:font="HQPB1" w:char="F05D"/>
      </w:r>
      <w:r w:rsidR="00C84D8E" w:rsidRPr="0022015F">
        <w:rPr>
          <w:szCs w:val="22"/>
        </w:rPr>
        <w:sym w:font="HQPB4" w:char="F0E4"/>
      </w:r>
      <w:r w:rsidR="00C84D8E" w:rsidRPr="0022015F">
        <w:rPr>
          <w:szCs w:val="22"/>
        </w:rPr>
        <w:sym w:font="HQPB2" w:char="F033"/>
      </w:r>
      <w:r w:rsidR="00C84D8E" w:rsidRPr="0022015F">
        <w:rPr>
          <w:szCs w:val="22"/>
        </w:rPr>
        <w:sym w:font="HQPB4" w:char="F0F4"/>
      </w:r>
      <w:r w:rsidR="00C84D8E" w:rsidRPr="0022015F">
        <w:rPr>
          <w:szCs w:val="22"/>
        </w:rPr>
        <w:sym w:font="HQPB2" w:char="F04A"/>
      </w:r>
      <w:r w:rsidR="00C84D8E" w:rsidRPr="0022015F">
        <w:rPr>
          <w:szCs w:val="22"/>
        </w:rPr>
        <w:sym w:font="HQPB5" w:char="F075"/>
      </w:r>
      <w:r w:rsidR="00C84D8E" w:rsidRPr="0022015F">
        <w:rPr>
          <w:szCs w:val="22"/>
        </w:rPr>
        <w:sym w:font="HQPB2" w:char="F08B"/>
      </w:r>
      <w:r w:rsidR="00C84D8E" w:rsidRPr="0022015F">
        <w:rPr>
          <w:szCs w:val="22"/>
        </w:rPr>
        <w:sym w:font="HQPB5" w:char="F073"/>
      </w:r>
      <w:r w:rsidR="00C84D8E" w:rsidRPr="0022015F">
        <w:rPr>
          <w:szCs w:val="22"/>
        </w:rPr>
        <w:sym w:font="HQPB1" w:char="F0F9"/>
      </w:r>
      <w:r w:rsidR="00C84D8E" w:rsidRPr="0022015F">
        <w:rPr>
          <w:rFonts w:ascii="(normal text)" w:hAnsi="(normal text)"/>
          <w:szCs w:val="22"/>
          <w:rtl/>
        </w:rPr>
        <w:t xml:space="preserve"> </w:t>
      </w:r>
      <w:r w:rsidR="00C84D8E" w:rsidRPr="0022015F">
        <w:rPr>
          <w:szCs w:val="22"/>
        </w:rPr>
        <w:sym w:font="HQPB2" w:char="F092"/>
      </w:r>
      <w:r w:rsidR="00C84D8E" w:rsidRPr="0022015F">
        <w:rPr>
          <w:szCs w:val="22"/>
        </w:rPr>
        <w:sym w:font="HQPB4" w:char="F0CE"/>
      </w:r>
      <w:r w:rsidR="00C84D8E" w:rsidRPr="0022015F">
        <w:rPr>
          <w:szCs w:val="22"/>
        </w:rPr>
        <w:sym w:font="HQPB1" w:char="F0FB"/>
      </w:r>
      <w:r w:rsidR="00C84D8E" w:rsidRPr="0022015F">
        <w:rPr>
          <w:rFonts w:ascii="(normal text)" w:hAnsi="(normal text)"/>
          <w:szCs w:val="22"/>
          <w:rtl/>
        </w:rPr>
        <w:t xml:space="preserve"> </w:t>
      </w:r>
      <w:r w:rsidR="00C84D8E" w:rsidRPr="0022015F">
        <w:rPr>
          <w:szCs w:val="22"/>
        </w:rPr>
        <w:sym w:font="HQPB4" w:char="F0C7"/>
      </w:r>
      <w:r w:rsidR="00C84D8E" w:rsidRPr="0022015F">
        <w:rPr>
          <w:szCs w:val="22"/>
        </w:rPr>
        <w:sym w:font="HQPB1" w:char="F0DA"/>
      </w:r>
      <w:r w:rsidR="00C84D8E" w:rsidRPr="0022015F">
        <w:rPr>
          <w:szCs w:val="22"/>
        </w:rPr>
        <w:sym w:font="HQPB4" w:char="F0F6"/>
      </w:r>
      <w:r w:rsidR="00C84D8E" w:rsidRPr="0022015F">
        <w:rPr>
          <w:szCs w:val="22"/>
        </w:rPr>
        <w:sym w:font="HQPB1" w:char="F091"/>
      </w:r>
      <w:r w:rsidR="00C84D8E" w:rsidRPr="0022015F">
        <w:rPr>
          <w:szCs w:val="22"/>
        </w:rPr>
        <w:sym w:font="HQPB5" w:char="F046"/>
      </w:r>
      <w:r w:rsidR="00C84D8E" w:rsidRPr="0022015F">
        <w:rPr>
          <w:szCs w:val="22"/>
        </w:rPr>
        <w:sym w:font="HQPB2" w:char="F07B"/>
      </w:r>
      <w:r w:rsidR="00C84D8E" w:rsidRPr="0022015F">
        <w:rPr>
          <w:szCs w:val="22"/>
        </w:rPr>
        <w:sym w:font="HQPB5" w:char="F024"/>
      </w:r>
      <w:r w:rsidR="00C84D8E" w:rsidRPr="0022015F">
        <w:rPr>
          <w:szCs w:val="22"/>
        </w:rPr>
        <w:sym w:font="HQPB1" w:char="F023"/>
      </w:r>
      <w:r w:rsidR="00C84D8E" w:rsidRPr="0022015F">
        <w:rPr>
          <w:rFonts w:ascii="(normal text)" w:hAnsi="(normal text)"/>
          <w:szCs w:val="22"/>
          <w:rtl/>
        </w:rPr>
        <w:t xml:space="preserve"> </w:t>
      </w:r>
      <w:r w:rsidR="00C84D8E" w:rsidRPr="0022015F">
        <w:rPr>
          <w:szCs w:val="22"/>
        </w:rPr>
        <w:sym w:font="HQPB4" w:char="F034"/>
      </w:r>
      <w:r w:rsidR="00C84D8E" w:rsidRPr="0022015F">
        <w:rPr>
          <w:rFonts w:ascii="(normal text)" w:hAnsi="(normal text)"/>
          <w:szCs w:val="22"/>
          <w:rtl/>
        </w:rPr>
        <w:t xml:space="preserve"> </w:t>
      </w:r>
      <w:r w:rsidR="00C84D8E" w:rsidRPr="0022015F">
        <w:rPr>
          <w:szCs w:val="22"/>
        </w:rPr>
        <w:sym w:font="HQPB5" w:char="F079"/>
      </w:r>
      <w:r w:rsidR="00C84D8E" w:rsidRPr="0022015F">
        <w:rPr>
          <w:szCs w:val="22"/>
        </w:rPr>
        <w:sym w:font="HQPB2" w:char="F037"/>
      </w:r>
      <w:r w:rsidR="00C84D8E" w:rsidRPr="0022015F">
        <w:rPr>
          <w:szCs w:val="22"/>
        </w:rPr>
        <w:sym w:font="HQPB4" w:char="F0CF"/>
      </w:r>
      <w:r w:rsidR="00C84D8E" w:rsidRPr="0022015F">
        <w:rPr>
          <w:szCs w:val="22"/>
        </w:rPr>
        <w:sym w:font="HQPB2" w:char="F039"/>
      </w:r>
      <w:r w:rsidR="00C84D8E" w:rsidRPr="0022015F">
        <w:rPr>
          <w:szCs w:val="22"/>
        </w:rPr>
        <w:sym w:font="HQPB2" w:char="F0BA"/>
      </w:r>
      <w:r w:rsidR="00C84D8E" w:rsidRPr="0022015F">
        <w:rPr>
          <w:szCs w:val="22"/>
        </w:rPr>
        <w:sym w:font="HQPB5" w:char="F078"/>
      </w:r>
      <w:r w:rsidR="00C84D8E" w:rsidRPr="0022015F">
        <w:rPr>
          <w:szCs w:val="22"/>
        </w:rPr>
        <w:sym w:font="HQPB1" w:char="F08B"/>
      </w:r>
      <w:r w:rsidR="00C84D8E" w:rsidRPr="0022015F">
        <w:rPr>
          <w:szCs w:val="22"/>
        </w:rPr>
        <w:sym w:font="HQPB5" w:char="F078"/>
      </w:r>
      <w:r w:rsidR="00C84D8E" w:rsidRPr="0022015F">
        <w:rPr>
          <w:szCs w:val="22"/>
        </w:rPr>
        <w:sym w:font="HQPB2" w:char="F02E"/>
      </w:r>
      <w:r w:rsidR="00C84D8E" w:rsidRPr="0022015F">
        <w:rPr>
          <w:rFonts w:ascii="(normal text)" w:hAnsi="(normal text)"/>
          <w:szCs w:val="22"/>
          <w:rtl/>
        </w:rPr>
        <w:t xml:space="preserve"> </w:t>
      </w:r>
      <w:r w:rsidR="00C84D8E" w:rsidRPr="0022015F">
        <w:rPr>
          <w:szCs w:val="22"/>
        </w:rPr>
        <w:sym w:font="HQPB4" w:char="F0DC"/>
      </w:r>
      <w:r w:rsidR="00C84D8E" w:rsidRPr="0022015F">
        <w:rPr>
          <w:szCs w:val="22"/>
        </w:rPr>
        <w:sym w:font="HQPB1" w:char="F03E"/>
      </w:r>
      <w:r w:rsidR="00C84D8E" w:rsidRPr="0022015F">
        <w:rPr>
          <w:szCs w:val="22"/>
        </w:rPr>
        <w:sym w:font="HQPB4" w:char="F0CE"/>
      </w:r>
      <w:r w:rsidR="00C84D8E" w:rsidRPr="0022015F">
        <w:rPr>
          <w:szCs w:val="22"/>
        </w:rPr>
        <w:sym w:font="HQPB1" w:char="F08E"/>
      </w:r>
      <w:r w:rsidR="00C84D8E" w:rsidRPr="0022015F">
        <w:rPr>
          <w:szCs w:val="22"/>
        </w:rPr>
        <w:sym w:font="HQPB4" w:char="F0F4"/>
      </w:r>
      <w:r w:rsidR="00C84D8E" w:rsidRPr="0022015F">
        <w:rPr>
          <w:szCs w:val="22"/>
        </w:rPr>
        <w:sym w:font="HQPB1" w:char="F0D8"/>
      </w:r>
      <w:r w:rsidR="00C84D8E" w:rsidRPr="0022015F">
        <w:rPr>
          <w:szCs w:val="22"/>
        </w:rPr>
        <w:sym w:font="HQPB5" w:char="F06F"/>
      </w:r>
      <w:r w:rsidR="00C84D8E" w:rsidRPr="0022015F">
        <w:rPr>
          <w:szCs w:val="22"/>
        </w:rPr>
        <w:sym w:font="HQPB2" w:char="F084"/>
      </w:r>
      <w:r w:rsidR="00C84D8E" w:rsidRPr="0022015F">
        <w:rPr>
          <w:rFonts w:ascii="(normal text)" w:hAnsi="(normal text)"/>
          <w:szCs w:val="22"/>
          <w:rtl/>
        </w:rPr>
        <w:t xml:space="preserve"> </w:t>
      </w:r>
      <w:r w:rsidR="00C84D8E" w:rsidRPr="0022015F">
        <w:rPr>
          <w:szCs w:val="22"/>
        </w:rPr>
        <w:sym w:font="HQPB5" w:char="F0AA"/>
      </w:r>
      <w:r w:rsidR="00C84D8E" w:rsidRPr="0022015F">
        <w:rPr>
          <w:szCs w:val="22"/>
        </w:rPr>
        <w:sym w:font="HQPB1" w:char="F021"/>
      </w:r>
      <w:r w:rsidR="00C84D8E" w:rsidRPr="0022015F">
        <w:rPr>
          <w:szCs w:val="22"/>
        </w:rPr>
        <w:sym w:font="HQPB5" w:char="F024"/>
      </w:r>
      <w:r w:rsidR="00C84D8E" w:rsidRPr="0022015F">
        <w:rPr>
          <w:szCs w:val="22"/>
        </w:rPr>
        <w:sym w:font="HQPB1" w:char="F023"/>
      </w:r>
      <w:r w:rsidR="00C84D8E" w:rsidRPr="0022015F">
        <w:rPr>
          <w:rFonts w:ascii="(normal text)" w:hAnsi="(normal text)"/>
          <w:szCs w:val="22"/>
          <w:rtl/>
        </w:rPr>
        <w:t xml:space="preserve"> </w:t>
      </w:r>
      <w:r w:rsidR="00C84D8E" w:rsidRPr="0022015F">
        <w:rPr>
          <w:szCs w:val="22"/>
        </w:rPr>
        <w:sym w:font="HQPB5" w:char="F074"/>
      </w:r>
      <w:r w:rsidR="00C84D8E" w:rsidRPr="0022015F">
        <w:rPr>
          <w:szCs w:val="22"/>
        </w:rPr>
        <w:sym w:font="HQPB2" w:char="F041"/>
      </w:r>
      <w:r w:rsidR="00C84D8E" w:rsidRPr="0022015F">
        <w:rPr>
          <w:szCs w:val="22"/>
        </w:rPr>
        <w:sym w:font="HQPB1" w:char="F024"/>
      </w:r>
      <w:r w:rsidR="00C84D8E" w:rsidRPr="0022015F">
        <w:rPr>
          <w:szCs w:val="22"/>
        </w:rPr>
        <w:sym w:font="HQPB5" w:char="F073"/>
      </w:r>
      <w:r w:rsidR="00C84D8E" w:rsidRPr="0022015F">
        <w:rPr>
          <w:szCs w:val="22"/>
        </w:rPr>
        <w:sym w:font="HQPB1" w:char="F057"/>
      </w:r>
      <w:r w:rsidR="00C84D8E" w:rsidRPr="0022015F">
        <w:rPr>
          <w:szCs w:val="22"/>
        </w:rPr>
        <w:sym w:font="HQPB4" w:char="F0F8"/>
      </w:r>
      <w:r w:rsidR="00C84D8E" w:rsidRPr="0022015F">
        <w:rPr>
          <w:szCs w:val="22"/>
        </w:rPr>
        <w:sym w:font="HQPB2" w:char="F042"/>
      </w:r>
      <w:r w:rsidR="00C84D8E" w:rsidRPr="0022015F">
        <w:rPr>
          <w:szCs w:val="22"/>
        </w:rPr>
        <w:sym w:font="HQPB5" w:char="F046"/>
      </w:r>
      <w:r w:rsidR="00C84D8E" w:rsidRPr="0022015F">
        <w:rPr>
          <w:szCs w:val="22"/>
        </w:rPr>
        <w:sym w:font="HQPB2" w:char="F07B"/>
      </w:r>
      <w:r w:rsidR="00C84D8E" w:rsidRPr="0022015F">
        <w:rPr>
          <w:szCs w:val="22"/>
        </w:rPr>
        <w:sym w:font="HQPB5" w:char="F024"/>
      </w:r>
      <w:r w:rsidR="00C84D8E" w:rsidRPr="0022015F">
        <w:rPr>
          <w:szCs w:val="22"/>
        </w:rPr>
        <w:sym w:font="HQPB1" w:char="F023"/>
      </w:r>
      <w:r w:rsidR="00C84D8E" w:rsidRPr="0022015F">
        <w:rPr>
          <w:rFonts w:ascii="(normal text)" w:hAnsi="(normal text)"/>
          <w:szCs w:val="22"/>
          <w:rtl/>
        </w:rPr>
        <w:t xml:space="preserve"> </w:t>
      </w:r>
      <w:r w:rsidR="00C84D8E" w:rsidRPr="0022015F">
        <w:rPr>
          <w:szCs w:val="22"/>
        </w:rPr>
        <w:sym w:font="HQPB2" w:char="F0C7"/>
      </w:r>
      <w:r w:rsidR="00C84D8E" w:rsidRPr="0022015F">
        <w:rPr>
          <w:szCs w:val="22"/>
        </w:rPr>
        <w:sym w:font="HQPB2" w:char="F0CA"/>
      </w:r>
      <w:r w:rsidR="00C84D8E" w:rsidRPr="0022015F">
        <w:rPr>
          <w:szCs w:val="22"/>
        </w:rPr>
        <w:sym w:font="HQPB2" w:char="F0D0"/>
      </w:r>
      <w:r w:rsidR="00C84D8E" w:rsidRPr="0022015F">
        <w:rPr>
          <w:szCs w:val="22"/>
        </w:rPr>
        <w:sym w:font="HQPB2" w:char="F0C8"/>
      </w:r>
      <w:r w:rsidRPr="0022015F">
        <w:rPr>
          <w:rFonts w:cs="Traditional Arabic" w:hint="cs"/>
          <w:szCs w:val="22"/>
          <w:rtl/>
          <w:lang w:bidi="fa-IR"/>
        </w:rPr>
        <w:t>﴾</w:t>
      </w:r>
      <w:r w:rsidRPr="00655C80">
        <w:rPr>
          <w:rFonts w:cs="Traditional Arabic" w:hint="cs"/>
          <w:rtl/>
          <w:lang w:bidi="fa-IR"/>
        </w:rPr>
        <w:t xml:space="preserve"> </w:t>
      </w:r>
      <w:r w:rsidRPr="00655C80">
        <w:rPr>
          <w:rFonts w:cs="Traditional Arabic" w:hint="cs"/>
          <w:sz w:val="20"/>
          <w:szCs w:val="26"/>
          <w:rtl/>
          <w:lang w:bidi="fa-IR"/>
        </w:rPr>
        <w:t>[الرعد: 17]</w:t>
      </w:r>
      <w:r w:rsidR="008F7B72" w:rsidRPr="00655C80">
        <w:rPr>
          <w:rFonts w:cs="Traditional Arabic" w:hint="cs"/>
          <w:sz w:val="20"/>
          <w:szCs w:val="26"/>
          <w:rtl/>
          <w:lang w:bidi="fa-IR"/>
        </w:rPr>
        <w:t>.</w:t>
      </w:r>
      <w:r w:rsidR="0022015F">
        <w:rPr>
          <w:rFonts w:cs="Traditional Arabic" w:hint="cs"/>
          <w:sz w:val="20"/>
          <w:szCs w:val="26"/>
          <w:rtl/>
          <w:lang w:bidi="fa-IR"/>
        </w:rPr>
        <w:t xml:space="preserve"> </w:t>
      </w:r>
      <w:r w:rsidR="00E571D0" w:rsidRPr="00AB0C97">
        <w:rPr>
          <w:rFonts w:hint="cs"/>
          <w:rtl/>
          <w:lang w:bidi="fa-IR"/>
        </w:rPr>
        <w:t>«اما</w:t>
      </w:r>
      <w:r w:rsidR="00E571D0" w:rsidRPr="00AB0C97">
        <w:rPr>
          <w:rtl/>
          <w:lang w:bidi="fa-IR"/>
        </w:rPr>
        <w:t xml:space="preserve"> </w:t>
      </w:r>
      <w:r w:rsidR="00E571D0" w:rsidRPr="00AB0C97">
        <w:rPr>
          <w:rFonts w:hint="cs"/>
          <w:rtl/>
          <w:lang w:bidi="fa-IR"/>
        </w:rPr>
        <w:t>کفها</w:t>
      </w:r>
      <w:r w:rsidR="00E571D0" w:rsidRPr="00AB0C97">
        <w:rPr>
          <w:rtl/>
          <w:lang w:bidi="fa-IR"/>
        </w:rPr>
        <w:t xml:space="preserve"> </w:t>
      </w:r>
      <w:r w:rsidR="00E571D0" w:rsidRPr="00AB0C97">
        <w:rPr>
          <w:rFonts w:hint="cs"/>
          <w:rtl/>
          <w:lang w:bidi="fa-IR"/>
        </w:rPr>
        <w:t>به</w:t>
      </w:r>
      <w:r w:rsidR="00E571D0" w:rsidRPr="00AB0C97">
        <w:rPr>
          <w:rtl/>
          <w:lang w:bidi="fa-IR"/>
        </w:rPr>
        <w:t xml:space="preserve"> </w:t>
      </w:r>
      <w:r w:rsidR="00E571D0" w:rsidRPr="00AB0C97">
        <w:rPr>
          <w:rFonts w:hint="cs"/>
          <w:rtl/>
          <w:lang w:bidi="fa-IR"/>
        </w:rPr>
        <w:t>بيرون</w:t>
      </w:r>
      <w:r w:rsidR="00E571D0" w:rsidRPr="00AB0C97">
        <w:rPr>
          <w:rtl/>
          <w:lang w:bidi="fa-IR"/>
        </w:rPr>
        <w:t xml:space="preserve"> </w:t>
      </w:r>
      <w:r w:rsidR="00E571D0" w:rsidRPr="00AB0C97">
        <w:rPr>
          <w:rFonts w:hint="cs"/>
          <w:rtl/>
          <w:lang w:bidi="fa-IR"/>
        </w:rPr>
        <w:t>پرتاب</w:t>
      </w:r>
      <w:r w:rsidR="00E571D0" w:rsidRPr="00AB0C97">
        <w:rPr>
          <w:rtl/>
          <w:lang w:bidi="fa-IR"/>
        </w:rPr>
        <w:t xml:space="preserve"> </w:t>
      </w:r>
      <w:r w:rsidR="00E571D0" w:rsidRPr="00AB0C97">
        <w:rPr>
          <w:rFonts w:hint="cs"/>
          <w:rtl/>
          <w:lang w:bidi="fa-IR"/>
        </w:rPr>
        <w:t>مي‌شوند،</w:t>
      </w:r>
      <w:r w:rsidR="00E571D0" w:rsidRPr="00AB0C97">
        <w:rPr>
          <w:rtl/>
          <w:lang w:bidi="fa-IR"/>
        </w:rPr>
        <w:t xml:space="preserve"> </w:t>
      </w:r>
      <w:r w:rsidR="00E571D0" w:rsidRPr="00AB0C97">
        <w:rPr>
          <w:rFonts w:hint="cs"/>
          <w:rtl/>
          <w:lang w:bidi="fa-IR"/>
        </w:rPr>
        <w:t>ولي</w:t>
      </w:r>
      <w:r w:rsidR="00E571D0" w:rsidRPr="00AB0C97">
        <w:rPr>
          <w:rtl/>
          <w:lang w:bidi="fa-IR"/>
        </w:rPr>
        <w:t xml:space="preserve"> </w:t>
      </w:r>
      <w:r w:rsidR="00E571D0" w:rsidRPr="00AB0C97">
        <w:rPr>
          <w:rFonts w:hint="cs"/>
          <w:rtl/>
          <w:lang w:bidi="fa-IR"/>
        </w:rPr>
        <w:t>آنچه</w:t>
      </w:r>
      <w:r w:rsidR="00E571D0" w:rsidRPr="00AB0C97">
        <w:rPr>
          <w:rtl/>
          <w:lang w:bidi="fa-IR"/>
        </w:rPr>
        <w:t xml:space="preserve"> </w:t>
      </w:r>
      <w:r w:rsidR="00E571D0" w:rsidRPr="00AB0C97">
        <w:rPr>
          <w:rFonts w:hint="cs"/>
          <w:rtl/>
          <w:lang w:bidi="fa-IR"/>
        </w:rPr>
        <w:t>به</w:t>
      </w:r>
      <w:r w:rsidR="00E571D0" w:rsidRPr="00AB0C97">
        <w:rPr>
          <w:rtl/>
          <w:lang w:bidi="fa-IR"/>
        </w:rPr>
        <w:t xml:space="preserve"> </w:t>
      </w:r>
      <w:r w:rsidR="00E571D0" w:rsidRPr="00AB0C97">
        <w:rPr>
          <w:rFonts w:hint="cs"/>
          <w:rtl/>
          <w:lang w:bidi="fa-IR"/>
        </w:rPr>
        <w:t>مردم</w:t>
      </w:r>
      <w:r w:rsidR="00E571D0" w:rsidRPr="00AB0C97">
        <w:rPr>
          <w:rtl/>
          <w:lang w:bidi="fa-IR"/>
        </w:rPr>
        <w:t xml:space="preserve"> </w:t>
      </w:r>
      <w:r w:rsidR="00E571D0" w:rsidRPr="00AB0C97">
        <w:rPr>
          <w:rFonts w:hint="cs"/>
          <w:rtl/>
          <w:lang w:bidi="fa-IR"/>
        </w:rPr>
        <w:t>سود</w:t>
      </w:r>
      <w:r w:rsidR="00E571D0" w:rsidRPr="00AB0C97">
        <w:rPr>
          <w:rtl/>
          <w:lang w:bidi="fa-IR"/>
        </w:rPr>
        <w:t xml:space="preserve"> </w:t>
      </w:r>
      <w:r w:rsidR="00E571D0" w:rsidRPr="00AB0C97">
        <w:rPr>
          <w:rFonts w:hint="cs"/>
          <w:rtl/>
          <w:lang w:bidi="fa-IR"/>
        </w:rPr>
        <w:t>مي‌رساند</w:t>
      </w:r>
      <w:r w:rsidR="00E571D0" w:rsidRPr="00AB0C97">
        <w:rPr>
          <w:rtl/>
          <w:lang w:bidi="fa-IR"/>
        </w:rPr>
        <w:t xml:space="preserve"> </w:t>
      </w:r>
      <w:r w:rsidR="00E571D0" w:rsidRPr="00AB0C97">
        <w:rPr>
          <w:rFonts w:hint="cs"/>
          <w:rtl/>
          <w:lang w:bidi="fa-IR"/>
        </w:rPr>
        <w:t>در</w:t>
      </w:r>
      <w:r w:rsidR="00E571D0" w:rsidRPr="00AB0C97">
        <w:rPr>
          <w:rtl/>
          <w:lang w:bidi="fa-IR"/>
        </w:rPr>
        <w:t xml:space="preserve"> </w:t>
      </w:r>
      <w:r w:rsidR="00E571D0" w:rsidRPr="00AB0C97">
        <w:rPr>
          <w:rFonts w:hint="cs"/>
          <w:rtl/>
          <w:lang w:bidi="fa-IR"/>
        </w:rPr>
        <w:t>زمين</w:t>
      </w:r>
      <w:r w:rsidR="00E571D0" w:rsidRPr="00AB0C97">
        <w:rPr>
          <w:rtl/>
          <w:lang w:bidi="fa-IR"/>
        </w:rPr>
        <w:t xml:space="preserve"> </w:t>
      </w:r>
      <w:r w:rsidR="00E571D0" w:rsidRPr="00AB0C97">
        <w:rPr>
          <w:rFonts w:hint="cs"/>
          <w:rtl/>
          <w:lang w:bidi="fa-IR"/>
        </w:rPr>
        <w:t>مي‌ماند؛</w:t>
      </w:r>
      <w:r w:rsidR="00E571D0" w:rsidRPr="00AB0C97">
        <w:rPr>
          <w:rtl/>
          <w:lang w:bidi="fa-IR"/>
        </w:rPr>
        <w:t xml:space="preserve"> </w:t>
      </w:r>
      <w:r w:rsidR="00E571D0" w:rsidRPr="00AB0C97">
        <w:rPr>
          <w:rFonts w:hint="cs"/>
          <w:rtl/>
          <w:lang w:bidi="fa-IR"/>
        </w:rPr>
        <w:t>خداوند</w:t>
      </w:r>
      <w:r w:rsidR="00E571D0" w:rsidRPr="00AB0C97">
        <w:rPr>
          <w:rtl/>
          <w:lang w:bidi="fa-IR"/>
        </w:rPr>
        <w:t xml:space="preserve"> </w:t>
      </w:r>
      <w:r w:rsidR="00E571D0" w:rsidRPr="00AB0C97">
        <w:rPr>
          <w:rFonts w:hint="cs"/>
          <w:rtl/>
          <w:lang w:bidi="fa-IR"/>
        </w:rPr>
        <w:t>اينچنين</w:t>
      </w:r>
      <w:r w:rsidR="00E571D0" w:rsidRPr="00AB0C97">
        <w:rPr>
          <w:rtl/>
          <w:lang w:bidi="fa-IR"/>
        </w:rPr>
        <w:t xml:space="preserve"> </w:t>
      </w:r>
      <w:r w:rsidR="00E571D0" w:rsidRPr="00AB0C97">
        <w:rPr>
          <w:rFonts w:hint="cs"/>
          <w:rtl/>
          <w:lang w:bidi="fa-IR"/>
        </w:rPr>
        <w:t>مثال</w:t>
      </w:r>
      <w:r w:rsidR="00E571D0" w:rsidRPr="00AB0C97">
        <w:rPr>
          <w:rtl/>
          <w:lang w:bidi="fa-IR"/>
        </w:rPr>
        <w:t xml:space="preserve"> </w:t>
      </w:r>
      <w:r w:rsidR="00E571D0" w:rsidRPr="00AB0C97">
        <w:rPr>
          <w:rFonts w:hint="cs"/>
          <w:rtl/>
          <w:lang w:bidi="fa-IR"/>
        </w:rPr>
        <w:t>مي‌زند»</w:t>
      </w:r>
    </w:p>
    <w:p w:rsidR="00E866C8" w:rsidRDefault="00276E7C" w:rsidP="00AB0C97">
      <w:pPr>
        <w:ind w:firstLine="284"/>
        <w:rPr>
          <w:rtl/>
          <w:lang w:bidi="fa-IR"/>
        </w:rPr>
      </w:pPr>
      <w:r>
        <w:rPr>
          <w:rFonts w:hint="cs"/>
          <w:rtl/>
          <w:lang w:bidi="fa-IR"/>
        </w:rPr>
        <w:t>از این رو</w:t>
      </w:r>
      <w:r w:rsidR="00AB0C97">
        <w:rPr>
          <w:rFonts w:hint="cs"/>
          <w:rtl/>
          <w:lang w:bidi="fa-IR"/>
        </w:rPr>
        <w:t xml:space="preserve"> این کتاب را نگاشته ایم تا راهی هموار باشد </w:t>
      </w:r>
      <w:r>
        <w:rPr>
          <w:rFonts w:hint="cs"/>
          <w:rtl/>
          <w:lang w:bidi="fa-IR"/>
        </w:rPr>
        <w:t xml:space="preserve"> برای کسانی باشد که می‌خواهند تاریخ ما را از منابع صحیح و درست آن مورد مطالعه ق</w:t>
      </w:r>
      <w:r w:rsidR="00AB0C97">
        <w:rPr>
          <w:rFonts w:hint="cs"/>
          <w:rtl/>
          <w:lang w:bidi="fa-IR"/>
        </w:rPr>
        <w:t>رار دهند و به اطمینان قلبی برسند</w:t>
      </w:r>
      <w:r>
        <w:rPr>
          <w:rFonts w:hint="cs"/>
          <w:rtl/>
          <w:lang w:bidi="fa-IR"/>
        </w:rPr>
        <w:t xml:space="preserve"> و اشکالاتی که دارند برطرف شود.</w:t>
      </w:r>
    </w:p>
    <w:p w:rsidR="00276E7C" w:rsidRPr="00AF03A5" w:rsidRDefault="00276E7C" w:rsidP="00AF03A5">
      <w:pPr>
        <w:spacing w:before="240"/>
        <w:rPr>
          <w:b/>
          <w:bCs/>
          <w:rtl/>
          <w:lang w:bidi="fa-IR"/>
        </w:rPr>
      </w:pPr>
      <w:r w:rsidRPr="00AF03A5">
        <w:rPr>
          <w:rFonts w:hint="cs"/>
          <w:b/>
          <w:bCs/>
          <w:sz w:val="26"/>
          <w:szCs w:val="32"/>
          <w:rtl/>
          <w:lang w:bidi="fa-IR"/>
        </w:rPr>
        <w:lastRenderedPageBreak/>
        <w:t>کتاب را به</w:t>
      </w:r>
      <w:r w:rsidR="00D66208">
        <w:rPr>
          <w:rFonts w:hint="cs"/>
          <w:b/>
          <w:bCs/>
          <w:sz w:val="26"/>
          <w:szCs w:val="32"/>
          <w:rtl/>
          <w:lang w:bidi="fa-IR"/>
        </w:rPr>
        <w:t xml:space="preserve"> پنج فصل و یک خاتمه تقسیم نموده‌</w:t>
      </w:r>
      <w:r w:rsidRPr="00AF03A5">
        <w:rPr>
          <w:rFonts w:hint="cs"/>
          <w:b/>
          <w:bCs/>
          <w:sz w:val="26"/>
          <w:szCs w:val="32"/>
          <w:rtl/>
          <w:lang w:bidi="fa-IR"/>
        </w:rPr>
        <w:t>ام.</w:t>
      </w:r>
    </w:p>
    <w:p w:rsidR="00276E7C" w:rsidRDefault="00276E7C" w:rsidP="004F1C2C">
      <w:pPr>
        <w:ind w:firstLine="284"/>
        <w:rPr>
          <w:rtl/>
          <w:lang w:bidi="fa-IR"/>
        </w:rPr>
      </w:pPr>
      <w:r w:rsidRPr="00AF03A5">
        <w:rPr>
          <w:rFonts w:hint="cs"/>
          <w:b/>
          <w:bCs/>
          <w:rtl/>
          <w:lang w:bidi="fa-IR"/>
        </w:rPr>
        <w:t>فصل اول:</w:t>
      </w:r>
      <w:r>
        <w:rPr>
          <w:rFonts w:hint="cs"/>
          <w:rtl/>
          <w:lang w:bidi="fa-IR"/>
        </w:rPr>
        <w:t xml:space="preserve"> اسباب کوتاهی در خواندن تاریخ.</w:t>
      </w:r>
    </w:p>
    <w:p w:rsidR="00276E7C" w:rsidRDefault="00276E7C" w:rsidP="004F1C2C">
      <w:pPr>
        <w:ind w:firstLine="284"/>
        <w:rPr>
          <w:rtl/>
          <w:lang w:bidi="fa-IR"/>
        </w:rPr>
      </w:pPr>
      <w:r w:rsidRPr="00AF03A5">
        <w:rPr>
          <w:rFonts w:hint="cs"/>
          <w:b/>
          <w:bCs/>
          <w:rtl/>
          <w:lang w:bidi="fa-IR"/>
        </w:rPr>
        <w:t>فصل دوم:</w:t>
      </w:r>
      <w:r>
        <w:rPr>
          <w:rFonts w:hint="cs"/>
          <w:rtl/>
          <w:lang w:bidi="fa-IR"/>
        </w:rPr>
        <w:t xml:space="preserve"> قواعد در پاسخ گفتن به شبهات پیرامون تاریخ اهل بیت و صحابه.</w:t>
      </w:r>
    </w:p>
    <w:p w:rsidR="00276E7C" w:rsidRDefault="00276E7C" w:rsidP="004F1C2C">
      <w:pPr>
        <w:ind w:firstLine="284"/>
        <w:rPr>
          <w:rtl/>
          <w:lang w:bidi="fa-IR"/>
        </w:rPr>
      </w:pPr>
      <w:r w:rsidRPr="00AF03A5">
        <w:rPr>
          <w:rFonts w:hint="cs"/>
          <w:b/>
          <w:bCs/>
          <w:rtl/>
          <w:lang w:bidi="fa-IR"/>
        </w:rPr>
        <w:t>فصل سوم:</w:t>
      </w:r>
      <w:r>
        <w:rPr>
          <w:rFonts w:hint="cs"/>
          <w:rtl/>
          <w:lang w:bidi="fa-IR"/>
        </w:rPr>
        <w:t xml:space="preserve"> قواعد در پاسخ‌گفتن به شبهاتی که پیرامون اهل بیت مطرح می‌شود.</w:t>
      </w:r>
    </w:p>
    <w:p w:rsidR="00276E7C" w:rsidRDefault="00276E7C" w:rsidP="004F1C2C">
      <w:pPr>
        <w:ind w:firstLine="284"/>
        <w:rPr>
          <w:rtl/>
          <w:lang w:bidi="fa-IR"/>
        </w:rPr>
      </w:pPr>
      <w:r w:rsidRPr="00AF03A5">
        <w:rPr>
          <w:rFonts w:hint="cs"/>
          <w:b/>
          <w:bCs/>
          <w:rtl/>
          <w:lang w:bidi="fa-IR"/>
        </w:rPr>
        <w:t>فصل چهارم:</w:t>
      </w:r>
      <w:r>
        <w:rPr>
          <w:rFonts w:hint="cs"/>
          <w:rtl/>
          <w:lang w:bidi="fa-IR"/>
        </w:rPr>
        <w:t xml:space="preserve"> مهم‌ترین کتاب‌های معتبر و معتمد در تاریخ اسلامی.</w:t>
      </w:r>
    </w:p>
    <w:p w:rsidR="00276E7C" w:rsidRDefault="00276E7C" w:rsidP="003517DB">
      <w:pPr>
        <w:ind w:firstLine="284"/>
        <w:rPr>
          <w:rtl/>
          <w:lang w:bidi="fa-IR"/>
        </w:rPr>
      </w:pPr>
      <w:r w:rsidRPr="00AF03A5">
        <w:rPr>
          <w:rFonts w:hint="cs"/>
          <w:b/>
          <w:bCs/>
          <w:rtl/>
          <w:lang w:bidi="fa-IR"/>
        </w:rPr>
        <w:t>فصل پنجم:</w:t>
      </w:r>
      <w:r>
        <w:rPr>
          <w:rFonts w:hint="cs"/>
          <w:rtl/>
          <w:lang w:bidi="fa-IR"/>
        </w:rPr>
        <w:t xml:space="preserve"> کتاب‌هایی که </w:t>
      </w:r>
      <w:r w:rsidR="003517DB">
        <w:rPr>
          <w:rFonts w:hint="cs"/>
          <w:rtl/>
          <w:lang w:bidi="fa-IR"/>
        </w:rPr>
        <w:t>درخشش</w:t>
      </w:r>
      <w:r>
        <w:rPr>
          <w:rFonts w:hint="cs"/>
          <w:rtl/>
          <w:lang w:bidi="fa-IR"/>
        </w:rPr>
        <w:t xml:space="preserve"> تاریخ اسلام را مشوه کرده است.</w:t>
      </w:r>
    </w:p>
    <w:p w:rsidR="004E2205" w:rsidRDefault="004E2205" w:rsidP="004F1C2C">
      <w:pPr>
        <w:ind w:firstLine="284"/>
        <w:rPr>
          <w:rtl/>
          <w:lang w:bidi="fa-IR"/>
        </w:rPr>
      </w:pPr>
      <w:r w:rsidRPr="00AF03A5">
        <w:rPr>
          <w:rFonts w:hint="cs"/>
          <w:b/>
          <w:bCs/>
          <w:rtl/>
          <w:lang w:bidi="fa-IR"/>
        </w:rPr>
        <w:t>و در خاتمه</w:t>
      </w:r>
      <w:r>
        <w:rPr>
          <w:rFonts w:hint="cs"/>
          <w:rtl/>
          <w:lang w:bidi="fa-IR"/>
        </w:rPr>
        <w:t xml:space="preserve"> خلاصه</w:t>
      </w:r>
      <w:r w:rsidR="003517DB">
        <w:rPr>
          <w:rFonts w:hint="cs"/>
          <w:rtl/>
          <w:lang w:bidi="fa-IR"/>
        </w:rPr>
        <w:t>‌ی</w:t>
      </w:r>
      <w:r>
        <w:rPr>
          <w:rFonts w:hint="cs"/>
          <w:rtl/>
          <w:lang w:bidi="fa-IR"/>
        </w:rPr>
        <w:t xml:space="preserve"> بحث را ذکر نموده‌ام.</w:t>
      </w:r>
    </w:p>
    <w:p w:rsidR="0022015F" w:rsidRDefault="0022015F" w:rsidP="004C4854">
      <w:pPr>
        <w:ind w:left="3373"/>
        <w:jc w:val="center"/>
        <w:rPr>
          <w:b/>
          <w:bCs/>
          <w:rtl/>
          <w:lang w:bidi="fa-IR"/>
        </w:rPr>
      </w:pPr>
    </w:p>
    <w:p w:rsidR="004E2205" w:rsidRPr="0022015F" w:rsidRDefault="004E2205" w:rsidP="004C4854">
      <w:pPr>
        <w:ind w:left="3373"/>
        <w:jc w:val="center"/>
        <w:rPr>
          <w:rtl/>
          <w:lang w:bidi="fa-IR"/>
        </w:rPr>
      </w:pPr>
      <w:r w:rsidRPr="0022015F">
        <w:rPr>
          <w:rFonts w:hint="cs"/>
          <w:rtl/>
          <w:lang w:bidi="fa-IR"/>
        </w:rPr>
        <w:t>والله ولی التوفیق</w:t>
      </w:r>
    </w:p>
    <w:p w:rsidR="004E2205" w:rsidRDefault="004E2205" w:rsidP="004C4854">
      <w:pPr>
        <w:ind w:left="3373"/>
        <w:jc w:val="center"/>
        <w:rPr>
          <w:rtl/>
          <w:lang w:bidi="fa-IR"/>
        </w:rPr>
      </w:pPr>
      <w:r w:rsidRPr="0022015F">
        <w:rPr>
          <w:rFonts w:hint="cs"/>
          <w:b/>
          <w:bCs/>
          <w:rtl/>
          <w:lang w:bidi="fa-IR"/>
        </w:rPr>
        <w:t>عبدالکریم بن خالد الحربی</w:t>
      </w:r>
    </w:p>
    <w:p w:rsidR="00E56701" w:rsidRDefault="00E56701" w:rsidP="004F1C2C">
      <w:pPr>
        <w:ind w:firstLine="284"/>
        <w:rPr>
          <w:rtl/>
          <w:lang w:bidi="fa-IR"/>
        </w:rPr>
        <w:sectPr w:rsidR="00E56701" w:rsidSect="001E5EE4">
          <w:headerReference w:type="default" r:id="rId14"/>
          <w:footnotePr>
            <w:numRestart w:val="eachPage"/>
          </w:footnotePr>
          <w:pgSz w:w="11906" w:h="16838" w:code="9"/>
          <w:pgMar w:top="3402" w:right="2608" w:bottom="3402" w:left="2608" w:header="3402" w:footer="3402" w:gutter="0"/>
          <w:cols w:space="708"/>
          <w:titlePg/>
          <w:bidi/>
          <w:rtlGutter/>
          <w:docGrid w:linePitch="360"/>
        </w:sectPr>
      </w:pPr>
    </w:p>
    <w:p w:rsidR="004E2205" w:rsidRPr="0022015F" w:rsidRDefault="00E56701" w:rsidP="00FB052B">
      <w:pPr>
        <w:pStyle w:val="a"/>
        <w:rPr>
          <w:rtl/>
        </w:rPr>
      </w:pPr>
      <w:bookmarkStart w:id="10" w:name="_Toc299232524"/>
      <w:r w:rsidRPr="0022015F">
        <w:rPr>
          <w:rFonts w:hint="cs"/>
          <w:rtl/>
        </w:rPr>
        <w:lastRenderedPageBreak/>
        <w:t>فصل اول:</w:t>
      </w:r>
      <w:r w:rsidR="00FB052B" w:rsidRPr="0022015F">
        <w:rPr>
          <w:rtl/>
        </w:rPr>
        <w:br/>
      </w:r>
      <w:r w:rsidRPr="0022015F">
        <w:rPr>
          <w:rFonts w:hint="cs"/>
          <w:rtl/>
        </w:rPr>
        <w:t>اسباب کوتاهی ورزیدن در خواندن تاریخ اسلامی</w:t>
      </w:r>
      <w:bookmarkEnd w:id="10"/>
    </w:p>
    <w:p w:rsidR="004E2205" w:rsidRDefault="00E56701" w:rsidP="0022015F">
      <w:pPr>
        <w:rPr>
          <w:rtl/>
          <w:lang w:bidi="fa-IR"/>
        </w:rPr>
      </w:pPr>
      <w:r>
        <w:rPr>
          <w:rFonts w:hint="cs"/>
          <w:rtl/>
          <w:lang w:bidi="fa-IR"/>
        </w:rPr>
        <w:t>کاستی‌های موجود در بسیاری از پژوهش‌ها و بررسی‌های تاریخی معاصر را می‌توان برخاسته از سه علّت دانست که عبارتند از</w:t>
      </w:r>
      <w:r w:rsidR="00755ADD" w:rsidRPr="00E556E2">
        <w:rPr>
          <w:rFonts w:cs="B Zar" w:hint="cs"/>
          <w:sz w:val="28"/>
          <w:vertAlign w:val="superscript"/>
          <w:rtl/>
          <w:lang w:bidi="fa-IR"/>
        </w:rPr>
        <w:t>(</w:t>
      </w:r>
      <w:r w:rsidR="00755ADD" w:rsidRPr="00E556E2">
        <w:rPr>
          <w:rStyle w:val="FootnoteReference"/>
          <w:rFonts w:cs="B Zar"/>
          <w:sz w:val="28"/>
          <w:rtl/>
          <w:lang w:bidi="fa-IR"/>
        </w:rPr>
        <w:footnoteReference w:id="2"/>
      </w:r>
      <w:r w:rsidR="00755ADD" w:rsidRPr="00E556E2">
        <w:rPr>
          <w:rFonts w:cs="B Zar" w:hint="cs"/>
          <w:sz w:val="28"/>
          <w:vertAlign w:val="superscript"/>
          <w:rtl/>
          <w:lang w:bidi="fa-IR"/>
        </w:rPr>
        <w:t>)</w:t>
      </w:r>
      <w:r>
        <w:rPr>
          <w:rFonts w:hint="cs"/>
          <w:rtl/>
          <w:lang w:bidi="fa-IR"/>
        </w:rPr>
        <w:t>:</w:t>
      </w:r>
    </w:p>
    <w:p w:rsidR="00AB0C97" w:rsidRDefault="00AB0C97" w:rsidP="00AB0C97">
      <w:pPr>
        <w:pStyle w:val="a0"/>
        <w:jc w:val="both"/>
        <w:rPr>
          <w:rtl/>
        </w:rPr>
      </w:pPr>
      <w:bookmarkStart w:id="11" w:name="_Toc299232525"/>
      <w:r>
        <w:rPr>
          <w:rFonts w:hint="cs"/>
          <w:rtl/>
        </w:rPr>
        <w:t>عامل اول</w:t>
      </w:r>
      <w:bookmarkEnd w:id="11"/>
    </w:p>
    <w:p w:rsidR="00AB0C97" w:rsidRDefault="00AB0C97" w:rsidP="0022015F">
      <w:pPr>
        <w:rPr>
          <w:rtl/>
          <w:lang w:bidi="fa-IR"/>
        </w:rPr>
      </w:pPr>
      <w:r>
        <w:rPr>
          <w:rFonts w:hint="cs"/>
          <w:rtl/>
          <w:lang w:bidi="fa-IR"/>
        </w:rPr>
        <w:t>.. علت اول ای</w:t>
      </w:r>
      <w:r w:rsidR="003A1490">
        <w:rPr>
          <w:rFonts w:hint="cs"/>
          <w:rtl/>
          <w:lang w:bidi="fa-IR"/>
        </w:rPr>
        <w:t>ن است که بسیاری از فرزندان مسلمانا</w:t>
      </w:r>
      <w:r>
        <w:rPr>
          <w:rFonts w:hint="cs"/>
          <w:rtl/>
          <w:lang w:bidi="fa-IR"/>
        </w:rPr>
        <w:t>ن قربانی نوشته‌های بعضی از مستشرقین و یا کسانی از هم‌کیشان ما شده اند که از خاورشناسان متأثرند، و یا قربانی کسانی دیگر از نویسنده‌های مزدور شده اند، آنان دروغ‌ها و خرافات ساختگی که در تاریخ ما جای داده شده را به</w:t>
      </w:r>
      <w:r w:rsidRPr="00B10762">
        <w:rPr>
          <w:rFonts w:hint="cs"/>
          <w:rtl/>
          <w:lang w:bidi="fa-IR"/>
        </w:rPr>
        <w:t xml:space="preserve"> طور عام می‌پذیرند و به خصوص اگر این دروغ‌ها و یاوه‌ها در مورد اهل بیت باشد. سپس این یاوه‌ها را اساس نوشته‌های خود قرار می‌دهند و چنان به آن توجه دارند گویا که اموری مسلّم و قطعی می‌باشند و اینگونه کالای خویش را در میان خوانندگان ساده‌لوح و عوام ترویج می‌دهند و با است</w:t>
      </w:r>
      <w:r>
        <w:rPr>
          <w:rFonts w:hint="cs"/>
          <w:rtl/>
          <w:lang w:bidi="fa-IR"/>
        </w:rPr>
        <w:t>ناد</w:t>
      </w:r>
      <w:r w:rsidRPr="00B10762">
        <w:rPr>
          <w:rFonts w:hint="cs"/>
          <w:rtl/>
          <w:lang w:bidi="fa-IR"/>
        </w:rPr>
        <w:t xml:space="preserve"> به این که این مطالب در لابلای کتاب‌های تاریخی ثبت شده است آن را به خورد مردم می‌دهند، گویا وجود این مطالب در کتاب‌ها </w:t>
      </w:r>
      <w:r w:rsidRPr="00B10762">
        <w:rPr>
          <w:rFonts w:hint="cs"/>
          <w:rtl/>
          <w:lang w:bidi="fa-IR"/>
        </w:rPr>
        <w:lastRenderedPageBreak/>
        <w:t>برای اثبات</w:t>
      </w:r>
      <w:r>
        <w:rPr>
          <w:rFonts w:hint="cs"/>
          <w:rtl/>
          <w:lang w:bidi="fa-IR"/>
        </w:rPr>
        <w:t xml:space="preserve"> این دروغ‌ها و راست‌بودن آن کفایت می‌کند، و آنان قواعد پژوهش علمی و تحقیق را که شب و روز از آن دم می‌زنند به کار نمی‌برند!</w:t>
      </w:r>
    </w:p>
    <w:p w:rsidR="00AB0C97" w:rsidRDefault="00AB0C97" w:rsidP="00AB0C97">
      <w:pPr>
        <w:ind w:firstLine="284"/>
        <w:rPr>
          <w:rtl/>
          <w:lang w:bidi="fa-IR"/>
        </w:rPr>
      </w:pPr>
      <w:r>
        <w:rPr>
          <w:rFonts w:hint="cs"/>
          <w:rtl/>
          <w:lang w:bidi="fa-IR"/>
        </w:rPr>
        <w:t>و بسیاری از مطالبی که آنان نقل و بیان می‌کنند، یا سندش ضعیف است یا جعلی و دروغ است، یا به کلی اصلی ندارد</w:t>
      </w:r>
      <w:r w:rsidRPr="00E556E2">
        <w:rPr>
          <w:rFonts w:cs="B Zar" w:hint="cs"/>
          <w:sz w:val="28"/>
          <w:vertAlign w:val="superscript"/>
          <w:rtl/>
          <w:lang w:bidi="fa-IR"/>
        </w:rPr>
        <w:t>(</w:t>
      </w:r>
      <w:r w:rsidRPr="00E556E2">
        <w:rPr>
          <w:rStyle w:val="FootnoteReference"/>
          <w:rFonts w:cs="B Zar"/>
          <w:sz w:val="28"/>
          <w:rtl/>
          <w:lang w:bidi="fa-IR"/>
        </w:rPr>
        <w:footnoteReference w:id="3"/>
      </w:r>
      <w:r w:rsidRPr="00E556E2">
        <w:rPr>
          <w:rFonts w:cs="B Zar" w:hint="cs"/>
          <w:sz w:val="28"/>
          <w:vertAlign w:val="superscript"/>
          <w:rtl/>
          <w:lang w:bidi="fa-IR"/>
        </w:rPr>
        <w:t>)</w:t>
      </w:r>
      <w:r>
        <w:rPr>
          <w:rFonts w:hint="cs"/>
          <w:rtl/>
          <w:lang w:bidi="fa-IR"/>
        </w:rPr>
        <w:t>.</w:t>
      </w:r>
    </w:p>
    <w:p w:rsidR="00AB0C97" w:rsidRDefault="00AB0C97" w:rsidP="003A1490">
      <w:pPr>
        <w:ind w:firstLine="284"/>
        <w:rPr>
          <w:rtl/>
          <w:lang w:bidi="fa-IR"/>
        </w:rPr>
      </w:pPr>
      <w:r>
        <w:rPr>
          <w:rFonts w:hint="cs"/>
          <w:rtl/>
          <w:lang w:bidi="fa-IR"/>
        </w:rPr>
        <w:t xml:space="preserve">بسیاری این حقیقت را می‌دانند اما خود را به بی‌خبری می‌زنند، تا اینگونه تاریخ بزرگ ما را مورد عیب‌جویی قرار دهند و آن را </w:t>
      </w:r>
      <w:r w:rsidR="003A1490">
        <w:rPr>
          <w:rFonts w:hint="cs"/>
          <w:rtl/>
          <w:lang w:bidi="fa-IR"/>
        </w:rPr>
        <w:t>بی ارزش جلوه دهند</w:t>
      </w:r>
      <w:r>
        <w:rPr>
          <w:rFonts w:hint="cs"/>
          <w:rtl/>
          <w:lang w:bidi="fa-IR"/>
        </w:rPr>
        <w:t xml:space="preserve">، آنان با نیت‌های بد و از روی دشمنی دست به قلم می‌برند و می‌خواهند مردم را در مورد بهترین افراد این امت متردّد نمایند، و فتنه به پاکنند و بین فرزندان امت </w:t>
      </w:r>
      <w:r>
        <w:rPr>
          <w:rFonts w:hint="cs"/>
          <w:rtl/>
          <w:lang w:bidi="fa-IR"/>
        </w:rPr>
        <w:lastRenderedPageBreak/>
        <w:t>دشمنی ایجاد نمایند، پس چگونه جایز است که مسلمانی اینان را بین خود و تاریخ و دین و فرهنگش واسطه قرار دهد؟ این به معنای آن نیست که همه خاورشناسان برابرند، نه بلکه آنان گروه‌های مختلفی هستند، بعضی از آنان عمداً از روی کینه و دشمنی حقایق را تحریف کرده و به عیب‌جویی و ایجاد شک و تردید دست زده اند، این گروه از روی دشمنی و با انگیزه‌ی اشغال کشورها برای سرقت‌بردن سرمایه‌های آن و کشتن مردم و جلوگیری از گسترش تمدن اسلامی دست به چنین اقدامی زده اند</w:t>
      </w:r>
      <w:r w:rsidRPr="000E40B7">
        <w:rPr>
          <w:rFonts w:cs="B Zar" w:hint="cs"/>
          <w:sz w:val="28"/>
          <w:vertAlign w:val="superscript"/>
          <w:rtl/>
          <w:lang w:bidi="fa-IR"/>
        </w:rPr>
        <w:t>(</w:t>
      </w:r>
      <w:r w:rsidRPr="000E40B7">
        <w:rPr>
          <w:rStyle w:val="FootnoteReference"/>
          <w:rFonts w:cs="B Zar"/>
          <w:sz w:val="28"/>
          <w:rtl/>
          <w:lang w:bidi="fa-IR"/>
        </w:rPr>
        <w:footnoteReference w:id="4"/>
      </w:r>
      <w:r w:rsidRPr="000E40B7">
        <w:rPr>
          <w:rFonts w:cs="B Zar" w:hint="cs"/>
          <w:sz w:val="28"/>
          <w:vertAlign w:val="superscript"/>
          <w:rtl/>
          <w:lang w:bidi="fa-IR"/>
        </w:rPr>
        <w:t>)</w:t>
      </w:r>
      <w:r>
        <w:rPr>
          <w:rFonts w:hint="cs"/>
          <w:rtl/>
          <w:lang w:bidi="fa-IR"/>
        </w:rPr>
        <w:t>.</w:t>
      </w:r>
    </w:p>
    <w:p w:rsidR="00AB0C97" w:rsidRDefault="00AB0C97" w:rsidP="00AB0C97">
      <w:pPr>
        <w:ind w:firstLine="284"/>
        <w:rPr>
          <w:rtl/>
          <w:lang w:bidi="fa-IR"/>
        </w:rPr>
      </w:pPr>
      <w:r>
        <w:rPr>
          <w:rFonts w:hint="cs"/>
          <w:rtl/>
          <w:lang w:bidi="fa-IR"/>
        </w:rPr>
        <w:t xml:space="preserve">و بعضی </w:t>
      </w:r>
      <w:r>
        <w:rPr>
          <w:rFonts w:ascii="Times New Roman" w:hAnsi="Times New Roman" w:cs="Times New Roman" w:hint="cs"/>
          <w:rtl/>
          <w:lang w:bidi="fa-IR"/>
        </w:rPr>
        <w:t>–</w:t>
      </w:r>
      <w:r>
        <w:rPr>
          <w:rFonts w:hint="cs"/>
          <w:rtl/>
          <w:lang w:bidi="fa-IR"/>
        </w:rPr>
        <w:t xml:space="preserve"> که اندک هستند </w:t>
      </w:r>
      <w:r>
        <w:rPr>
          <w:rFonts w:ascii="Times New Roman" w:hAnsi="Times New Roman" w:cs="Times New Roman" w:hint="cs"/>
          <w:rtl/>
          <w:lang w:bidi="fa-IR"/>
        </w:rPr>
        <w:t>–</w:t>
      </w:r>
      <w:r>
        <w:rPr>
          <w:rFonts w:hint="cs"/>
          <w:rtl/>
          <w:lang w:bidi="fa-IR"/>
        </w:rPr>
        <w:t xml:space="preserve"> با نوعی بی‌طرفی و به صورت حرفه آکادمیکی و منطقی به سراغ تاریخ ما رفته اند، اما اگر اندکی در کار آنان تأمل و </w:t>
      </w:r>
      <w:r>
        <w:rPr>
          <w:rFonts w:hint="cs"/>
          <w:rtl/>
          <w:lang w:bidi="fa-IR"/>
        </w:rPr>
        <w:lastRenderedPageBreak/>
        <w:t xml:space="preserve">دقت شود می‌بینیم که با </w:t>
      </w:r>
      <w:r w:rsidRPr="00DC5FD6">
        <w:rPr>
          <w:rFonts w:hint="cs"/>
          <w:rtl/>
          <w:lang w:bidi="fa-IR"/>
        </w:rPr>
        <w:t>تهی‌دستی</w:t>
      </w:r>
      <w:r>
        <w:rPr>
          <w:rFonts w:hint="cs"/>
          <w:rtl/>
          <w:lang w:bidi="fa-IR"/>
        </w:rPr>
        <w:t xml:space="preserve"> و کاستی به این مهم پرداخته اند، و علت ضعف و عدم موفقیت آنان این است که با دین بیگانه اند و زبان این دین که اساس و محور تاریخ آن است را بلد نیستند، از جمله این کارها می‌توان به چاپ کتاب «الوافی بالوفیات» صلاح الدین صفدی و تألیف «المعجم المفهرس لألفاظ الحدیث النبوی الشریف» اشاره کرد</w:t>
      </w:r>
      <w:r w:rsidRPr="00997354">
        <w:rPr>
          <w:rFonts w:cs="B Zar" w:hint="cs"/>
          <w:sz w:val="28"/>
          <w:vertAlign w:val="superscript"/>
          <w:rtl/>
          <w:lang w:bidi="fa-IR"/>
        </w:rPr>
        <w:t>(</w:t>
      </w:r>
      <w:r w:rsidRPr="00997354">
        <w:rPr>
          <w:rStyle w:val="FootnoteReference"/>
          <w:rFonts w:cs="B Zar"/>
          <w:sz w:val="28"/>
          <w:rtl/>
          <w:lang w:bidi="fa-IR"/>
        </w:rPr>
        <w:footnoteReference w:id="5"/>
      </w:r>
      <w:r w:rsidRPr="00997354">
        <w:rPr>
          <w:rFonts w:cs="B Zar" w:hint="cs"/>
          <w:sz w:val="28"/>
          <w:vertAlign w:val="superscript"/>
          <w:rtl/>
          <w:lang w:bidi="fa-IR"/>
        </w:rPr>
        <w:t>)</w:t>
      </w:r>
      <w:r>
        <w:rPr>
          <w:rFonts w:hint="cs"/>
          <w:rtl/>
          <w:lang w:bidi="fa-IR"/>
        </w:rPr>
        <w:t>.</w:t>
      </w:r>
    </w:p>
    <w:p w:rsidR="00B901BF" w:rsidRPr="00E576F6" w:rsidRDefault="00B901BF" w:rsidP="0022015F">
      <w:pPr>
        <w:pStyle w:val="a0"/>
        <w:rPr>
          <w:rtl/>
        </w:rPr>
      </w:pPr>
      <w:bookmarkStart w:id="12" w:name="_Toc299232526"/>
      <w:r w:rsidRPr="00E576F6">
        <w:rPr>
          <w:rFonts w:hint="cs"/>
          <w:rtl/>
        </w:rPr>
        <w:t>عامل دوم</w:t>
      </w:r>
      <w:bookmarkEnd w:id="12"/>
    </w:p>
    <w:p w:rsidR="00B901BF" w:rsidRPr="00E576F6" w:rsidRDefault="00B901BF" w:rsidP="0022015F">
      <w:pPr>
        <w:rPr>
          <w:rtl/>
          <w:lang w:bidi="fa-IR"/>
        </w:rPr>
      </w:pPr>
      <w:r w:rsidRPr="00E576F6">
        <w:rPr>
          <w:rFonts w:hint="cs"/>
          <w:rtl/>
          <w:lang w:bidi="fa-IR"/>
        </w:rPr>
        <w:t>نبود علم شرعی و کمبود آگاهی و معرفت،</w:t>
      </w:r>
      <w:r w:rsidR="000856A1" w:rsidRPr="00E576F6">
        <w:rPr>
          <w:rFonts w:hint="cs"/>
          <w:rtl/>
          <w:lang w:bidi="fa-IR"/>
        </w:rPr>
        <w:t xml:space="preserve"> و ندانستن شیوه‌های علمای تاریخ در </w:t>
      </w:r>
      <w:r w:rsidR="00CF142D">
        <w:rPr>
          <w:rFonts w:hint="cs"/>
          <w:rtl/>
          <w:lang w:bidi="fa-IR"/>
        </w:rPr>
        <w:t>نگارش</w:t>
      </w:r>
      <w:r w:rsidR="000856A1" w:rsidRPr="00E576F6">
        <w:rPr>
          <w:rFonts w:hint="cs"/>
          <w:rtl/>
          <w:lang w:bidi="fa-IR"/>
        </w:rPr>
        <w:t xml:space="preserve"> تاریخ و قواعدی که آنان با توجه به آن تاریخ را تدوین و روایت‌ها را ذکر کرده اند.</w:t>
      </w:r>
    </w:p>
    <w:p w:rsidR="000856A1" w:rsidRPr="00E576F6" w:rsidRDefault="000856A1" w:rsidP="0096469E">
      <w:pPr>
        <w:ind w:firstLine="284"/>
        <w:rPr>
          <w:rtl/>
          <w:lang w:bidi="fa-IR"/>
        </w:rPr>
      </w:pPr>
      <w:r w:rsidRPr="00E576F6">
        <w:rPr>
          <w:rFonts w:hint="cs"/>
          <w:rtl/>
          <w:lang w:bidi="fa-IR"/>
        </w:rPr>
        <w:t>دومین عامل کوتاهی‌ورزیدن در مطالعه</w:t>
      </w:r>
      <w:r w:rsidR="00825597" w:rsidRPr="00E576F6">
        <w:rPr>
          <w:rFonts w:hint="cs"/>
          <w:rtl/>
          <w:lang w:bidi="fa-IR"/>
        </w:rPr>
        <w:t>‌ی</w:t>
      </w:r>
      <w:r w:rsidRPr="00E576F6">
        <w:rPr>
          <w:rFonts w:hint="cs"/>
          <w:rtl/>
          <w:lang w:bidi="fa-IR"/>
        </w:rPr>
        <w:t xml:space="preserve"> تاریخ</w:t>
      </w:r>
      <w:r w:rsidR="00597765" w:rsidRPr="00E576F6">
        <w:rPr>
          <w:rFonts w:hint="cs"/>
          <w:rtl/>
          <w:lang w:bidi="fa-IR"/>
        </w:rPr>
        <w:t xml:space="preserve"> </w:t>
      </w:r>
      <w:r w:rsidRPr="00E576F6">
        <w:rPr>
          <w:rFonts w:hint="cs"/>
          <w:rtl/>
          <w:lang w:bidi="fa-IR"/>
        </w:rPr>
        <w:t>است.</w:t>
      </w:r>
    </w:p>
    <w:p w:rsidR="000856A1" w:rsidRDefault="000856A1" w:rsidP="00CF142D">
      <w:pPr>
        <w:ind w:firstLine="284"/>
        <w:rPr>
          <w:rtl/>
          <w:lang w:bidi="fa-IR"/>
        </w:rPr>
      </w:pPr>
      <w:r w:rsidRPr="00E576F6">
        <w:rPr>
          <w:rFonts w:hint="cs"/>
          <w:rtl/>
          <w:lang w:bidi="fa-IR"/>
        </w:rPr>
        <w:t xml:space="preserve">به عنوان مثال بعضی از علما مانند امام طبری و </w:t>
      </w:r>
      <w:r w:rsidR="00B16D3B">
        <w:rPr>
          <w:rFonts w:hint="cs"/>
          <w:rtl/>
          <w:lang w:bidi="fa-IR"/>
        </w:rPr>
        <w:t xml:space="preserve">حافظ </w:t>
      </w:r>
      <w:r w:rsidRPr="00E576F6">
        <w:rPr>
          <w:rFonts w:hint="cs"/>
          <w:rtl/>
          <w:lang w:bidi="fa-IR"/>
        </w:rPr>
        <w:t>ابن کثیر خود را به ا</w:t>
      </w:r>
      <w:r w:rsidR="00CF142D">
        <w:rPr>
          <w:rFonts w:hint="cs"/>
          <w:rtl/>
          <w:lang w:bidi="fa-IR"/>
        </w:rPr>
        <w:t>ین که فقط روایت‌ها و داستان‌های صحیح را</w:t>
      </w:r>
      <w:r w:rsidRPr="00E576F6">
        <w:rPr>
          <w:rFonts w:hint="cs"/>
          <w:rtl/>
          <w:lang w:bidi="fa-IR"/>
        </w:rPr>
        <w:t xml:space="preserve"> در کتاب‌هایشان ذکر کنند ملزم ندانسته اند، بلکه در نگارش تاریخ شیوة مشخصی را در پیش گرفته اند که هریک در مقدمه</w:t>
      </w:r>
      <w:r w:rsidR="00B16D3B">
        <w:rPr>
          <w:rFonts w:hint="cs"/>
          <w:rtl/>
          <w:lang w:bidi="fa-IR"/>
        </w:rPr>
        <w:t>‌ی</w:t>
      </w:r>
      <w:r w:rsidRPr="00E576F6">
        <w:rPr>
          <w:rFonts w:hint="cs"/>
          <w:rtl/>
          <w:lang w:bidi="fa-IR"/>
        </w:rPr>
        <w:t xml:space="preserve"> کتاب خود به آن اشاره کرده تا خواننده متوجه شود. اما بسیاری از متفکران و نویسندگان و به طور کلّی فرهنگیان همواره این قواعد و مقدّمه‌ها را مد ن</w:t>
      </w:r>
      <w:r>
        <w:rPr>
          <w:rFonts w:hint="cs"/>
          <w:rtl/>
          <w:lang w:bidi="fa-IR"/>
        </w:rPr>
        <w:t xml:space="preserve">ظر قرار نداده و از آن فاصله داشته اند، و بی‌توجهی به این </w:t>
      </w:r>
      <w:r>
        <w:rPr>
          <w:rFonts w:hint="cs"/>
          <w:rtl/>
          <w:lang w:bidi="fa-IR"/>
        </w:rPr>
        <w:lastRenderedPageBreak/>
        <w:t>قواعد و مقدمات و ندانستن آن سبب شده که</w:t>
      </w:r>
      <w:r w:rsidR="00CF142D">
        <w:rPr>
          <w:rFonts w:hint="cs"/>
          <w:rtl/>
          <w:lang w:bidi="fa-IR"/>
        </w:rPr>
        <w:t xml:space="preserve"> بسیاری از</w:t>
      </w:r>
      <w:r>
        <w:rPr>
          <w:rFonts w:hint="cs"/>
          <w:rtl/>
          <w:lang w:bidi="fa-IR"/>
        </w:rPr>
        <w:t xml:space="preserve"> کتاب‌</w:t>
      </w:r>
      <w:r w:rsidR="00CF142D">
        <w:rPr>
          <w:rFonts w:hint="cs"/>
          <w:rtl/>
          <w:lang w:bidi="fa-IR"/>
        </w:rPr>
        <w:t>ها و پژوهش‌هایشان</w:t>
      </w:r>
      <w:r>
        <w:rPr>
          <w:rFonts w:hint="cs"/>
          <w:rtl/>
          <w:lang w:bidi="fa-IR"/>
        </w:rPr>
        <w:t xml:space="preserve"> فاقد منطق و واقع‌گرایی و حقیقت باشند.</w:t>
      </w:r>
    </w:p>
    <w:p w:rsidR="00E43D3D" w:rsidRDefault="00E43D3D" w:rsidP="00287351">
      <w:pPr>
        <w:ind w:firstLine="284"/>
        <w:rPr>
          <w:rtl/>
          <w:lang w:bidi="fa-IR"/>
        </w:rPr>
      </w:pPr>
      <w:r>
        <w:rPr>
          <w:rFonts w:hint="cs"/>
          <w:rtl/>
          <w:lang w:bidi="fa-IR"/>
        </w:rPr>
        <w:t>از این رو باید قبل از مطالعه</w:t>
      </w:r>
      <w:r w:rsidR="00287351">
        <w:rPr>
          <w:rFonts w:hint="cs"/>
          <w:rtl/>
          <w:lang w:bidi="fa-IR"/>
        </w:rPr>
        <w:t>‌ی</w:t>
      </w:r>
      <w:r>
        <w:rPr>
          <w:rFonts w:hint="cs"/>
          <w:rtl/>
          <w:lang w:bidi="fa-IR"/>
        </w:rPr>
        <w:t xml:space="preserve"> هر کتابی مقدمه‌اش را بخوانیم تا روش و شیوة نویسنده</w:t>
      </w:r>
      <w:r w:rsidR="00287351">
        <w:rPr>
          <w:rFonts w:hint="cs"/>
          <w:rtl/>
          <w:lang w:bidi="fa-IR"/>
        </w:rPr>
        <w:t>‌‌ی</w:t>
      </w:r>
      <w:r>
        <w:rPr>
          <w:rFonts w:hint="cs"/>
          <w:rtl/>
          <w:lang w:bidi="fa-IR"/>
        </w:rPr>
        <w:t xml:space="preserve"> کتاب برای ما روشن شود.</w:t>
      </w:r>
    </w:p>
    <w:p w:rsidR="00FA26AD" w:rsidRDefault="00FA26AD" w:rsidP="00287351">
      <w:pPr>
        <w:ind w:firstLine="284"/>
        <w:rPr>
          <w:rtl/>
          <w:lang w:bidi="fa-IR"/>
        </w:rPr>
      </w:pPr>
      <w:r>
        <w:rPr>
          <w:rFonts w:hint="cs"/>
          <w:rtl/>
          <w:lang w:bidi="fa-IR"/>
        </w:rPr>
        <w:t>و برای بیان حقیقت آنچه پیش‌تر گفتیم برای خواننده</w:t>
      </w:r>
      <w:r w:rsidR="00287351">
        <w:rPr>
          <w:rFonts w:hint="cs"/>
          <w:rtl/>
          <w:lang w:bidi="fa-IR"/>
        </w:rPr>
        <w:t>‌ی</w:t>
      </w:r>
      <w:r>
        <w:rPr>
          <w:rFonts w:hint="cs"/>
          <w:rtl/>
          <w:lang w:bidi="fa-IR"/>
        </w:rPr>
        <w:t xml:space="preserve"> محترم مثالی در مورد اهمیت توجه به قواعد و شیوه‌های مورخین </w:t>
      </w:r>
      <w:r w:rsidR="00287351">
        <w:rPr>
          <w:rFonts w:hint="cs"/>
          <w:rtl/>
          <w:lang w:bidi="fa-IR"/>
        </w:rPr>
        <w:t>ا</w:t>
      </w:r>
      <w:r>
        <w:rPr>
          <w:rFonts w:hint="cs"/>
          <w:rtl/>
          <w:lang w:bidi="fa-IR"/>
        </w:rPr>
        <w:t>رائه می‌کنیم، شیوه</w:t>
      </w:r>
      <w:r w:rsidR="00287351">
        <w:rPr>
          <w:rFonts w:hint="cs"/>
          <w:rtl/>
          <w:lang w:bidi="fa-IR"/>
        </w:rPr>
        <w:t>‌ی</w:t>
      </w:r>
      <w:r>
        <w:rPr>
          <w:rFonts w:hint="cs"/>
          <w:rtl/>
          <w:lang w:bidi="fa-IR"/>
        </w:rPr>
        <w:t xml:space="preserve"> امام ابن جریر طبری </w:t>
      </w:r>
      <w:r>
        <w:rPr>
          <w:rFonts w:cs="CTraditional Arabic" w:hint="cs"/>
          <w:rtl/>
          <w:lang w:bidi="fa-IR"/>
        </w:rPr>
        <w:t>/</w:t>
      </w:r>
      <w:r>
        <w:rPr>
          <w:rFonts w:hint="cs"/>
          <w:rtl/>
          <w:lang w:bidi="fa-IR"/>
        </w:rPr>
        <w:t xml:space="preserve"> را در جمع‌آوری تاریخ مثال می‌زنیم.</w:t>
      </w:r>
    </w:p>
    <w:p w:rsidR="00AD04A7" w:rsidRPr="00EC537A" w:rsidRDefault="00AD04A7" w:rsidP="00B10762">
      <w:pPr>
        <w:pStyle w:val="a1"/>
        <w:rPr>
          <w:rtl/>
        </w:rPr>
      </w:pPr>
      <w:bookmarkStart w:id="13" w:name="_Toc299232527"/>
      <w:r w:rsidRPr="00EC537A">
        <w:rPr>
          <w:rFonts w:hint="cs"/>
          <w:rtl/>
        </w:rPr>
        <w:t>شیوه</w:t>
      </w:r>
      <w:r w:rsidR="00287351">
        <w:rPr>
          <w:rFonts w:hint="cs"/>
          <w:rtl/>
        </w:rPr>
        <w:t>‌ی</w:t>
      </w:r>
      <w:r w:rsidRPr="00EC537A">
        <w:rPr>
          <w:rFonts w:hint="cs"/>
          <w:rtl/>
        </w:rPr>
        <w:t xml:space="preserve"> </w:t>
      </w:r>
      <w:r w:rsidR="002A49B0" w:rsidRPr="00EC537A">
        <w:rPr>
          <w:rFonts w:hint="cs"/>
          <w:rtl/>
        </w:rPr>
        <w:t>امام طبری</w:t>
      </w:r>
      <w:r w:rsidRPr="00EC537A">
        <w:rPr>
          <w:rFonts w:hint="cs"/>
          <w:b/>
          <w:sz w:val="28"/>
          <w:vertAlign w:val="superscript"/>
          <w:rtl/>
        </w:rPr>
        <w:t>(</w:t>
      </w:r>
      <w:r w:rsidRPr="00EC537A">
        <w:rPr>
          <w:rStyle w:val="FootnoteReference"/>
          <w:b/>
          <w:bCs w:val="0"/>
          <w:sz w:val="28"/>
          <w:rtl/>
        </w:rPr>
        <w:footnoteReference w:id="6"/>
      </w:r>
      <w:r w:rsidRPr="00EC537A">
        <w:rPr>
          <w:rFonts w:hint="cs"/>
          <w:b/>
          <w:sz w:val="28"/>
          <w:vertAlign w:val="superscript"/>
          <w:rtl/>
        </w:rPr>
        <w:t>)</w:t>
      </w:r>
      <w:r w:rsidRPr="00EC537A">
        <w:rPr>
          <w:rFonts w:hint="cs"/>
          <w:rtl/>
        </w:rPr>
        <w:t xml:space="preserve"> در نوشتن کتاب </w:t>
      </w:r>
      <w:r w:rsidR="00B10762">
        <w:rPr>
          <w:rFonts w:hint="cs"/>
          <w:rtl/>
        </w:rPr>
        <w:t>تاریخ الأمم و</w:t>
      </w:r>
      <w:r w:rsidR="002A49B0" w:rsidRPr="00EC537A">
        <w:rPr>
          <w:rFonts w:hint="cs"/>
          <w:rtl/>
        </w:rPr>
        <w:t>الملوک</w:t>
      </w:r>
      <w:bookmarkEnd w:id="13"/>
    </w:p>
    <w:p w:rsidR="002A49B0" w:rsidRDefault="002A49B0" w:rsidP="0022015F">
      <w:pPr>
        <w:rPr>
          <w:rtl/>
        </w:rPr>
      </w:pPr>
      <w:r>
        <w:rPr>
          <w:rFonts w:hint="cs"/>
          <w:rtl/>
        </w:rPr>
        <w:t>امام ابن جریر طبری در مقدمه</w:t>
      </w:r>
      <w:r w:rsidR="00287351">
        <w:rPr>
          <w:rFonts w:hint="cs"/>
          <w:rtl/>
        </w:rPr>
        <w:t>‌ی</w:t>
      </w:r>
      <w:r>
        <w:rPr>
          <w:rFonts w:hint="cs"/>
          <w:rtl/>
        </w:rPr>
        <w:t xml:space="preserve"> کتابش شیوه و روش خود را در کتابت تاریخ برای ما  توضیح می‌دهد و می‌گوید:</w:t>
      </w:r>
      <w:r w:rsidR="00D84C4B">
        <w:rPr>
          <w:rFonts w:hint="cs"/>
          <w:rtl/>
        </w:rPr>
        <w:t xml:space="preserve"> «... خبرهایی که در این کتاب در مورد بعضی از گذشتگان ذکر کرده ایم و اگر خواننده یا شنونده آن را به خاطر عدم صحت و غیر واقعی‌بودن آن نپسندد، بداند که ما این خبر را نیاورده ایم و بلکه این خبر از ناقلان آن به دست ما رسیده است، و به همان صورت که آنان به ما رسانیده اند ما نیز به همان صورت ذکر کرده ایم»</w:t>
      </w:r>
      <w:r w:rsidR="00D84C4B" w:rsidRPr="00D84C4B">
        <w:rPr>
          <w:rFonts w:cs="B Zar" w:hint="cs"/>
          <w:sz w:val="28"/>
          <w:vertAlign w:val="superscript"/>
          <w:rtl/>
        </w:rPr>
        <w:t>(</w:t>
      </w:r>
      <w:r w:rsidR="00D84C4B" w:rsidRPr="00D84C4B">
        <w:rPr>
          <w:rStyle w:val="FootnoteReference"/>
          <w:rFonts w:cs="B Zar"/>
          <w:sz w:val="28"/>
          <w:rtl/>
          <w:lang w:bidi="fa-IR"/>
        </w:rPr>
        <w:footnoteReference w:id="7"/>
      </w:r>
      <w:r w:rsidR="00D84C4B" w:rsidRPr="00D84C4B">
        <w:rPr>
          <w:rFonts w:cs="B Zar" w:hint="cs"/>
          <w:sz w:val="28"/>
          <w:vertAlign w:val="superscript"/>
          <w:rtl/>
        </w:rPr>
        <w:t>)</w:t>
      </w:r>
      <w:r w:rsidR="00D84C4B">
        <w:rPr>
          <w:rFonts w:hint="cs"/>
          <w:rtl/>
        </w:rPr>
        <w:t>.</w:t>
      </w:r>
    </w:p>
    <w:p w:rsidR="00B81002" w:rsidRDefault="00B81002" w:rsidP="0022015F">
      <w:pPr>
        <w:ind w:firstLine="284"/>
        <w:rPr>
          <w:rtl/>
          <w:lang w:bidi="fa-IR"/>
        </w:rPr>
      </w:pPr>
      <w:r>
        <w:rPr>
          <w:rFonts w:hint="cs"/>
          <w:rtl/>
          <w:lang w:bidi="fa-IR"/>
        </w:rPr>
        <w:lastRenderedPageBreak/>
        <w:t>پس امام طبری</w:t>
      </w:r>
      <w:r>
        <w:rPr>
          <w:rFonts w:cs="CTraditional Arabic" w:hint="cs"/>
          <w:rtl/>
          <w:lang w:bidi="fa-IR"/>
        </w:rPr>
        <w:t>/</w:t>
      </w:r>
      <w:r>
        <w:rPr>
          <w:rFonts w:hint="cs"/>
          <w:rtl/>
          <w:lang w:bidi="fa-IR"/>
        </w:rPr>
        <w:t xml:space="preserve"> به روشنی برای خواننده بیان می‌کند که روایاتی که در کتاب او ذکر شده اند همه صحت ندارند، و عهده</w:t>
      </w:r>
      <w:r w:rsidR="005A4A7A">
        <w:rPr>
          <w:rFonts w:hint="cs"/>
          <w:rtl/>
          <w:lang w:bidi="fa-IR"/>
        </w:rPr>
        <w:t>‌ی</w:t>
      </w:r>
      <w:r>
        <w:rPr>
          <w:rFonts w:hint="cs"/>
          <w:rtl/>
          <w:lang w:bidi="fa-IR"/>
        </w:rPr>
        <w:t xml:space="preserve"> آن بر کسانی است که آن را نقل کرده اند، و او فقط به عنوان ناقلی امانتدار از راویان این روایت‌ها را نقل کرده و نقل </w:t>
      </w:r>
      <w:r w:rsidRPr="00F00E89">
        <w:rPr>
          <w:rFonts w:hint="cs"/>
          <w:rtl/>
          <w:lang w:bidi="fa-IR"/>
        </w:rPr>
        <w:t>او</w:t>
      </w:r>
      <w:r w:rsidRPr="00B81002">
        <w:rPr>
          <w:rFonts w:hint="cs"/>
          <w:color w:val="FF0000"/>
          <w:rtl/>
          <w:lang w:bidi="fa-IR"/>
        </w:rPr>
        <w:t xml:space="preserve"> </w:t>
      </w:r>
      <w:r>
        <w:rPr>
          <w:rFonts w:hint="cs"/>
          <w:rtl/>
          <w:lang w:bidi="fa-IR"/>
        </w:rPr>
        <w:t>به صورت تحقیق و بررسی نبوده است.</w:t>
      </w:r>
      <w:r w:rsidR="00C84C48">
        <w:rPr>
          <w:rFonts w:hint="cs"/>
          <w:rtl/>
          <w:lang w:bidi="fa-IR"/>
        </w:rPr>
        <w:t xml:space="preserve"> از این رو بعضی از کسانی که طبری از آن‌ها نقل کرده است دروغگو هستند و در ضمن زیاد روایت </w:t>
      </w:r>
      <w:r w:rsidR="00F00E89">
        <w:rPr>
          <w:rFonts w:hint="cs"/>
          <w:rtl/>
          <w:lang w:bidi="fa-IR"/>
        </w:rPr>
        <w:t>نمو</w:t>
      </w:r>
      <w:r w:rsidR="00C84C48">
        <w:rPr>
          <w:rFonts w:hint="cs"/>
          <w:rtl/>
          <w:lang w:bidi="fa-IR"/>
        </w:rPr>
        <w:t>ده اند، از آن جمله:</w:t>
      </w:r>
    </w:p>
    <w:p w:rsidR="003875D6" w:rsidRDefault="003875D6" w:rsidP="008C1BEF">
      <w:pPr>
        <w:numPr>
          <w:ilvl w:val="0"/>
          <w:numId w:val="1"/>
        </w:numPr>
        <w:ind w:left="641" w:hanging="357"/>
        <w:rPr>
          <w:rtl/>
          <w:lang w:bidi="fa-IR"/>
        </w:rPr>
      </w:pPr>
      <w:r>
        <w:rPr>
          <w:rFonts w:hint="cs"/>
          <w:rtl/>
          <w:lang w:bidi="fa-IR"/>
        </w:rPr>
        <w:t>محمد بن حمید رازی شیخ و استاد طبری</w:t>
      </w:r>
      <w:r w:rsidR="00F0098D">
        <w:rPr>
          <w:rFonts w:hint="cs"/>
          <w:rtl/>
          <w:lang w:bidi="fa-IR"/>
        </w:rPr>
        <w:t>:</w:t>
      </w:r>
      <w:r>
        <w:rPr>
          <w:rFonts w:hint="cs"/>
          <w:rtl/>
          <w:lang w:bidi="fa-IR"/>
        </w:rPr>
        <w:t xml:space="preserve"> طبری در هردو کتاب تفسیر و تاریخ خود از فرد مذکور زیاد روایت نقل کرده است با وجود این که این محمد به دروغگویی و جَعل روایت متهم است، و اکثریت علمای جرح و تعدیل او را ضعیف و بی‌اعتبار می‌دانند.</w:t>
      </w:r>
    </w:p>
    <w:p w:rsidR="00806651" w:rsidRDefault="00F0098D" w:rsidP="008C1BEF">
      <w:pPr>
        <w:numPr>
          <w:ilvl w:val="0"/>
          <w:numId w:val="1"/>
        </w:numPr>
        <w:ind w:left="641" w:hanging="357"/>
        <w:rPr>
          <w:rtl/>
          <w:lang w:bidi="fa-IR"/>
        </w:rPr>
      </w:pPr>
      <w:r>
        <w:rPr>
          <w:rFonts w:hint="cs"/>
          <w:rtl/>
          <w:lang w:bidi="fa-IR"/>
        </w:rPr>
        <w:t>لوط بن یحیی ابومخنف:</w:t>
      </w:r>
      <w:r w:rsidR="00806651">
        <w:rPr>
          <w:rFonts w:hint="cs"/>
          <w:rtl/>
          <w:lang w:bidi="fa-IR"/>
        </w:rPr>
        <w:t xml:space="preserve"> روایات زیادی در تاریخ طبری که تعداد آن</w:t>
      </w:r>
      <w:r w:rsidR="00F00E89">
        <w:rPr>
          <w:rFonts w:hint="cs"/>
          <w:rtl/>
          <w:lang w:bidi="fa-IR"/>
        </w:rPr>
        <w:t xml:space="preserve"> به</w:t>
      </w:r>
      <w:r w:rsidR="00806651">
        <w:rPr>
          <w:rFonts w:hint="cs"/>
          <w:rtl/>
          <w:lang w:bidi="fa-IR"/>
        </w:rPr>
        <w:t xml:space="preserve"> 585 روایت می‌رسد از لوط بن یحیی نقل شده است، و او در این روای</w:t>
      </w:r>
      <w:r w:rsidR="00B10622">
        <w:rPr>
          <w:rFonts w:hint="cs"/>
          <w:rtl/>
          <w:lang w:bidi="fa-IR"/>
        </w:rPr>
        <w:t>ا</w:t>
      </w:r>
      <w:r w:rsidR="00806651">
        <w:rPr>
          <w:rFonts w:hint="cs"/>
          <w:rtl/>
          <w:lang w:bidi="fa-IR"/>
        </w:rPr>
        <w:t>ت به بیان وقائع و رویدادهای مهم تاریخ اسلامی از وفات پیامبر گرفته تا سقوط دولت اموی پرداخته است. اما علمای حدیث لوط را معتبر نمی‌دانند.</w:t>
      </w:r>
    </w:p>
    <w:p w:rsidR="00F67C45" w:rsidRDefault="00C05B30" w:rsidP="00F67C45">
      <w:pPr>
        <w:ind w:firstLine="284"/>
        <w:rPr>
          <w:rtl/>
          <w:lang w:bidi="fa-IR"/>
        </w:rPr>
      </w:pPr>
      <w:r>
        <w:rPr>
          <w:rFonts w:hint="cs"/>
          <w:rtl/>
          <w:lang w:bidi="fa-IR"/>
        </w:rPr>
        <w:t>ابن معین می‌گوید:</w:t>
      </w:r>
      <w:r w:rsidR="00F67C45">
        <w:rPr>
          <w:rFonts w:hint="cs"/>
          <w:rtl/>
          <w:lang w:bidi="fa-IR"/>
        </w:rPr>
        <w:t xml:space="preserve"> «چیزی نیست».</w:t>
      </w:r>
    </w:p>
    <w:p w:rsidR="00F67C45" w:rsidRDefault="00F67C45" w:rsidP="00806651">
      <w:pPr>
        <w:ind w:firstLine="284"/>
        <w:rPr>
          <w:rtl/>
          <w:lang w:bidi="fa-IR"/>
        </w:rPr>
      </w:pPr>
      <w:r>
        <w:rPr>
          <w:rFonts w:hint="cs"/>
          <w:rtl/>
          <w:lang w:bidi="fa-IR"/>
        </w:rPr>
        <w:t>و ابن حبان می‌گوید: «روایت‌های ساختگی و جعلی را از افراد ثقه و مورد اعتماد نقل می‌کند».</w:t>
      </w:r>
    </w:p>
    <w:p w:rsidR="00C86039" w:rsidRDefault="00B10622" w:rsidP="00B10622">
      <w:pPr>
        <w:ind w:firstLine="284"/>
        <w:rPr>
          <w:rtl/>
          <w:lang w:bidi="fa-IR"/>
        </w:rPr>
      </w:pPr>
      <w:r>
        <w:rPr>
          <w:rFonts w:hint="cs"/>
          <w:rtl/>
          <w:lang w:bidi="fa-IR"/>
        </w:rPr>
        <w:lastRenderedPageBreak/>
        <w:t>و ذهبی می‌گوید: «اخباری بی‌ارزشی</w:t>
      </w:r>
      <w:r w:rsidR="00C86039">
        <w:rPr>
          <w:rFonts w:hint="cs"/>
          <w:rtl/>
          <w:lang w:bidi="fa-IR"/>
        </w:rPr>
        <w:t xml:space="preserve"> است»</w:t>
      </w:r>
      <w:r w:rsidR="00C86039" w:rsidRPr="00C86039">
        <w:rPr>
          <w:rFonts w:cs="B Zar" w:hint="cs"/>
          <w:sz w:val="28"/>
          <w:vertAlign w:val="superscript"/>
          <w:rtl/>
          <w:lang w:bidi="fa-IR"/>
        </w:rPr>
        <w:t>(</w:t>
      </w:r>
      <w:r w:rsidR="00C86039" w:rsidRPr="00C86039">
        <w:rPr>
          <w:rStyle w:val="FootnoteReference"/>
          <w:rFonts w:cs="B Zar"/>
          <w:sz w:val="28"/>
          <w:rtl/>
          <w:lang w:bidi="fa-IR"/>
        </w:rPr>
        <w:footnoteReference w:id="8"/>
      </w:r>
      <w:r w:rsidR="00C86039" w:rsidRPr="00C86039">
        <w:rPr>
          <w:rFonts w:cs="B Zar" w:hint="cs"/>
          <w:sz w:val="28"/>
          <w:vertAlign w:val="superscript"/>
          <w:rtl/>
          <w:lang w:bidi="fa-IR"/>
        </w:rPr>
        <w:t>)</w:t>
      </w:r>
      <w:r w:rsidR="00C86039">
        <w:rPr>
          <w:rFonts w:hint="cs"/>
          <w:rtl/>
          <w:lang w:bidi="fa-IR"/>
        </w:rPr>
        <w:t>.</w:t>
      </w:r>
    </w:p>
    <w:p w:rsidR="005838AA" w:rsidRDefault="005838AA" w:rsidP="00AE3198">
      <w:pPr>
        <w:ind w:firstLine="284"/>
        <w:rPr>
          <w:rtl/>
          <w:lang w:bidi="fa-IR"/>
        </w:rPr>
      </w:pPr>
      <w:r>
        <w:rPr>
          <w:rFonts w:hint="cs"/>
          <w:rtl/>
          <w:lang w:bidi="fa-IR"/>
        </w:rPr>
        <w:t>با مثالی که ذکر شد روشن گردید که اطلاع‌داشتن از شیوه و شرایطی که علما در نوشتن تاریخ و فهم آن خود را بدان ملزم می‌دانسته اند، بسیار مهم است و باید به هنگام مطالعه</w:t>
      </w:r>
      <w:r w:rsidR="00AE3198">
        <w:rPr>
          <w:rFonts w:hint="cs"/>
          <w:rtl/>
          <w:lang w:bidi="fa-IR"/>
        </w:rPr>
        <w:t>‌ی</w:t>
      </w:r>
      <w:r w:rsidR="00C344DE">
        <w:rPr>
          <w:rFonts w:hint="cs"/>
          <w:rtl/>
          <w:lang w:bidi="fa-IR"/>
        </w:rPr>
        <w:t xml:space="preserve"> کتاب این امام یا</w:t>
      </w:r>
      <w:r w:rsidR="00942FEF">
        <w:rPr>
          <w:rFonts w:hint="cs"/>
          <w:rtl/>
          <w:lang w:bidi="fa-IR"/>
        </w:rPr>
        <w:t xml:space="preserve"> دیگر نویسندگان</w:t>
      </w:r>
      <w:r w:rsidR="00C344DE">
        <w:rPr>
          <w:rFonts w:hint="cs"/>
          <w:rtl/>
          <w:lang w:bidi="fa-IR"/>
        </w:rPr>
        <w:t xml:space="preserve"> آن شرایط و شیوه‌نگارشی که آن بزرگان در چار</w:t>
      </w:r>
      <w:r w:rsidR="00AE3198">
        <w:rPr>
          <w:rFonts w:hint="cs"/>
          <w:rtl/>
          <w:lang w:bidi="fa-IR"/>
        </w:rPr>
        <w:t>چ</w:t>
      </w:r>
      <w:r w:rsidR="00C344DE">
        <w:rPr>
          <w:rFonts w:hint="cs"/>
          <w:rtl/>
          <w:lang w:bidi="fa-IR"/>
        </w:rPr>
        <w:t>وب آن اقدام به نوشتن تاریخ نموده اند را به خاطر داشت.</w:t>
      </w:r>
    </w:p>
    <w:p w:rsidR="00CE3CAA" w:rsidRDefault="00CE3CAA" w:rsidP="00806651">
      <w:pPr>
        <w:ind w:firstLine="284"/>
        <w:rPr>
          <w:rtl/>
          <w:lang w:bidi="fa-IR"/>
        </w:rPr>
      </w:pPr>
      <w:r>
        <w:rPr>
          <w:rFonts w:hint="cs"/>
          <w:rtl/>
          <w:lang w:bidi="fa-IR"/>
        </w:rPr>
        <w:t>همچنین هنگام مطالعه</w:t>
      </w:r>
      <w:r w:rsidR="00942FEF">
        <w:rPr>
          <w:rFonts w:hint="cs"/>
          <w:rtl/>
          <w:lang w:bidi="fa-IR"/>
        </w:rPr>
        <w:t>‌ی</w:t>
      </w:r>
      <w:r>
        <w:rPr>
          <w:rFonts w:hint="cs"/>
          <w:rtl/>
          <w:lang w:bidi="fa-IR"/>
        </w:rPr>
        <w:t xml:space="preserve"> بقیه کتاب‌های تاریخ و سایر کتاب‌هایی که به گذشته می‌پردازد </w:t>
      </w:r>
      <w:r w:rsidR="00B16B57">
        <w:rPr>
          <w:rFonts w:hint="cs"/>
          <w:rtl/>
          <w:lang w:bidi="fa-IR"/>
        </w:rPr>
        <w:t xml:space="preserve">باید </w:t>
      </w:r>
      <w:r>
        <w:rPr>
          <w:rFonts w:hint="cs"/>
          <w:rtl/>
          <w:lang w:bidi="fa-IR"/>
        </w:rPr>
        <w:t>این امر مهم را مد نظر داشت.</w:t>
      </w:r>
    </w:p>
    <w:p w:rsidR="00B46328" w:rsidRPr="00CD5764" w:rsidRDefault="00CE3CAA" w:rsidP="0024313A">
      <w:pPr>
        <w:ind w:firstLine="284"/>
        <w:rPr>
          <w:rtl/>
          <w:lang w:bidi="fa-IR"/>
        </w:rPr>
      </w:pPr>
      <w:r w:rsidRPr="00CD5764">
        <w:rPr>
          <w:rFonts w:hint="cs"/>
          <w:rtl/>
          <w:lang w:bidi="fa-IR"/>
        </w:rPr>
        <w:t>و روش بعضی از این مؤرخین به گونه‌ای بوده که این روایت‌ها را به صورت مسند نقل کرده اند قطع نظر از وضعیت افراد اسانید روایت</w:t>
      </w:r>
      <w:r w:rsidR="00C05B8E">
        <w:rPr>
          <w:rFonts w:hint="cs"/>
          <w:rtl/>
          <w:lang w:bidi="fa-IR"/>
        </w:rPr>
        <w:t>.</w:t>
      </w:r>
      <w:r w:rsidRPr="00CD5764">
        <w:rPr>
          <w:rFonts w:hint="cs"/>
          <w:rtl/>
          <w:lang w:bidi="fa-IR"/>
        </w:rPr>
        <w:t xml:space="preserve"> و </w:t>
      </w:r>
      <w:r w:rsidR="00B46328" w:rsidRPr="00CD5764">
        <w:rPr>
          <w:rFonts w:hint="cs"/>
          <w:rtl/>
          <w:lang w:bidi="fa-IR"/>
        </w:rPr>
        <w:t xml:space="preserve">شاید </w:t>
      </w:r>
      <w:r w:rsidR="00C05B8E">
        <w:rPr>
          <w:rFonts w:hint="cs"/>
          <w:rtl/>
          <w:lang w:bidi="fa-IR"/>
        </w:rPr>
        <w:t xml:space="preserve">این کارشان </w:t>
      </w:r>
      <w:r w:rsidR="00B16B57">
        <w:rPr>
          <w:rFonts w:hint="cs"/>
          <w:rtl/>
          <w:lang w:bidi="fa-IR"/>
        </w:rPr>
        <w:t xml:space="preserve">بر اساس </w:t>
      </w:r>
      <w:r w:rsidR="00787DFF">
        <w:rPr>
          <w:rFonts w:hint="cs"/>
          <w:rtl/>
          <w:lang w:bidi="fa-IR"/>
        </w:rPr>
        <w:t>مقوله‌ای باشد</w:t>
      </w:r>
      <w:r w:rsidR="00B46328" w:rsidRPr="00CD5764">
        <w:rPr>
          <w:rFonts w:hint="cs"/>
          <w:rtl/>
          <w:lang w:bidi="fa-IR"/>
        </w:rPr>
        <w:t xml:space="preserve"> که «هرکس سند گفته‌اش را بیان کرد او حواله داده است» و </w:t>
      </w:r>
      <w:r w:rsidR="00E91EBF">
        <w:rPr>
          <w:rFonts w:hint="cs"/>
          <w:rtl/>
          <w:lang w:bidi="fa-IR"/>
        </w:rPr>
        <w:t>اینگونه از عده‌ای از علمای حدیث</w:t>
      </w:r>
      <w:r w:rsidR="00B46328" w:rsidRPr="00CD5764">
        <w:rPr>
          <w:rFonts w:hint="cs"/>
          <w:rtl/>
          <w:lang w:bidi="fa-IR"/>
        </w:rPr>
        <w:t xml:space="preserve"> تقلید </w:t>
      </w:r>
      <w:r w:rsidR="0024313A">
        <w:rPr>
          <w:rFonts w:hint="cs"/>
          <w:rtl/>
          <w:lang w:bidi="fa-IR"/>
        </w:rPr>
        <w:t>نموده اند</w:t>
      </w:r>
      <w:r w:rsidR="00B46328" w:rsidRPr="00CD5764">
        <w:rPr>
          <w:rFonts w:hint="cs"/>
          <w:rtl/>
          <w:lang w:bidi="fa-IR"/>
        </w:rPr>
        <w:t xml:space="preserve"> که در تدوین حدیث از این شیوه استفاده کرده اند که آنان در مرحلة اول همه روایت‌ها را با بیان اسناد آن می‌نویسند، سپس در مرحلة دوم </w:t>
      </w:r>
      <w:r w:rsidR="00B46328" w:rsidRPr="00CD5764">
        <w:rPr>
          <w:rFonts w:ascii="Times New Roman" w:hAnsi="Times New Roman" w:cs="Times New Roman" w:hint="cs"/>
          <w:rtl/>
          <w:lang w:bidi="fa-IR"/>
        </w:rPr>
        <w:t>–</w:t>
      </w:r>
      <w:r w:rsidR="00B46328" w:rsidRPr="00CD5764">
        <w:rPr>
          <w:rFonts w:hint="cs"/>
          <w:rtl/>
          <w:lang w:bidi="fa-IR"/>
        </w:rPr>
        <w:t xml:space="preserve"> که این مرحلة وجه تمایز و تفاوت مؤرخین با محدثین است </w:t>
      </w:r>
      <w:r w:rsidR="00B46328" w:rsidRPr="00CD5764">
        <w:rPr>
          <w:rFonts w:ascii="Times New Roman" w:hAnsi="Times New Roman" w:cs="Times New Roman" w:hint="cs"/>
          <w:rtl/>
          <w:lang w:bidi="fa-IR"/>
        </w:rPr>
        <w:t>–</w:t>
      </w:r>
      <w:r w:rsidR="00B46328" w:rsidRPr="00CD5764">
        <w:rPr>
          <w:rFonts w:hint="cs"/>
          <w:rtl/>
          <w:lang w:bidi="fa-IR"/>
        </w:rPr>
        <w:t xml:space="preserve"> به بر</w:t>
      </w:r>
      <w:r w:rsidR="00CE065B">
        <w:rPr>
          <w:rFonts w:hint="cs"/>
          <w:rtl/>
          <w:lang w:bidi="fa-IR"/>
        </w:rPr>
        <w:t>ر</w:t>
      </w:r>
      <w:r w:rsidR="00B46328" w:rsidRPr="00CD5764">
        <w:rPr>
          <w:rFonts w:hint="cs"/>
          <w:rtl/>
          <w:lang w:bidi="fa-IR"/>
        </w:rPr>
        <w:t>سی و پالایش و تحقیق و جداکردن صحیح از ضعیف می‌پردازند.</w:t>
      </w:r>
    </w:p>
    <w:p w:rsidR="003C023C" w:rsidRDefault="004449BA" w:rsidP="003C023C">
      <w:pPr>
        <w:bidi w:val="0"/>
        <w:jc w:val="right"/>
        <w:rPr>
          <w:rFonts w:ascii="Times New Roman" w:hAnsi="Times New Roman" w:cs="Times New Roman"/>
          <w:sz w:val="24"/>
          <w:szCs w:val="24"/>
        </w:rPr>
      </w:pPr>
      <w:r>
        <w:rPr>
          <w:rFonts w:hint="cs"/>
          <w:rtl/>
          <w:lang w:bidi="fa-IR"/>
        </w:rPr>
        <w:lastRenderedPageBreak/>
        <w:t xml:space="preserve">حافظ ابن حجر </w:t>
      </w:r>
      <w:r w:rsidRPr="004449BA">
        <w:rPr>
          <w:rFonts w:cs="CTraditional Arabic" w:hint="cs"/>
          <w:rtl/>
          <w:lang w:bidi="fa-IR"/>
        </w:rPr>
        <w:t>:</w:t>
      </w:r>
      <w:r>
        <w:rPr>
          <w:rFonts w:hint="cs"/>
          <w:rtl/>
          <w:lang w:bidi="fa-IR"/>
        </w:rPr>
        <w:t xml:space="preserve"> ب</w:t>
      </w:r>
      <w:r w:rsidR="002F3EF5">
        <w:rPr>
          <w:rFonts w:hint="cs"/>
          <w:rtl/>
          <w:lang w:bidi="fa-IR"/>
        </w:rPr>
        <w:t xml:space="preserve">ه این منهج اشاره نموده و روش خود و اسلوب بیشتر متقدمین را </w:t>
      </w:r>
      <w:r w:rsidR="005F4306">
        <w:rPr>
          <w:rFonts w:hint="cs"/>
          <w:rtl/>
          <w:lang w:bidi="fa-IR"/>
        </w:rPr>
        <w:t>در برخورد با روایت‌ها را توضیح داده</w:t>
      </w:r>
      <w:r w:rsidR="00BF07CA">
        <w:rPr>
          <w:rFonts w:hint="cs"/>
          <w:rtl/>
          <w:lang w:bidi="fa-IR"/>
        </w:rPr>
        <w:t>، و می‌گوید: «اکثر محدثین</w:t>
      </w:r>
      <w:r w:rsidR="00450475">
        <w:rPr>
          <w:rFonts w:hint="cs"/>
          <w:rtl/>
          <w:lang w:bidi="fa-IR"/>
        </w:rPr>
        <w:t xml:space="preserve"> در عصرهای گذشته </w:t>
      </w:r>
      <w:r w:rsidR="009F56DE">
        <w:rPr>
          <w:rFonts w:hint="cs"/>
          <w:rtl/>
          <w:lang w:bidi="fa-IR"/>
        </w:rPr>
        <w:t>و از سال 200 هجری تا کنون، آنگاه که حدیثی را با سند آن می‌آورند گمان می‌کنند دیگر در قبال آن حدیث مسئولیتی ندارند</w:t>
      </w:r>
      <w:r w:rsidR="00CF142D">
        <w:rPr>
          <w:rFonts w:hint="cs"/>
          <w:rtl/>
        </w:rPr>
        <w:t>»</w:t>
      </w:r>
      <w:r w:rsidR="00CF142D">
        <w:rPr>
          <w:rFonts w:cs="B Zar" w:hint="cs"/>
          <w:sz w:val="28"/>
          <w:vertAlign w:val="superscript"/>
          <w:rtl/>
          <w:lang w:bidi="fa-IR"/>
        </w:rPr>
        <w:t xml:space="preserve"> </w:t>
      </w:r>
      <w:r w:rsidR="003C023C">
        <w:rPr>
          <w:rFonts w:cs="B Zar" w:hint="cs"/>
          <w:sz w:val="28"/>
          <w:vertAlign w:val="superscript"/>
          <w:rtl/>
          <w:lang w:bidi="fa-IR"/>
        </w:rPr>
        <w:t>(</w:t>
      </w:r>
      <w:r w:rsidR="003C023C">
        <w:rPr>
          <w:rStyle w:val="FootnoteReference"/>
          <w:rFonts w:cs="B Zar"/>
          <w:sz w:val="28"/>
          <w:rtl/>
          <w:lang w:bidi="fa-IR"/>
        </w:rPr>
        <w:footnoteReference w:id="9"/>
      </w:r>
      <w:r w:rsidR="003C023C">
        <w:rPr>
          <w:rFonts w:cs="B Zar" w:hint="cs"/>
          <w:sz w:val="28"/>
          <w:vertAlign w:val="superscript"/>
          <w:rtl/>
          <w:lang w:bidi="fa-IR"/>
        </w:rPr>
        <w:t>).</w:t>
      </w:r>
      <w:r w:rsidR="003C023C">
        <w:rPr>
          <w:rFonts w:ascii="Times New Roman" w:hAnsi="Times New Roman" w:cs="Times New Roman"/>
          <w:sz w:val="24"/>
          <w:szCs w:val="24"/>
          <w:rtl/>
        </w:rPr>
        <w:t xml:space="preserve"> </w:t>
      </w:r>
    </w:p>
    <w:p w:rsidR="00B46328" w:rsidRPr="00AB5D4B" w:rsidRDefault="0070559E" w:rsidP="00EC49DF">
      <w:pPr>
        <w:ind w:firstLine="284"/>
        <w:rPr>
          <w:rtl/>
          <w:lang w:bidi="fa-IR"/>
        </w:rPr>
      </w:pPr>
      <w:r>
        <w:rPr>
          <w:rFonts w:hint="cs"/>
          <w:rtl/>
          <w:lang w:bidi="fa-IR"/>
        </w:rPr>
        <w:t xml:space="preserve">پرواضح </w:t>
      </w:r>
      <w:r w:rsidR="00EC49DF">
        <w:rPr>
          <w:rFonts w:hint="cs"/>
          <w:rtl/>
          <w:lang w:bidi="fa-IR"/>
        </w:rPr>
        <w:t>است</w:t>
      </w:r>
      <w:r>
        <w:rPr>
          <w:rFonts w:hint="cs"/>
          <w:rtl/>
          <w:lang w:bidi="fa-IR"/>
        </w:rPr>
        <w:t xml:space="preserve"> </w:t>
      </w:r>
      <w:r w:rsidR="003C023C">
        <w:rPr>
          <w:rFonts w:hint="cs"/>
          <w:rtl/>
          <w:lang w:bidi="fa-IR"/>
        </w:rPr>
        <w:t>منظور حافظ ابن حجر</w:t>
      </w:r>
      <w:r w:rsidR="005F4306">
        <w:rPr>
          <w:rFonts w:hint="cs"/>
          <w:rtl/>
          <w:lang w:bidi="fa-IR"/>
        </w:rPr>
        <w:t xml:space="preserve"> </w:t>
      </w:r>
      <w:r w:rsidR="00B46328" w:rsidRPr="00CD5764">
        <w:rPr>
          <w:rFonts w:hint="cs"/>
          <w:rtl/>
          <w:lang w:bidi="fa-IR"/>
        </w:rPr>
        <w:t>ر</w:t>
      </w:r>
      <w:r>
        <w:rPr>
          <w:rFonts w:hint="cs"/>
          <w:rtl/>
          <w:lang w:bidi="fa-IR"/>
        </w:rPr>
        <w:t>ا</w:t>
      </w:r>
      <w:r w:rsidR="00B46328" w:rsidRPr="00CD5764">
        <w:rPr>
          <w:rFonts w:hint="cs"/>
          <w:rtl/>
          <w:lang w:bidi="fa-IR"/>
        </w:rPr>
        <w:t>و</w:t>
      </w:r>
      <w:r w:rsidR="000A19F0" w:rsidRPr="00CD5764">
        <w:rPr>
          <w:rFonts w:hint="cs"/>
          <w:rtl/>
          <w:lang w:bidi="fa-IR"/>
        </w:rPr>
        <w:t>ایا</w:t>
      </w:r>
      <w:r>
        <w:rPr>
          <w:rFonts w:hint="cs"/>
          <w:rtl/>
          <w:lang w:bidi="fa-IR"/>
        </w:rPr>
        <w:t>ن</w:t>
      </w:r>
      <w:r w:rsidR="000A19F0" w:rsidRPr="00CD5764">
        <w:rPr>
          <w:rFonts w:hint="cs"/>
          <w:rtl/>
          <w:lang w:bidi="fa-IR"/>
        </w:rPr>
        <w:t xml:space="preserve">ی </w:t>
      </w:r>
      <w:r w:rsidR="00EC49DF">
        <w:rPr>
          <w:rFonts w:hint="cs"/>
          <w:rtl/>
          <w:lang w:bidi="fa-IR"/>
        </w:rPr>
        <w:t>بوده</w:t>
      </w:r>
      <w:r w:rsidR="000A19F0" w:rsidRPr="00CD5764">
        <w:rPr>
          <w:rFonts w:hint="cs"/>
          <w:rtl/>
          <w:lang w:bidi="fa-IR"/>
        </w:rPr>
        <w:t xml:space="preserve"> که ناقل روایت‌ها بوده‌</w:t>
      </w:r>
      <w:r w:rsidR="00B46328" w:rsidRPr="00CD5764">
        <w:rPr>
          <w:rFonts w:hint="cs"/>
          <w:rtl/>
          <w:lang w:bidi="fa-IR"/>
        </w:rPr>
        <w:t xml:space="preserve">اند و </w:t>
      </w:r>
      <w:r w:rsidR="00265F81">
        <w:rPr>
          <w:rFonts w:hint="cs"/>
          <w:rtl/>
          <w:lang w:bidi="fa-IR"/>
        </w:rPr>
        <w:t xml:space="preserve">قطعا </w:t>
      </w:r>
      <w:r w:rsidR="00B46328" w:rsidRPr="00CD5764">
        <w:rPr>
          <w:rFonts w:hint="cs"/>
          <w:rtl/>
          <w:lang w:bidi="fa-IR"/>
        </w:rPr>
        <w:t>منظورش ائمه</w:t>
      </w:r>
      <w:r w:rsidR="005273C9">
        <w:rPr>
          <w:rFonts w:hint="cs"/>
          <w:rtl/>
          <w:lang w:bidi="fa-IR"/>
        </w:rPr>
        <w:t>‌ی</w:t>
      </w:r>
      <w:r w:rsidR="00B46328" w:rsidRPr="00CD5764">
        <w:rPr>
          <w:rFonts w:hint="cs"/>
          <w:rtl/>
          <w:lang w:bidi="fa-IR"/>
        </w:rPr>
        <w:t xml:space="preserve"> جرح و تعدیل و</w:t>
      </w:r>
      <w:r w:rsidR="00B46328">
        <w:rPr>
          <w:rFonts w:hint="cs"/>
          <w:rtl/>
          <w:lang w:bidi="fa-IR"/>
        </w:rPr>
        <w:t xml:space="preserve"> پاسداران دین از انحرافات نبوده است، بزرگانی که قواعد و قوانین برّنده و قطعی که برای پذیرفتن و رد</w:t>
      </w:r>
      <w:r w:rsidR="00984B89">
        <w:rPr>
          <w:rFonts w:hint="cs"/>
          <w:rtl/>
          <w:lang w:bidi="fa-IR"/>
        </w:rPr>
        <w:t xml:space="preserve"> روایت در نظر گرفته شده را بر هر روایت و روایت‌کننده‌ای اجرا می‌کنند، قواعدی که در تجربه</w:t>
      </w:r>
      <w:r w:rsidR="005273C9">
        <w:rPr>
          <w:rFonts w:hint="cs"/>
          <w:rtl/>
          <w:lang w:bidi="fa-IR"/>
        </w:rPr>
        <w:t>‌ی</w:t>
      </w:r>
      <w:r w:rsidR="00984B89">
        <w:rPr>
          <w:rFonts w:hint="cs"/>
          <w:rtl/>
          <w:lang w:bidi="fa-IR"/>
        </w:rPr>
        <w:t xml:space="preserve"> بشر و ادوار تمدن آن شبیه و همانندی ندارند</w:t>
      </w:r>
      <w:r w:rsidR="00AB5D4B">
        <w:rPr>
          <w:rFonts w:hint="cs"/>
          <w:rtl/>
          <w:lang w:bidi="fa-IR"/>
        </w:rPr>
        <w:t>.</w:t>
      </w:r>
    </w:p>
    <w:p w:rsidR="00984B89" w:rsidRDefault="00984B89" w:rsidP="00A545AF">
      <w:pPr>
        <w:ind w:firstLine="284"/>
        <w:rPr>
          <w:rtl/>
          <w:lang w:bidi="fa-IR"/>
        </w:rPr>
      </w:pPr>
      <w:r>
        <w:rPr>
          <w:rFonts w:hint="cs"/>
          <w:rtl/>
          <w:lang w:bidi="fa-IR"/>
        </w:rPr>
        <w:t>پس باید خواننده</w:t>
      </w:r>
      <w:r w:rsidR="00C05B8E">
        <w:rPr>
          <w:rFonts w:hint="cs"/>
          <w:rtl/>
          <w:lang w:bidi="fa-IR"/>
        </w:rPr>
        <w:t>‌ی</w:t>
      </w:r>
      <w:r>
        <w:rPr>
          <w:rFonts w:hint="cs"/>
          <w:rtl/>
          <w:lang w:bidi="fa-IR"/>
        </w:rPr>
        <w:t xml:space="preserve"> گرامی توانایی</w:t>
      </w:r>
      <w:r w:rsidR="00CF142D">
        <w:rPr>
          <w:rFonts w:hint="cs"/>
          <w:rtl/>
          <w:lang w:bidi="fa-IR"/>
        </w:rPr>
        <w:t xml:space="preserve"> آن رت</w:t>
      </w:r>
      <w:r>
        <w:rPr>
          <w:rFonts w:hint="cs"/>
          <w:rtl/>
          <w:lang w:bidi="fa-IR"/>
        </w:rPr>
        <w:t xml:space="preserve"> دا</w:t>
      </w:r>
      <w:r w:rsidR="00A545AF">
        <w:rPr>
          <w:rFonts w:hint="cs"/>
          <w:rtl/>
          <w:lang w:bidi="fa-IR"/>
        </w:rPr>
        <w:t>شته باشد</w:t>
      </w:r>
      <w:r>
        <w:rPr>
          <w:rFonts w:hint="cs"/>
          <w:rtl/>
          <w:lang w:bidi="fa-IR"/>
        </w:rPr>
        <w:t xml:space="preserve"> </w:t>
      </w:r>
      <w:r w:rsidR="00CF142D">
        <w:rPr>
          <w:rFonts w:hint="cs"/>
          <w:rtl/>
          <w:lang w:bidi="fa-IR"/>
        </w:rPr>
        <w:t>که</w:t>
      </w:r>
      <w:r>
        <w:rPr>
          <w:rFonts w:hint="cs"/>
          <w:rtl/>
          <w:lang w:bidi="fa-IR"/>
        </w:rPr>
        <w:t>روایت</w:t>
      </w:r>
      <w:r w:rsidRPr="00D261FA">
        <w:rPr>
          <w:rFonts w:hint="cs"/>
          <w:rtl/>
          <w:lang w:bidi="fa-IR"/>
        </w:rPr>
        <w:t>‌های هر</w:t>
      </w:r>
      <w:r w:rsidR="00A545AF">
        <w:rPr>
          <w:rFonts w:hint="cs"/>
          <w:rtl/>
          <w:lang w:bidi="fa-IR"/>
        </w:rPr>
        <w:t xml:space="preserve"> </w:t>
      </w:r>
      <w:r w:rsidRPr="00D261FA">
        <w:rPr>
          <w:rFonts w:hint="cs"/>
          <w:rtl/>
          <w:lang w:bidi="fa-IR"/>
        </w:rPr>
        <w:t>کتابی را در پرتو قواعد محدثین نقّاد مورد بررسی و تحقیق قرار دهد.</w:t>
      </w:r>
      <w:r w:rsidR="00FB54C9" w:rsidRPr="00D261FA">
        <w:rPr>
          <w:rFonts w:hint="cs"/>
          <w:rtl/>
          <w:lang w:bidi="fa-IR"/>
        </w:rPr>
        <w:t xml:space="preserve"> به این قو</w:t>
      </w:r>
      <w:r w:rsidR="00FB54C9">
        <w:rPr>
          <w:rFonts w:hint="cs"/>
          <w:rtl/>
          <w:lang w:bidi="fa-IR"/>
        </w:rPr>
        <w:t>عد علم «مصطلح الحدیث» گفته می‌شود که به وسیله</w:t>
      </w:r>
      <w:r w:rsidR="00A545AF">
        <w:rPr>
          <w:rFonts w:hint="cs"/>
          <w:rtl/>
          <w:lang w:bidi="fa-IR"/>
        </w:rPr>
        <w:t>‌ی</w:t>
      </w:r>
      <w:r w:rsidR="00FB54C9">
        <w:rPr>
          <w:rFonts w:hint="cs"/>
          <w:rtl/>
          <w:lang w:bidi="fa-IR"/>
        </w:rPr>
        <w:t xml:space="preserve"> آن وضعیت و حالت روایت‌ها از لحاظ این که پذیرفته شوند یا رد شوند با دو چیز مشخص می‌گردد که عبارتند از:</w:t>
      </w:r>
    </w:p>
    <w:p w:rsidR="00FB54C9" w:rsidRDefault="00FB54C9" w:rsidP="00984B89">
      <w:pPr>
        <w:ind w:firstLine="284"/>
        <w:rPr>
          <w:rtl/>
          <w:lang w:bidi="fa-IR"/>
        </w:rPr>
      </w:pPr>
      <w:r w:rsidRPr="0022015F">
        <w:rPr>
          <w:rFonts w:hint="cs"/>
          <w:b/>
          <w:bCs/>
          <w:rtl/>
          <w:lang w:bidi="fa-IR"/>
        </w:rPr>
        <w:lastRenderedPageBreak/>
        <w:t>نخست</w:t>
      </w:r>
      <w:r>
        <w:rPr>
          <w:rFonts w:hint="cs"/>
          <w:rtl/>
          <w:lang w:bidi="fa-IR"/>
        </w:rPr>
        <w:t>: براساس اقوال علمای بزرگ</w:t>
      </w:r>
      <w:r w:rsidRPr="00FB54C9">
        <w:rPr>
          <w:rFonts w:cs="B Zar" w:hint="cs"/>
          <w:sz w:val="28"/>
          <w:vertAlign w:val="superscript"/>
          <w:rtl/>
          <w:lang w:bidi="fa-IR"/>
        </w:rPr>
        <w:t>(</w:t>
      </w:r>
      <w:r w:rsidRPr="00FB54C9">
        <w:rPr>
          <w:rStyle w:val="FootnoteReference"/>
          <w:rFonts w:cs="B Zar"/>
          <w:sz w:val="28"/>
          <w:rtl/>
          <w:lang w:bidi="fa-IR"/>
        </w:rPr>
        <w:footnoteReference w:id="10"/>
      </w:r>
      <w:r w:rsidRPr="00FB54C9">
        <w:rPr>
          <w:rFonts w:cs="B Zar" w:hint="cs"/>
          <w:sz w:val="28"/>
          <w:vertAlign w:val="superscript"/>
          <w:rtl/>
          <w:lang w:bidi="fa-IR"/>
        </w:rPr>
        <w:t>)</w:t>
      </w:r>
      <w:r>
        <w:rPr>
          <w:rFonts w:hint="cs"/>
          <w:rtl/>
          <w:lang w:bidi="fa-IR"/>
        </w:rPr>
        <w:t xml:space="preserve"> جرح وتعدیل وضعیت و حالت راویان این روایت‌ها مورد بررسی قرار می‌گیرد، و هرکس صالح و معتمد باشد</w:t>
      </w:r>
      <w:r w:rsidR="00CF142D">
        <w:rPr>
          <w:rFonts w:hint="cs"/>
          <w:rtl/>
          <w:lang w:bidi="fa-IR"/>
        </w:rPr>
        <w:t xml:space="preserve"> روایت‌هایش مورد قبول است و هرکس</w:t>
      </w:r>
      <w:r>
        <w:rPr>
          <w:rFonts w:hint="cs"/>
          <w:rtl/>
          <w:lang w:bidi="fa-IR"/>
        </w:rPr>
        <w:t xml:space="preserve"> ناصالح و ضعیف باشد</w:t>
      </w:r>
      <w:r w:rsidR="008F0AD1">
        <w:rPr>
          <w:rFonts w:hint="cs"/>
          <w:rtl/>
          <w:lang w:bidi="fa-IR"/>
        </w:rPr>
        <w:t xml:space="preserve"> روایت‌هایش پذیرفته نمی‌شود.</w:t>
      </w:r>
    </w:p>
    <w:p w:rsidR="008F0AD1" w:rsidRDefault="008F0AD1" w:rsidP="00347529">
      <w:pPr>
        <w:ind w:firstLine="284"/>
        <w:rPr>
          <w:rtl/>
          <w:lang w:bidi="fa-IR"/>
        </w:rPr>
      </w:pPr>
      <w:r w:rsidRPr="0022015F">
        <w:rPr>
          <w:rFonts w:hint="cs"/>
          <w:b/>
          <w:bCs/>
          <w:rtl/>
          <w:lang w:bidi="fa-IR"/>
        </w:rPr>
        <w:t>دوم</w:t>
      </w:r>
      <w:r>
        <w:rPr>
          <w:rFonts w:hint="cs"/>
          <w:rtl/>
          <w:lang w:bidi="fa-IR"/>
        </w:rPr>
        <w:t>: نگاه‌کردن و توجه به متن روایت‌ها و نقد آن با مطابقت‌دادن آن با قرآن و سنت صحیح پیامبر و اصول کلی که از قرآن و سنت استنباط شده است</w:t>
      </w:r>
      <w:r w:rsidR="00347529">
        <w:rPr>
          <w:rFonts w:hint="cs"/>
          <w:rtl/>
          <w:lang w:bidi="fa-IR"/>
        </w:rPr>
        <w:t>.</w:t>
      </w:r>
      <w:r>
        <w:rPr>
          <w:rFonts w:hint="cs"/>
          <w:rtl/>
          <w:lang w:bidi="fa-IR"/>
        </w:rPr>
        <w:t xml:space="preserve"> و اینگونه</w:t>
      </w:r>
      <w:r w:rsidR="00347529">
        <w:rPr>
          <w:rFonts w:hint="cs"/>
          <w:rtl/>
          <w:lang w:bidi="fa-IR"/>
        </w:rPr>
        <w:t>،</w:t>
      </w:r>
      <w:r>
        <w:rPr>
          <w:rFonts w:hint="cs"/>
          <w:rtl/>
          <w:lang w:bidi="fa-IR"/>
        </w:rPr>
        <w:t xml:space="preserve"> روایت منکر و معروف و ناسخ و منسوخ از هم متمایز و جدا می‌گردند.</w:t>
      </w:r>
    </w:p>
    <w:p w:rsidR="008F0AD1" w:rsidRDefault="008F0AD1" w:rsidP="00984B89">
      <w:pPr>
        <w:ind w:firstLine="284"/>
        <w:rPr>
          <w:rtl/>
          <w:lang w:bidi="fa-IR"/>
        </w:rPr>
      </w:pPr>
      <w:r>
        <w:rPr>
          <w:rFonts w:hint="cs"/>
          <w:rtl/>
          <w:lang w:bidi="fa-IR"/>
        </w:rPr>
        <w:t>این در صورتی است که خواننده توانایی انجام این پژوهش و</w:t>
      </w:r>
      <w:r w:rsidR="00F8523E">
        <w:rPr>
          <w:rFonts w:hint="cs"/>
          <w:rtl/>
          <w:lang w:bidi="fa-IR"/>
        </w:rPr>
        <w:t xml:space="preserve"> تحقیق را داشته، و از این دانش آگاه</w:t>
      </w:r>
      <w:r>
        <w:rPr>
          <w:rFonts w:hint="cs"/>
          <w:rtl/>
          <w:lang w:bidi="fa-IR"/>
        </w:rPr>
        <w:t xml:space="preserve"> باشد، و گرنه باید کار را به صاحب آن یعنی متخصصان از اهل بحث و شناخت بسپارد.</w:t>
      </w:r>
    </w:p>
    <w:p w:rsidR="0022015F" w:rsidRDefault="0022015F" w:rsidP="00984B89">
      <w:pPr>
        <w:ind w:firstLine="284"/>
        <w:rPr>
          <w:rtl/>
          <w:lang w:bidi="fa-IR"/>
        </w:rPr>
      </w:pPr>
    </w:p>
    <w:p w:rsidR="007009D8" w:rsidRDefault="007009D8" w:rsidP="0022015F">
      <w:pPr>
        <w:pStyle w:val="a0"/>
        <w:rPr>
          <w:rtl/>
        </w:rPr>
      </w:pPr>
      <w:bookmarkStart w:id="14" w:name="_Toc299232528"/>
      <w:r>
        <w:rPr>
          <w:rFonts w:hint="cs"/>
          <w:rtl/>
        </w:rPr>
        <w:lastRenderedPageBreak/>
        <w:t>عامل سوم</w:t>
      </w:r>
      <w:bookmarkEnd w:id="14"/>
    </w:p>
    <w:p w:rsidR="007009D8" w:rsidRDefault="007009D8" w:rsidP="0022015F">
      <w:pPr>
        <w:rPr>
          <w:rtl/>
          <w:lang w:bidi="fa-IR"/>
        </w:rPr>
      </w:pPr>
      <w:r>
        <w:rPr>
          <w:rFonts w:hint="cs"/>
          <w:rtl/>
          <w:lang w:bidi="fa-IR"/>
        </w:rPr>
        <w:t>عامل سوم کوتاهی در مطالعه</w:t>
      </w:r>
      <w:r w:rsidR="00F8523E">
        <w:rPr>
          <w:rFonts w:hint="cs"/>
          <w:rtl/>
          <w:lang w:bidi="fa-IR"/>
        </w:rPr>
        <w:t>‌ی</w:t>
      </w:r>
      <w:r>
        <w:rPr>
          <w:rFonts w:hint="cs"/>
          <w:rtl/>
          <w:lang w:bidi="fa-IR"/>
        </w:rPr>
        <w:t xml:space="preserve"> تاریخ این است که بعضی از نویسندگان می‌گویند: می‌توان در روایت تاریخ به خصوص در آنچه به دوره‌های نخست تاریخ اسلام </w:t>
      </w:r>
      <w:r w:rsidR="00667816">
        <w:rPr>
          <w:rFonts w:hint="cs"/>
          <w:rtl/>
          <w:lang w:bidi="fa-IR"/>
        </w:rPr>
        <w:t>م</w:t>
      </w:r>
      <w:r>
        <w:rPr>
          <w:rFonts w:hint="cs"/>
          <w:rtl/>
          <w:lang w:bidi="fa-IR"/>
        </w:rPr>
        <w:t>ربوط می‌شود،</w:t>
      </w:r>
      <w:r w:rsidR="00936F1F">
        <w:rPr>
          <w:rFonts w:hint="cs"/>
          <w:rtl/>
          <w:lang w:bidi="fa-IR"/>
        </w:rPr>
        <w:t xml:space="preserve"> تساهل و چشم‌پوشی کرد،</w:t>
      </w:r>
      <w:r w:rsidR="00695411">
        <w:rPr>
          <w:rFonts w:hint="cs"/>
          <w:rtl/>
          <w:lang w:bidi="fa-IR"/>
        </w:rPr>
        <w:t xml:space="preserve"> در صورتی که این از بزرگترین اشتباهات فرهنگیان ماست، چون این نوعی متأثرشدن از شیوه</w:t>
      </w:r>
      <w:r w:rsidR="00667816">
        <w:rPr>
          <w:rFonts w:hint="cs"/>
          <w:rtl/>
          <w:lang w:bidi="fa-IR"/>
        </w:rPr>
        <w:t>‌ی</w:t>
      </w:r>
      <w:r w:rsidR="00695411">
        <w:rPr>
          <w:rFonts w:hint="cs"/>
          <w:rtl/>
          <w:lang w:bidi="fa-IR"/>
        </w:rPr>
        <w:t xml:space="preserve"> تاریخی غربی است که در تاریخ‌نگاری غربی به نقل اسانید اهمیتی داده نمی‌شود، و بزرگترین نمونه در این مورد این است که اسانید بین آنان و انجیل که کتاب مقدس آن‌هاست صدها سال است که قطع گردیده چه رسد به دیگر کتاب‌ها!</w:t>
      </w:r>
    </w:p>
    <w:p w:rsidR="00422594" w:rsidRDefault="00422594" w:rsidP="00D13F36">
      <w:pPr>
        <w:ind w:firstLine="284"/>
        <w:rPr>
          <w:rtl/>
          <w:lang w:bidi="fa-IR"/>
        </w:rPr>
      </w:pPr>
      <w:r>
        <w:rPr>
          <w:rFonts w:hint="cs"/>
          <w:rtl/>
          <w:lang w:bidi="fa-IR"/>
        </w:rPr>
        <w:t xml:space="preserve">تاریخ اهل بیت و صحابه </w:t>
      </w:r>
      <w:r>
        <w:rPr>
          <w:rFonts w:hint="cs"/>
          <w:lang w:bidi="fa-IR"/>
        </w:rPr>
        <w:sym w:font="AGA Arabesque" w:char="F079"/>
      </w:r>
      <w:r>
        <w:rPr>
          <w:rFonts w:hint="cs"/>
          <w:rtl/>
          <w:lang w:bidi="fa-IR"/>
        </w:rPr>
        <w:t xml:space="preserve"> بخشی از دین ماست و به هیچ صورتی درست نیست که آن را با تاریخی دیگر</w:t>
      </w:r>
      <w:r w:rsidR="00D13F36">
        <w:rPr>
          <w:rFonts w:hint="cs"/>
          <w:rtl/>
          <w:lang w:bidi="fa-IR"/>
        </w:rPr>
        <w:t xml:space="preserve"> برابر قرار دهیم و یا در گرفتن</w:t>
      </w:r>
      <w:r>
        <w:rPr>
          <w:rFonts w:hint="cs"/>
          <w:rtl/>
          <w:lang w:bidi="fa-IR"/>
        </w:rPr>
        <w:t xml:space="preserve"> روایت آن تساهل نم</w:t>
      </w:r>
      <w:r w:rsidR="000A19F0">
        <w:rPr>
          <w:rFonts w:hint="cs"/>
          <w:rtl/>
          <w:lang w:bidi="fa-IR"/>
        </w:rPr>
        <w:t>ائیم، و رواداشتن هرگونه ستم یا ت</w:t>
      </w:r>
      <w:r>
        <w:rPr>
          <w:rFonts w:hint="cs"/>
          <w:rtl/>
          <w:lang w:bidi="fa-IR"/>
        </w:rPr>
        <w:t>ساهل در مورد ای</w:t>
      </w:r>
      <w:r w:rsidR="00D13F36">
        <w:rPr>
          <w:rFonts w:hint="cs"/>
          <w:rtl/>
          <w:lang w:bidi="fa-IR"/>
        </w:rPr>
        <w:t>ن تاریخ قطعاً تأثیری بد بر دین</w:t>
      </w:r>
      <w:r>
        <w:rPr>
          <w:rFonts w:hint="cs"/>
          <w:rtl/>
          <w:lang w:bidi="fa-IR"/>
        </w:rPr>
        <w:t xml:space="preserve"> گذاشت</w:t>
      </w:r>
      <w:r w:rsidR="00D13F36">
        <w:rPr>
          <w:rFonts w:hint="cs"/>
          <w:rtl/>
          <w:lang w:bidi="fa-IR"/>
        </w:rPr>
        <w:t>ه</w:t>
      </w:r>
      <w:r>
        <w:rPr>
          <w:rFonts w:hint="cs"/>
          <w:rtl/>
          <w:lang w:bidi="fa-IR"/>
        </w:rPr>
        <w:t>، و بر صحت و سلامت احادیث از تحریف و تغییر اثر منفی خواهد گذاشت.</w:t>
      </w:r>
    </w:p>
    <w:p w:rsidR="00022C6D" w:rsidRDefault="00022C6D" w:rsidP="001C1439">
      <w:pPr>
        <w:ind w:firstLine="284"/>
        <w:rPr>
          <w:rtl/>
          <w:lang w:bidi="fa-IR"/>
        </w:rPr>
      </w:pPr>
      <w:r>
        <w:rPr>
          <w:rFonts w:hint="cs"/>
          <w:rtl/>
          <w:lang w:bidi="fa-IR"/>
        </w:rPr>
        <w:t xml:space="preserve">عیب‌جویی و حمله‌ورشدن </w:t>
      </w:r>
      <w:r w:rsidR="001C1439">
        <w:rPr>
          <w:rFonts w:hint="cs"/>
          <w:rtl/>
          <w:lang w:bidi="fa-IR"/>
        </w:rPr>
        <w:t>عده‌ای مغرض و کینه‌جو به</w:t>
      </w:r>
      <w:r>
        <w:rPr>
          <w:rFonts w:hint="cs"/>
          <w:rtl/>
          <w:lang w:bidi="fa-IR"/>
        </w:rPr>
        <w:t xml:space="preserve"> ابوهریره</w:t>
      </w:r>
      <w:r w:rsidR="00904B44">
        <w:rPr>
          <w:rFonts w:hint="cs"/>
          <w:rtl/>
          <w:lang w:bidi="fa-IR"/>
        </w:rPr>
        <w:t xml:space="preserve"> </w:t>
      </w:r>
      <w:r w:rsidR="00634EEF">
        <w:rPr>
          <w:rStyle w:val="FootnoteReference"/>
          <w:rtl/>
          <w:lang w:bidi="fa-IR"/>
        </w:rPr>
        <w:footnoteReference w:id="11"/>
      </w:r>
      <w:r w:rsidR="00904B44">
        <w:rPr>
          <w:lang w:bidi="fa-IR"/>
        </w:rPr>
        <w:sym w:font="AGA Arabesque" w:char="0074"/>
      </w:r>
      <w:r w:rsidR="00D13F36">
        <w:rPr>
          <w:rFonts w:hint="cs"/>
          <w:rtl/>
          <w:lang w:bidi="fa-IR"/>
        </w:rPr>
        <w:t>؛</w:t>
      </w:r>
      <w:r>
        <w:rPr>
          <w:rFonts w:hint="cs"/>
          <w:rtl/>
          <w:lang w:bidi="fa-IR"/>
        </w:rPr>
        <w:t xml:space="preserve"> راوی اسلام و آن صحاب</w:t>
      </w:r>
      <w:r w:rsidR="00AE583E">
        <w:rPr>
          <w:rFonts w:hint="cs"/>
          <w:rtl/>
          <w:lang w:bidi="fa-IR"/>
        </w:rPr>
        <w:t>ی بزرگ</w:t>
      </w:r>
      <w:r>
        <w:rPr>
          <w:rFonts w:hint="cs"/>
          <w:rtl/>
          <w:lang w:bidi="fa-IR"/>
        </w:rPr>
        <w:t>، روشن‌ترین مثال و نمونه در این مورد است.</w:t>
      </w:r>
    </w:p>
    <w:p w:rsidR="00CC17A8" w:rsidRDefault="00CC17A8" w:rsidP="00F01EEE">
      <w:pPr>
        <w:ind w:firstLine="284"/>
        <w:rPr>
          <w:rtl/>
          <w:lang w:bidi="fa-IR"/>
        </w:rPr>
      </w:pPr>
      <w:r>
        <w:rPr>
          <w:rFonts w:hint="cs"/>
          <w:rtl/>
          <w:lang w:bidi="fa-IR"/>
        </w:rPr>
        <w:lastRenderedPageBreak/>
        <w:t xml:space="preserve">بعضی از پژوهشگران به مناقشه و بررسی پاره‌ای از </w:t>
      </w:r>
      <w:r w:rsidR="005819D4">
        <w:rPr>
          <w:rFonts w:hint="cs"/>
          <w:rtl/>
          <w:lang w:bidi="fa-IR"/>
        </w:rPr>
        <w:t>ر</w:t>
      </w:r>
      <w:r>
        <w:rPr>
          <w:rFonts w:hint="cs"/>
          <w:rtl/>
          <w:lang w:bidi="fa-IR"/>
        </w:rPr>
        <w:t>خدادهای تاریخی قدیم و فعلی می‌پردازند که بعضی از آنان آن را اثبات و برخ</w:t>
      </w:r>
      <w:r w:rsidRPr="00D261FA">
        <w:rPr>
          <w:rFonts w:hint="cs"/>
          <w:rtl/>
          <w:lang w:bidi="fa-IR"/>
        </w:rPr>
        <w:t xml:space="preserve">ی </w:t>
      </w:r>
      <w:r w:rsidR="00AE583E">
        <w:rPr>
          <w:rFonts w:hint="cs"/>
          <w:rtl/>
          <w:lang w:bidi="fa-IR"/>
        </w:rPr>
        <w:t xml:space="preserve">آن </w:t>
      </w:r>
      <w:r w:rsidR="00655FFC">
        <w:rPr>
          <w:rFonts w:hint="cs"/>
          <w:rtl/>
          <w:lang w:bidi="fa-IR"/>
        </w:rPr>
        <w:t xml:space="preserve">را </w:t>
      </w:r>
      <w:r w:rsidRPr="00D261FA">
        <w:rPr>
          <w:rFonts w:hint="cs"/>
          <w:rtl/>
          <w:lang w:bidi="fa-IR"/>
        </w:rPr>
        <w:t>نفی می‌کنند،</w:t>
      </w:r>
      <w:r w:rsidR="00D37739" w:rsidRPr="00D261FA">
        <w:rPr>
          <w:rFonts w:hint="cs"/>
          <w:rtl/>
          <w:lang w:bidi="fa-IR"/>
        </w:rPr>
        <w:t xml:space="preserve"> و هر</w:t>
      </w:r>
      <w:r w:rsidR="00AE583E">
        <w:rPr>
          <w:rFonts w:hint="cs"/>
          <w:rtl/>
          <w:lang w:bidi="fa-IR"/>
        </w:rPr>
        <w:t xml:space="preserve"> </w:t>
      </w:r>
      <w:r w:rsidR="00D37739" w:rsidRPr="00D261FA">
        <w:rPr>
          <w:rFonts w:hint="cs"/>
          <w:rtl/>
          <w:lang w:bidi="fa-IR"/>
        </w:rPr>
        <w:t>کدام برای دیدگاه خود دلیل و حجت می‌آورد، با این که بعضی از</w:t>
      </w:r>
      <w:r w:rsidR="00D37739">
        <w:rPr>
          <w:rFonts w:hint="cs"/>
          <w:rtl/>
          <w:lang w:bidi="fa-IR"/>
        </w:rPr>
        <w:t xml:space="preserve"> حوادث و پردازش به آن سود زیادی ندارد، پس چه فکر می‌کنید در مورد تاریخ آل بیت و صحابه که حاملان شریعت و دژهای محکم آن بوده اند؟!</w:t>
      </w:r>
    </w:p>
    <w:p w:rsidR="00775105" w:rsidRDefault="00775105" w:rsidP="00984B89">
      <w:pPr>
        <w:ind w:firstLine="284"/>
        <w:rPr>
          <w:rtl/>
          <w:lang w:bidi="fa-IR"/>
        </w:rPr>
      </w:pPr>
      <w:r>
        <w:rPr>
          <w:rFonts w:hint="cs"/>
          <w:rtl/>
          <w:lang w:bidi="fa-IR"/>
        </w:rPr>
        <w:t>این به معن</w:t>
      </w:r>
      <w:r w:rsidR="00AE583E">
        <w:rPr>
          <w:rFonts w:hint="cs"/>
          <w:rtl/>
          <w:lang w:bidi="fa-IR"/>
        </w:rPr>
        <w:t>ا</w:t>
      </w:r>
      <w:r>
        <w:rPr>
          <w:rFonts w:hint="cs"/>
          <w:rtl/>
          <w:lang w:bidi="fa-IR"/>
        </w:rPr>
        <w:t>ی آن نیست که باید با همه اخبار و روایت‌ها</w:t>
      </w:r>
      <w:r w:rsidR="00AE583E">
        <w:rPr>
          <w:rFonts w:hint="cs"/>
          <w:rtl/>
          <w:lang w:bidi="fa-IR"/>
        </w:rPr>
        <w:t>ی</w:t>
      </w:r>
      <w:r>
        <w:rPr>
          <w:rFonts w:hint="cs"/>
          <w:rtl/>
          <w:lang w:bidi="fa-IR"/>
        </w:rPr>
        <w:t xml:space="preserve"> دورة نخست تاریخ خود از لحاظ قبول و عدم قبول تعامل و رفتاری داشته باشیم که در مورد احادیث آن را انجام می‌دهیم، بلکه باید بین اخبار تاریخی و احادیث فرق گذاشت.</w:t>
      </w:r>
    </w:p>
    <w:p w:rsidR="00775105" w:rsidRDefault="00775105" w:rsidP="00B2231D">
      <w:pPr>
        <w:ind w:firstLine="284"/>
        <w:rPr>
          <w:rtl/>
          <w:lang w:bidi="fa-IR"/>
        </w:rPr>
      </w:pPr>
      <w:r>
        <w:rPr>
          <w:rFonts w:hint="cs"/>
          <w:rtl/>
          <w:lang w:bidi="fa-IR"/>
        </w:rPr>
        <w:t xml:space="preserve">اگر این روایت‌ها و اخبار که از آل و اصحاب نقل می‌شود از زهد و شجاعت و سخاوت و جانفدایی و خوش‌اخلاقی و نیک‌سرشتی آنان حکایت می‌کنند و با اصول کلی شریعت تضادّی ندارند و از اموری نیستند که فطرت سالم آن را نمی‌پذیرد؛ در این صورت ذکر و روایت و نوشتن این روایت‌ها </w:t>
      </w:r>
      <w:r>
        <w:rPr>
          <w:rFonts w:hint="cs"/>
          <w:rtl/>
          <w:lang w:bidi="fa-IR"/>
        </w:rPr>
        <w:lastRenderedPageBreak/>
        <w:t xml:space="preserve">مانعی ندارد؛ چون بیان آن هیچ اصلی </w:t>
      </w:r>
      <w:r w:rsidRPr="00D261FA">
        <w:rPr>
          <w:rFonts w:hint="cs"/>
          <w:rtl/>
          <w:lang w:bidi="fa-IR"/>
        </w:rPr>
        <w:t>شرعی را مخدوش نمی‌کند و</w:t>
      </w:r>
      <w:r>
        <w:rPr>
          <w:rFonts w:hint="cs"/>
          <w:rtl/>
          <w:lang w:bidi="fa-IR"/>
        </w:rPr>
        <w:t xml:space="preserve"> اگر این</w:t>
      </w:r>
      <w:r w:rsidR="0036458A">
        <w:rPr>
          <w:rFonts w:hint="cs"/>
          <w:rtl/>
          <w:lang w:bidi="fa-IR"/>
        </w:rPr>
        <w:t xml:space="preserve"> روایت‌ها بیان گردد به مقام آل و اصحاب زیان و آسیبی وارد نمی‌شود. اما اگر چنین روایت‌هایی به بررسی فتنه‌ها یا پاره‌ای از مواضع حساس می‌پردازد یا به مقام آل و اصحاب اهانت می‌کند، یا با اصول کلّی شریعت مخالف است و به اموری آغشته است که فطرت سالم نمی‌پذیرد، چنین روایت‌هایی باید مورد بررسی قرار گیرد و سند آن به دقت بررسی شود</w:t>
      </w:r>
      <w:r w:rsidR="00B2231D">
        <w:rPr>
          <w:rFonts w:hint="cs"/>
          <w:rtl/>
          <w:lang w:bidi="fa-IR"/>
        </w:rPr>
        <w:t>،</w:t>
      </w:r>
      <w:r w:rsidR="0036458A">
        <w:rPr>
          <w:rFonts w:hint="cs"/>
          <w:rtl/>
          <w:lang w:bidi="fa-IR"/>
        </w:rPr>
        <w:t xml:space="preserve"> و چنین روایت‌هایی </w:t>
      </w:r>
      <w:r w:rsidR="00B2231D">
        <w:rPr>
          <w:rFonts w:hint="cs"/>
          <w:rtl/>
          <w:lang w:bidi="fa-IR"/>
        </w:rPr>
        <w:t xml:space="preserve">عادلانه </w:t>
      </w:r>
      <w:r w:rsidR="0036458A">
        <w:rPr>
          <w:rFonts w:hint="cs"/>
          <w:rtl/>
          <w:lang w:bidi="fa-IR"/>
        </w:rPr>
        <w:t>مورد دادرسی علمی قرار گیرند.</w:t>
      </w:r>
    </w:p>
    <w:p w:rsidR="0036458A" w:rsidRDefault="0036458A" w:rsidP="00984B89">
      <w:pPr>
        <w:ind w:firstLine="284"/>
        <w:rPr>
          <w:rtl/>
          <w:lang w:bidi="fa-IR"/>
        </w:rPr>
      </w:pPr>
      <w:r>
        <w:rPr>
          <w:rFonts w:hint="cs"/>
          <w:rtl/>
          <w:lang w:bidi="fa-IR"/>
        </w:rPr>
        <w:t>این‌ها سه عامل جوهری و اساسی بود که از خلال آن کوتاهی‌ورزیدن در خواندن و ارائه و نقل تاریخ اسلامی وارد گردیده است.</w:t>
      </w:r>
    </w:p>
    <w:p w:rsidR="00084FED" w:rsidRDefault="00084FED" w:rsidP="00984B89">
      <w:pPr>
        <w:ind w:firstLine="284"/>
        <w:rPr>
          <w:rtl/>
          <w:lang w:bidi="fa-IR"/>
        </w:rPr>
        <w:sectPr w:rsidR="00084FED" w:rsidSect="00CF251E">
          <w:headerReference w:type="default" r:id="rId15"/>
          <w:footnotePr>
            <w:numRestart w:val="eachPage"/>
          </w:footnotePr>
          <w:type w:val="oddPage"/>
          <w:pgSz w:w="11906" w:h="16838" w:code="9"/>
          <w:pgMar w:top="3402" w:right="2608" w:bottom="3402" w:left="2608" w:header="3402" w:footer="3402" w:gutter="0"/>
          <w:cols w:space="708"/>
          <w:titlePg/>
          <w:bidi/>
          <w:rtlGutter/>
          <w:docGrid w:linePitch="360"/>
        </w:sectPr>
      </w:pPr>
    </w:p>
    <w:p w:rsidR="00D57C64" w:rsidRPr="00657092" w:rsidRDefault="00D57C64" w:rsidP="0022015F">
      <w:pPr>
        <w:pStyle w:val="a"/>
        <w:rPr>
          <w:rFonts w:cs="B Lotus"/>
          <w:szCs w:val="28"/>
          <w:rtl/>
        </w:rPr>
      </w:pPr>
      <w:bookmarkStart w:id="15" w:name="_Toc299232529"/>
      <w:r w:rsidRPr="00657092">
        <w:rPr>
          <w:rFonts w:hint="cs"/>
          <w:rtl/>
        </w:rPr>
        <w:lastRenderedPageBreak/>
        <w:t>فصل دوم:</w:t>
      </w:r>
      <w:r w:rsidR="00B103B7" w:rsidRPr="00657092">
        <w:rPr>
          <w:rtl/>
        </w:rPr>
        <w:br/>
      </w:r>
      <w:r w:rsidRPr="00657092">
        <w:rPr>
          <w:rFonts w:hint="cs"/>
          <w:rtl/>
        </w:rPr>
        <w:t>قواعد در پاسخ‌گفتن به شبهات پیرامون تاریخ اهل بیت و صحابه</w:t>
      </w:r>
      <w:r w:rsidR="00657092" w:rsidRPr="00657092">
        <w:rPr>
          <w:rFonts w:hint="cs"/>
          <w:rtl/>
        </w:rPr>
        <w:t xml:space="preserve"> </w:t>
      </w:r>
      <w:r w:rsidR="00657092" w:rsidRPr="0022015F">
        <w:rPr>
          <w:rFonts w:cs="CTraditional Arabic" w:hint="cs"/>
          <w:b/>
          <w:bCs w:val="0"/>
          <w:rtl/>
        </w:rPr>
        <w:t>ش</w:t>
      </w:r>
      <w:bookmarkEnd w:id="15"/>
      <w:r w:rsidR="00657092">
        <w:rPr>
          <w:rFonts w:hint="cs"/>
          <w:rtl/>
        </w:rPr>
        <w:t xml:space="preserve">   </w:t>
      </w:r>
      <w:r w:rsidR="00657092" w:rsidRPr="00657092">
        <w:rPr>
          <w:rFonts w:cs="B Lotus" w:hint="cs"/>
          <w:szCs w:val="28"/>
          <w:rtl/>
        </w:rPr>
        <w:t xml:space="preserve"> </w:t>
      </w:r>
    </w:p>
    <w:p w:rsidR="00084FED" w:rsidRDefault="00084FED" w:rsidP="0022015F">
      <w:pPr>
        <w:rPr>
          <w:rtl/>
          <w:lang w:bidi="fa-IR"/>
        </w:rPr>
      </w:pPr>
      <w:r>
        <w:rPr>
          <w:rFonts w:hint="cs"/>
          <w:rtl/>
          <w:lang w:bidi="fa-IR"/>
        </w:rPr>
        <w:t xml:space="preserve">اتهامات و شبهاتی که به تاریخ آل </w:t>
      </w:r>
      <w:r w:rsidRPr="00F333E8">
        <w:rPr>
          <w:rFonts w:hint="cs"/>
          <w:sz w:val="28"/>
          <w:rtl/>
          <w:lang w:bidi="fa-IR"/>
        </w:rPr>
        <w:t xml:space="preserve">بیت و صحابه </w:t>
      </w:r>
      <w:r w:rsidRPr="00F333E8">
        <w:rPr>
          <w:rFonts w:hint="cs"/>
          <w:sz w:val="28"/>
          <w:lang w:bidi="fa-IR"/>
        </w:rPr>
        <w:sym w:font="AGA Arabesque" w:char="F079"/>
      </w:r>
      <w:r w:rsidRPr="00F333E8">
        <w:rPr>
          <w:rFonts w:hint="cs"/>
          <w:sz w:val="28"/>
          <w:rtl/>
          <w:lang w:bidi="fa-IR"/>
        </w:rPr>
        <w:t xml:space="preserve"> وارد شده را می‌توان</w:t>
      </w:r>
      <w:r>
        <w:rPr>
          <w:rFonts w:hint="cs"/>
          <w:rtl/>
          <w:lang w:bidi="fa-IR"/>
        </w:rPr>
        <w:t xml:space="preserve"> به چهار نوع تقسیم کرد:</w:t>
      </w:r>
    </w:p>
    <w:p w:rsidR="00BB6E0B" w:rsidRDefault="00BB6E0B" w:rsidP="006909CB">
      <w:pPr>
        <w:ind w:firstLine="284"/>
        <w:rPr>
          <w:rtl/>
          <w:lang w:bidi="fa-IR"/>
        </w:rPr>
      </w:pPr>
      <w:r>
        <w:rPr>
          <w:rFonts w:hint="cs"/>
          <w:b/>
          <w:bCs/>
          <w:rtl/>
          <w:lang w:bidi="fa-IR"/>
        </w:rPr>
        <w:t>اول:</w:t>
      </w:r>
      <w:r>
        <w:rPr>
          <w:rFonts w:hint="cs"/>
          <w:rtl/>
          <w:lang w:bidi="fa-IR"/>
        </w:rPr>
        <w:t xml:space="preserve"> روایت‌ها و اخبار ضعیف: که از لحاظ سند باطل و از لحاظ متن منکر</w:t>
      </w:r>
      <w:r w:rsidR="0032633D">
        <w:rPr>
          <w:rFonts w:hint="cs"/>
          <w:rtl/>
          <w:lang w:bidi="fa-IR"/>
        </w:rPr>
        <w:t xml:space="preserve"> ا</w:t>
      </w:r>
      <w:r>
        <w:rPr>
          <w:rFonts w:hint="cs"/>
          <w:rtl/>
          <w:lang w:bidi="fa-IR"/>
        </w:rPr>
        <w:t>ند، این مورد در بعضی از کتاب‌ها به کثرت یافت می‌شود و بای</w:t>
      </w:r>
      <w:r w:rsidR="00CE7421">
        <w:rPr>
          <w:rFonts w:hint="cs"/>
          <w:rtl/>
          <w:lang w:bidi="fa-IR"/>
        </w:rPr>
        <w:t>د به هنگام خواندن چنین کتاب‌هایی</w:t>
      </w:r>
      <w:r>
        <w:rPr>
          <w:rFonts w:hint="cs"/>
          <w:rtl/>
          <w:lang w:bidi="fa-IR"/>
        </w:rPr>
        <w:t xml:space="preserve"> مواظب بود، چون روایت‌هایی در این کتاب‌ها به آل بیت و صحابه نسبت داده شده که با مقام والای آنان تناسب ندارد، و در فصل (کتاب‌هایی که سیمای تاریخ اسلام را مش</w:t>
      </w:r>
      <w:r w:rsidR="006909CB">
        <w:rPr>
          <w:rFonts w:hint="cs"/>
          <w:rtl/>
          <w:lang w:bidi="fa-IR"/>
        </w:rPr>
        <w:t>وّه کرده است) چنین کتاب‌هایی مع</w:t>
      </w:r>
      <w:r>
        <w:rPr>
          <w:rFonts w:hint="cs"/>
          <w:rtl/>
          <w:lang w:bidi="fa-IR"/>
        </w:rPr>
        <w:t>ر</w:t>
      </w:r>
      <w:r w:rsidR="006909CB">
        <w:rPr>
          <w:rFonts w:hint="cs"/>
          <w:rtl/>
          <w:lang w:bidi="fa-IR"/>
        </w:rPr>
        <w:t>ّفی</w:t>
      </w:r>
      <w:r>
        <w:rPr>
          <w:rFonts w:hint="cs"/>
          <w:rtl/>
          <w:lang w:bidi="fa-IR"/>
        </w:rPr>
        <w:t xml:space="preserve"> خواهند شد.</w:t>
      </w:r>
    </w:p>
    <w:p w:rsidR="00BB6E0B" w:rsidRDefault="00BB6E0B" w:rsidP="0032633D">
      <w:pPr>
        <w:ind w:firstLine="284"/>
        <w:rPr>
          <w:rtl/>
          <w:lang w:bidi="fa-IR"/>
        </w:rPr>
      </w:pPr>
      <w:r>
        <w:rPr>
          <w:rFonts w:hint="cs"/>
          <w:rtl/>
          <w:lang w:bidi="fa-IR"/>
        </w:rPr>
        <w:t>چنین کتاب‌هایی بسیاری از روایت‌های ضعیف و باطل و جعلی را که به نام آل بیت و صحابه جعل شده اند، در بر گرفته است، در برخورد با چنین شبهاتی قاعده این است که</w:t>
      </w:r>
      <w:r w:rsidR="0032633D">
        <w:rPr>
          <w:rFonts w:hint="cs"/>
          <w:rtl/>
          <w:lang w:bidi="fa-IR"/>
        </w:rPr>
        <w:t xml:space="preserve"> همه این روایت های ضعیف رد شود وآنها را به سوی دیوار انداخت</w:t>
      </w:r>
      <w:r>
        <w:rPr>
          <w:rFonts w:hint="cs"/>
          <w:rtl/>
          <w:lang w:bidi="fa-IR"/>
        </w:rPr>
        <w:t>، چون درست نیست که مسلمان در عقیده و دینش بر چنین روایت‌هایی اعتماد کند، و آل بیت و صحابه بخشی از عقیده</w:t>
      </w:r>
      <w:r w:rsidR="004E010A">
        <w:rPr>
          <w:rFonts w:hint="cs"/>
          <w:rtl/>
          <w:lang w:bidi="fa-IR"/>
        </w:rPr>
        <w:t>‌ی مسلمان است</w:t>
      </w:r>
      <w:r>
        <w:rPr>
          <w:rFonts w:hint="cs"/>
          <w:rtl/>
          <w:lang w:bidi="fa-IR"/>
        </w:rPr>
        <w:t xml:space="preserve">. پس چگونه یک مسلمان برای خود می‌پسندد که در تعالیم دین خود احادیث </w:t>
      </w:r>
      <w:r>
        <w:rPr>
          <w:rFonts w:hint="cs"/>
          <w:rtl/>
          <w:lang w:bidi="fa-IR"/>
        </w:rPr>
        <w:lastRenderedPageBreak/>
        <w:t>ساختگی و دروغینی را که اساسی ندارند مستند و اساس خود قرار دهد و نصوص صحیح</w:t>
      </w:r>
      <w:r w:rsidR="004F58BC">
        <w:rPr>
          <w:rFonts w:hint="cs"/>
          <w:rtl/>
          <w:lang w:bidi="fa-IR"/>
        </w:rPr>
        <w:t xml:space="preserve"> و صریحی که در صحت آن تردیدی نیست را رها کند، و چگونه می‌تواند قرآن و سنت صحیح </w:t>
      </w:r>
      <w:r w:rsidR="004F58BC" w:rsidRPr="00F333E8">
        <w:rPr>
          <w:rFonts w:hint="cs"/>
          <w:sz w:val="28"/>
          <w:rtl/>
          <w:lang w:bidi="fa-IR"/>
        </w:rPr>
        <w:t xml:space="preserve">پیامبر </w:t>
      </w:r>
      <w:r w:rsidR="004F58BC" w:rsidRPr="00F333E8">
        <w:rPr>
          <w:rFonts w:hint="cs"/>
          <w:sz w:val="28"/>
          <w:lang w:bidi="fa-IR"/>
        </w:rPr>
        <w:sym w:font="AGA Arabesque" w:char="F072"/>
      </w:r>
      <w:r w:rsidR="004F58BC" w:rsidRPr="00F333E8">
        <w:rPr>
          <w:rFonts w:hint="cs"/>
          <w:sz w:val="28"/>
          <w:rtl/>
          <w:lang w:bidi="fa-IR"/>
        </w:rPr>
        <w:t xml:space="preserve"> را ترک</w:t>
      </w:r>
      <w:r w:rsidR="004F58BC">
        <w:rPr>
          <w:rFonts w:hint="cs"/>
          <w:rtl/>
          <w:lang w:bidi="fa-IR"/>
        </w:rPr>
        <w:t xml:space="preserve"> گوید و به یاوه‌های دروغین روی آورد؟!</w:t>
      </w:r>
    </w:p>
    <w:p w:rsidR="004E010A" w:rsidRDefault="00214ECC" w:rsidP="0022015F">
      <w:pPr>
        <w:ind w:firstLine="284"/>
        <w:jc w:val="both"/>
        <w:rPr>
          <w:rtl/>
          <w:lang w:bidi="fa-IR"/>
        </w:rPr>
      </w:pPr>
      <w:r>
        <w:rPr>
          <w:rFonts w:hint="cs"/>
          <w:rtl/>
          <w:lang w:bidi="fa-IR"/>
        </w:rPr>
        <w:t>قرآن</w:t>
      </w:r>
      <w:r w:rsidR="004E010A">
        <w:rPr>
          <w:rFonts w:hint="cs"/>
          <w:rtl/>
          <w:lang w:bidi="fa-IR"/>
        </w:rPr>
        <w:t>‌</w:t>
      </w:r>
      <w:r>
        <w:rPr>
          <w:rFonts w:hint="cs"/>
          <w:rtl/>
          <w:lang w:bidi="fa-IR"/>
        </w:rPr>
        <w:t xml:space="preserve">کریم آل بیت را پاکیزه قرار داده و اصحاب را تزکیه و در آیات زیادی آنان را ستوده است، خداوند متعال در مورد آل بیت می‌گوید: </w:t>
      </w:r>
      <w:r w:rsidRPr="0022015F">
        <w:rPr>
          <w:rFonts w:cs="Traditional Arabic" w:hint="cs"/>
          <w:szCs w:val="22"/>
          <w:rtl/>
          <w:lang w:bidi="fa-IR"/>
        </w:rPr>
        <w:t>﴿</w:t>
      </w:r>
      <w:r w:rsidR="00202205" w:rsidRPr="0022015F">
        <w:rPr>
          <w:szCs w:val="22"/>
        </w:rPr>
        <w:sym w:font="HQPB1" w:char="F024"/>
      </w:r>
      <w:r w:rsidR="00202205" w:rsidRPr="0022015F">
        <w:rPr>
          <w:szCs w:val="22"/>
        </w:rPr>
        <w:sym w:font="HQPB5" w:char="F079"/>
      </w:r>
      <w:r w:rsidR="00202205" w:rsidRPr="0022015F">
        <w:rPr>
          <w:szCs w:val="22"/>
        </w:rPr>
        <w:sym w:font="HQPB2" w:char="F04A"/>
      </w:r>
      <w:r w:rsidR="00202205" w:rsidRPr="0022015F">
        <w:rPr>
          <w:szCs w:val="22"/>
        </w:rPr>
        <w:sym w:font="HQPB4" w:char="F0AF"/>
      </w:r>
      <w:r w:rsidR="00202205" w:rsidRPr="0022015F">
        <w:rPr>
          <w:szCs w:val="22"/>
        </w:rPr>
        <w:sym w:font="HQPB2" w:char="F052"/>
      </w:r>
      <w:r w:rsidR="00202205" w:rsidRPr="0022015F">
        <w:rPr>
          <w:szCs w:val="22"/>
        </w:rPr>
        <w:sym w:font="HQPB4" w:char="F0CE"/>
      </w:r>
      <w:r w:rsidR="00202205" w:rsidRPr="0022015F">
        <w:rPr>
          <w:szCs w:val="22"/>
        </w:rPr>
        <w:sym w:font="HQPB1" w:char="F029"/>
      </w:r>
      <w:r w:rsidR="00202205" w:rsidRPr="0022015F">
        <w:rPr>
          <w:rFonts w:ascii="(normal text)" w:hAnsi="(normal text)"/>
          <w:szCs w:val="22"/>
          <w:rtl/>
        </w:rPr>
        <w:t xml:space="preserve"> </w:t>
      </w:r>
      <w:r w:rsidR="00202205" w:rsidRPr="0022015F">
        <w:rPr>
          <w:szCs w:val="22"/>
        </w:rPr>
        <w:sym w:font="HQPB4" w:char="F0DF"/>
      </w:r>
      <w:r w:rsidR="00202205" w:rsidRPr="0022015F">
        <w:rPr>
          <w:szCs w:val="22"/>
        </w:rPr>
        <w:sym w:font="HQPB1" w:char="F089"/>
      </w:r>
      <w:r w:rsidR="00202205" w:rsidRPr="0022015F">
        <w:rPr>
          <w:szCs w:val="22"/>
        </w:rPr>
        <w:sym w:font="HQPB2" w:char="F083"/>
      </w:r>
      <w:r w:rsidR="00202205" w:rsidRPr="0022015F">
        <w:rPr>
          <w:szCs w:val="22"/>
        </w:rPr>
        <w:sym w:font="HQPB4" w:char="F0CC"/>
      </w:r>
      <w:r w:rsidR="00202205" w:rsidRPr="0022015F">
        <w:rPr>
          <w:szCs w:val="22"/>
        </w:rPr>
        <w:sym w:font="HQPB1" w:char="F08D"/>
      </w:r>
      <w:r w:rsidR="00202205" w:rsidRPr="0022015F">
        <w:rPr>
          <w:szCs w:val="22"/>
        </w:rPr>
        <w:sym w:font="HQPB4" w:char="F0E3"/>
      </w:r>
      <w:r w:rsidR="00202205" w:rsidRPr="0022015F">
        <w:rPr>
          <w:szCs w:val="22"/>
        </w:rPr>
        <w:sym w:font="HQPB2" w:char="F083"/>
      </w:r>
      <w:r w:rsidR="00202205" w:rsidRPr="0022015F">
        <w:rPr>
          <w:rFonts w:ascii="(normal text)" w:hAnsi="(normal text)"/>
          <w:szCs w:val="22"/>
          <w:rtl/>
        </w:rPr>
        <w:t xml:space="preserve"> </w:t>
      </w:r>
      <w:r w:rsidR="00202205" w:rsidRPr="0022015F">
        <w:rPr>
          <w:szCs w:val="22"/>
        </w:rPr>
        <w:sym w:font="HQPB5" w:char="F0AA"/>
      </w:r>
      <w:r w:rsidR="00202205" w:rsidRPr="0022015F">
        <w:rPr>
          <w:szCs w:val="22"/>
        </w:rPr>
        <w:sym w:font="HQPB1" w:char="F021"/>
      </w:r>
      <w:r w:rsidR="00202205" w:rsidRPr="0022015F">
        <w:rPr>
          <w:szCs w:val="22"/>
        </w:rPr>
        <w:sym w:font="HQPB5" w:char="F024"/>
      </w:r>
      <w:r w:rsidR="00202205" w:rsidRPr="0022015F">
        <w:rPr>
          <w:szCs w:val="22"/>
        </w:rPr>
        <w:sym w:font="HQPB1" w:char="F023"/>
      </w:r>
      <w:r w:rsidR="00202205" w:rsidRPr="0022015F">
        <w:rPr>
          <w:rFonts w:ascii="(normal text)" w:hAnsi="(normal text)"/>
          <w:szCs w:val="22"/>
          <w:rtl/>
        </w:rPr>
        <w:t xml:space="preserve"> </w:t>
      </w:r>
      <w:r w:rsidR="00202205" w:rsidRPr="0022015F">
        <w:rPr>
          <w:szCs w:val="22"/>
        </w:rPr>
        <w:sym w:font="HQPB5" w:char="F07C"/>
      </w:r>
      <w:r w:rsidR="00202205" w:rsidRPr="0022015F">
        <w:rPr>
          <w:szCs w:val="22"/>
        </w:rPr>
        <w:sym w:font="HQPB1" w:char="F03D"/>
      </w:r>
      <w:r w:rsidR="00202205" w:rsidRPr="0022015F">
        <w:rPr>
          <w:szCs w:val="22"/>
        </w:rPr>
        <w:sym w:font="HQPB4" w:char="F0CF"/>
      </w:r>
      <w:r w:rsidR="00202205" w:rsidRPr="0022015F">
        <w:rPr>
          <w:szCs w:val="22"/>
        </w:rPr>
        <w:sym w:font="HQPB2" w:char="F064"/>
      </w:r>
      <w:r w:rsidR="00202205" w:rsidRPr="0022015F">
        <w:rPr>
          <w:szCs w:val="22"/>
        </w:rPr>
        <w:sym w:font="HQPB4" w:char="F0F5"/>
      </w:r>
      <w:r w:rsidR="00202205" w:rsidRPr="0022015F">
        <w:rPr>
          <w:szCs w:val="22"/>
        </w:rPr>
        <w:sym w:font="HQPB1" w:char="F08B"/>
      </w:r>
      <w:r w:rsidR="00202205" w:rsidRPr="0022015F">
        <w:rPr>
          <w:szCs w:val="22"/>
        </w:rPr>
        <w:sym w:font="HQPB4" w:char="F0E3"/>
      </w:r>
      <w:r w:rsidR="00202205" w:rsidRPr="0022015F">
        <w:rPr>
          <w:szCs w:val="22"/>
        </w:rPr>
        <w:sym w:font="HQPB2" w:char="F08B"/>
      </w:r>
      <w:r w:rsidR="00202205" w:rsidRPr="0022015F">
        <w:rPr>
          <w:szCs w:val="22"/>
        </w:rPr>
        <w:sym w:font="HQPB4" w:char="F0CF"/>
      </w:r>
      <w:r w:rsidR="00202205" w:rsidRPr="0022015F">
        <w:rPr>
          <w:szCs w:val="22"/>
        </w:rPr>
        <w:sym w:font="HQPB2" w:char="F039"/>
      </w:r>
      <w:r w:rsidR="00202205" w:rsidRPr="0022015F">
        <w:rPr>
          <w:rFonts w:ascii="(normal text)" w:hAnsi="(normal text)"/>
          <w:szCs w:val="22"/>
          <w:rtl/>
        </w:rPr>
        <w:t xml:space="preserve"> </w:t>
      </w:r>
      <w:r w:rsidR="00202205" w:rsidRPr="0022015F">
        <w:rPr>
          <w:szCs w:val="22"/>
        </w:rPr>
        <w:sym w:font="HQPB4" w:char="F0E3"/>
      </w:r>
      <w:r w:rsidR="00202205" w:rsidRPr="0022015F">
        <w:rPr>
          <w:szCs w:val="22"/>
        </w:rPr>
        <w:sym w:font="HQPB2" w:char="F04E"/>
      </w:r>
      <w:r w:rsidR="00202205" w:rsidRPr="0022015F">
        <w:rPr>
          <w:szCs w:val="22"/>
        </w:rPr>
        <w:sym w:font="HQPB4" w:char="F0E0"/>
      </w:r>
      <w:r w:rsidR="00202205" w:rsidRPr="0022015F">
        <w:rPr>
          <w:szCs w:val="22"/>
        </w:rPr>
        <w:sym w:font="HQPB2" w:char="F036"/>
      </w:r>
      <w:r w:rsidR="00202205" w:rsidRPr="0022015F">
        <w:rPr>
          <w:szCs w:val="22"/>
        </w:rPr>
        <w:sym w:font="HQPB2" w:char="F05A"/>
      </w:r>
      <w:r w:rsidR="00202205" w:rsidRPr="0022015F">
        <w:rPr>
          <w:szCs w:val="22"/>
        </w:rPr>
        <w:sym w:font="HQPB5" w:char="F074"/>
      </w:r>
      <w:r w:rsidR="00202205" w:rsidRPr="0022015F">
        <w:rPr>
          <w:szCs w:val="22"/>
        </w:rPr>
        <w:sym w:font="HQPB1" w:char="F0E3"/>
      </w:r>
      <w:r w:rsidR="00202205" w:rsidRPr="0022015F">
        <w:rPr>
          <w:rFonts w:ascii="(normal text)" w:hAnsi="(normal text)"/>
          <w:szCs w:val="22"/>
          <w:rtl/>
        </w:rPr>
        <w:t xml:space="preserve"> </w:t>
      </w:r>
      <w:r w:rsidR="00202205" w:rsidRPr="0022015F">
        <w:rPr>
          <w:szCs w:val="22"/>
        </w:rPr>
        <w:sym w:font="HQPB5" w:char="F07D"/>
      </w:r>
      <w:r w:rsidR="00202205" w:rsidRPr="0022015F">
        <w:rPr>
          <w:szCs w:val="22"/>
        </w:rPr>
        <w:sym w:font="HQPB1" w:char="F0A7"/>
      </w:r>
      <w:r w:rsidR="00202205" w:rsidRPr="0022015F">
        <w:rPr>
          <w:szCs w:val="22"/>
        </w:rPr>
        <w:sym w:font="HQPB4" w:char="F0F4"/>
      </w:r>
      <w:r w:rsidR="00202205" w:rsidRPr="0022015F">
        <w:rPr>
          <w:szCs w:val="22"/>
        </w:rPr>
        <w:sym w:font="HQPB1" w:char="F05F"/>
      </w:r>
      <w:r w:rsidR="00202205" w:rsidRPr="0022015F">
        <w:rPr>
          <w:szCs w:val="22"/>
        </w:rPr>
        <w:sym w:font="HQPB4" w:char="F0CD"/>
      </w:r>
      <w:r w:rsidR="00202205" w:rsidRPr="0022015F">
        <w:rPr>
          <w:szCs w:val="22"/>
        </w:rPr>
        <w:sym w:font="HQPB4" w:char="F068"/>
      </w:r>
      <w:r w:rsidR="00202205" w:rsidRPr="0022015F">
        <w:rPr>
          <w:szCs w:val="22"/>
        </w:rPr>
        <w:sym w:font="HQPB1" w:char="F08D"/>
      </w:r>
      <w:r w:rsidR="00202205" w:rsidRPr="0022015F">
        <w:rPr>
          <w:szCs w:val="22"/>
        </w:rPr>
        <w:sym w:font="HQPB2" w:char="F039"/>
      </w:r>
      <w:r w:rsidR="00202205" w:rsidRPr="0022015F">
        <w:rPr>
          <w:szCs w:val="22"/>
        </w:rPr>
        <w:sym w:font="HQPB5" w:char="F024"/>
      </w:r>
      <w:r w:rsidR="00202205" w:rsidRPr="0022015F">
        <w:rPr>
          <w:szCs w:val="22"/>
        </w:rPr>
        <w:sym w:font="HQPB1" w:char="F023"/>
      </w:r>
      <w:r w:rsidR="00202205" w:rsidRPr="0022015F">
        <w:rPr>
          <w:rFonts w:ascii="(normal text)" w:hAnsi="(normal text)"/>
          <w:szCs w:val="22"/>
          <w:rtl/>
        </w:rPr>
        <w:t xml:space="preserve"> </w:t>
      </w:r>
      <w:r w:rsidR="00202205" w:rsidRPr="0022015F">
        <w:rPr>
          <w:szCs w:val="22"/>
        </w:rPr>
        <w:sym w:font="HQPB5" w:char="F09F"/>
      </w:r>
      <w:r w:rsidR="00202205" w:rsidRPr="0022015F">
        <w:rPr>
          <w:szCs w:val="22"/>
        </w:rPr>
        <w:sym w:font="HQPB2" w:char="F040"/>
      </w:r>
      <w:r w:rsidR="00202205" w:rsidRPr="0022015F">
        <w:rPr>
          <w:szCs w:val="22"/>
        </w:rPr>
        <w:sym w:font="HQPB4" w:char="F0F7"/>
      </w:r>
      <w:r w:rsidR="00202205" w:rsidRPr="0022015F">
        <w:rPr>
          <w:szCs w:val="22"/>
        </w:rPr>
        <w:sym w:font="HQPB2" w:char="F064"/>
      </w:r>
      <w:r w:rsidR="00202205" w:rsidRPr="0022015F">
        <w:rPr>
          <w:szCs w:val="22"/>
        </w:rPr>
        <w:sym w:font="HQPB5" w:char="F072"/>
      </w:r>
      <w:r w:rsidR="00202205" w:rsidRPr="0022015F">
        <w:rPr>
          <w:szCs w:val="22"/>
        </w:rPr>
        <w:sym w:font="HQPB1" w:char="F026"/>
      </w:r>
      <w:r w:rsidR="00202205" w:rsidRPr="0022015F">
        <w:rPr>
          <w:rFonts w:ascii="(normal text)" w:hAnsi="(normal text)"/>
          <w:szCs w:val="22"/>
          <w:rtl/>
        </w:rPr>
        <w:t xml:space="preserve"> </w:t>
      </w:r>
      <w:r w:rsidR="00202205" w:rsidRPr="0022015F">
        <w:rPr>
          <w:szCs w:val="22"/>
        </w:rPr>
        <w:sym w:font="HQPB4" w:char="F0CF"/>
      </w:r>
      <w:r w:rsidR="00202205" w:rsidRPr="0022015F">
        <w:rPr>
          <w:szCs w:val="22"/>
        </w:rPr>
        <w:sym w:font="HQPB1" w:char="F04D"/>
      </w:r>
      <w:r w:rsidR="00202205" w:rsidRPr="0022015F">
        <w:rPr>
          <w:szCs w:val="22"/>
        </w:rPr>
        <w:sym w:font="HQPB4" w:char="F0F8"/>
      </w:r>
      <w:r w:rsidR="00202205" w:rsidRPr="0022015F">
        <w:rPr>
          <w:szCs w:val="22"/>
        </w:rPr>
        <w:sym w:font="HQPB2" w:char="F08F"/>
      </w:r>
      <w:r w:rsidR="00202205" w:rsidRPr="0022015F">
        <w:rPr>
          <w:szCs w:val="22"/>
        </w:rPr>
        <w:sym w:font="HQPB5" w:char="F074"/>
      </w:r>
      <w:r w:rsidR="00202205" w:rsidRPr="0022015F">
        <w:rPr>
          <w:szCs w:val="22"/>
        </w:rPr>
        <w:sym w:font="HQPB1" w:char="F037"/>
      </w:r>
      <w:r w:rsidR="00202205" w:rsidRPr="0022015F">
        <w:rPr>
          <w:szCs w:val="22"/>
        </w:rPr>
        <w:sym w:font="HQPB4" w:char="F0F8"/>
      </w:r>
      <w:r w:rsidR="00202205" w:rsidRPr="0022015F">
        <w:rPr>
          <w:szCs w:val="22"/>
        </w:rPr>
        <w:sym w:font="HQPB2" w:char="F039"/>
      </w:r>
      <w:r w:rsidR="00202205" w:rsidRPr="0022015F">
        <w:rPr>
          <w:szCs w:val="22"/>
        </w:rPr>
        <w:sym w:font="HQPB5" w:char="F024"/>
      </w:r>
      <w:r w:rsidR="00202205" w:rsidRPr="0022015F">
        <w:rPr>
          <w:szCs w:val="22"/>
        </w:rPr>
        <w:sym w:font="HQPB1" w:char="F023"/>
      </w:r>
      <w:r w:rsidR="00202205" w:rsidRPr="0022015F">
        <w:rPr>
          <w:rFonts w:ascii="(normal text)" w:hAnsi="(normal text)"/>
          <w:szCs w:val="22"/>
          <w:rtl/>
        </w:rPr>
        <w:t xml:space="preserve"> </w:t>
      </w:r>
      <w:r w:rsidR="00202205" w:rsidRPr="0022015F">
        <w:rPr>
          <w:szCs w:val="22"/>
        </w:rPr>
        <w:sym w:font="HQPB4" w:char="F0F6"/>
      </w:r>
      <w:r w:rsidR="00202205" w:rsidRPr="0022015F">
        <w:rPr>
          <w:szCs w:val="22"/>
        </w:rPr>
        <w:sym w:font="HQPB3" w:char="F02F"/>
      </w:r>
      <w:r w:rsidR="00202205" w:rsidRPr="0022015F">
        <w:rPr>
          <w:szCs w:val="22"/>
        </w:rPr>
        <w:sym w:font="HQPB4" w:char="F0E4"/>
      </w:r>
      <w:r w:rsidR="00202205" w:rsidRPr="0022015F">
        <w:rPr>
          <w:szCs w:val="22"/>
        </w:rPr>
        <w:sym w:font="HQPB2" w:char="F02E"/>
      </w:r>
      <w:r w:rsidR="00202205" w:rsidRPr="0022015F">
        <w:rPr>
          <w:szCs w:val="22"/>
        </w:rPr>
        <w:sym w:font="HQPB5" w:char="F074"/>
      </w:r>
      <w:r w:rsidR="00202205" w:rsidRPr="0022015F">
        <w:rPr>
          <w:szCs w:val="22"/>
        </w:rPr>
        <w:sym w:font="HQPB1" w:char="F08D"/>
      </w:r>
      <w:r w:rsidR="00202205" w:rsidRPr="0022015F">
        <w:rPr>
          <w:szCs w:val="22"/>
        </w:rPr>
        <w:sym w:font="HQPB4" w:char="F0CE"/>
      </w:r>
      <w:r w:rsidR="00202205" w:rsidRPr="0022015F">
        <w:rPr>
          <w:szCs w:val="22"/>
        </w:rPr>
        <w:sym w:font="HQPB4" w:char="F064"/>
      </w:r>
      <w:r w:rsidR="00202205" w:rsidRPr="0022015F">
        <w:rPr>
          <w:szCs w:val="22"/>
        </w:rPr>
        <w:sym w:font="HQPB2" w:char="F067"/>
      </w:r>
      <w:r w:rsidR="00202205" w:rsidRPr="0022015F">
        <w:rPr>
          <w:szCs w:val="22"/>
        </w:rPr>
        <w:sym w:font="HQPB5" w:char="F073"/>
      </w:r>
      <w:r w:rsidR="00202205" w:rsidRPr="0022015F">
        <w:rPr>
          <w:szCs w:val="22"/>
        </w:rPr>
        <w:sym w:font="HQPB1" w:char="F0DC"/>
      </w:r>
      <w:r w:rsidR="00202205" w:rsidRPr="0022015F">
        <w:rPr>
          <w:szCs w:val="22"/>
        </w:rPr>
        <w:sym w:font="HQPB4" w:char="F0E3"/>
      </w:r>
      <w:r w:rsidR="00202205" w:rsidRPr="0022015F">
        <w:rPr>
          <w:szCs w:val="22"/>
        </w:rPr>
        <w:sym w:font="HQPB2" w:char="F083"/>
      </w:r>
      <w:r w:rsidR="00202205" w:rsidRPr="0022015F">
        <w:rPr>
          <w:szCs w:val="22"/>
        </w:rPr>
        <w:sym w:font="HQPB5" w:char="F075"/>
      </w:r>
      <w:r w:rsidR="00202205" w:rsidRPr="0022015F">
        <w:rPr>
          <w:szCs w:val="22"/>
        </w:rPr>
        <w:sym w:font="HQPB2" w:char="F072"/>
      </w:r>
      <w:r w:rsidR="00202205" w:rsidRPr="0022015F">
        <w:rPr>
          <w:rFonts w:ascii="(normal text)" w:hAnsi="(normal text)"/>
          <w:szCs w:val="22"/>
          <w:rtl/>
        </w:rPr>
        <w:t xml:space="preserve"> </w:t>
      </w:r>
      <w:r w:rsidR="00202205" w:rsidRPr="0022015F">
        <w:rPr>
          <w:szCs w:val="22"/>
        </w:rPr>
        <w:sym w:font="HQPB1" w:char="F023"/>
      </w:r>
      <w:r w:rsidR="00202205" w:rsidRPr="0022015F">
        <w:rPr>
          <w:szCs w:val="22"/>
        </w:rPr>
        <w:sym w:font="HQPB4" w:char="F05A"/>
      </w:r>
      <w:r w:rsidR="00202205" w:rsidRPr="0022015F">
        <w:rPr>
          <w:szCs w:val="22"/>
        </w:rPr>
        <w:sym w:font="HQPB1" w:char="F08E"/>
      </w:r>
      <w:r w:rsidR="00202205" w:rsidRPr="0022015F">
        <w:rPr>
          <w:szCs w:val="22"/>
        </w:rPr>
        <w:sym w:font="HQPB2" w:char="F08D"/>
      </w:r>
      <w:r w:rsidR="00202205" w:rsidRPr="0022015F">
        <w:rPr>
          <w:szCs w:val="22"/>
        </w:rPr>
        <w:sym w:font="HQPB4" w:char="F0CE"/>
      </w:r>
      <w:r w:rsidR="00202205" w:rsidRPr="0022015F">
        <w:rPr>
          <w:szCs w:val="22"/>
        </w:rPr>
        <w:sym w:font="HQPB2" w:char="F067"/>
      </w:r>
      <w:r w:rsidR="00202205" w:rsidRPr="0022015F">
        <w:rPr>
          <w:szCs w:val="22"/>
        </w:rPr>
        <w:sym w:font="HQPB4" w:char="F0F4"/>
      </w:r>
      <w:r w:rsidR="00202205" w:rsidRPr="0022015F">
        <w:rPr>
          <w:szCs w:val="22"/>
        </w:rPr>
        <w:sym w:font="HQPB1" w:char="F0DC"/>
      </w:r>
      <w:r w:rsidR="00202205" w:rsidRPr="0022015F">
        <w:rPr>
          <w:szCs w:val="22"/>
        </w:rPr>
        <w:sym w:font="HQPB5" w:char="F073"/>
      </w:r>
      <w:r w:rsidR="00202205" w:rsidRPr="0022015F">
        <w:rPr>
          <w:szCs w:val="22"/>
        </w:rPr>
        <w:sym w:font="HQPB1" w:char="F03F"/>
      </w:r>
      <w:r w:rsidR="00202205" w:rsidRPr="0022015F">
        <w:rPr>
          <w:rFonts w:ascii="(normal text)" w:hAnsi="(normal text)"/>
          <w:szCs w:val="22"/>
          <w:rtl/>
        </w:rPr>
        <w:t xml:space="preserve"> </w:t>
      </w:r>
      <w:r w:rsidR="00202205" w:rsidRPr="0022015F">
        <w:rPr>
          <w:szCs w:val="22"/>
        </w:rPr>
        <w:sym w:font="HQPB2" w:char="F0C7"/>
      </w:r>
      <w:r w:rsidR="00202205" w:rsidRPr="0022015F">
        <w:rPr>
          <w:szCs w:val="22"/>
        </w:rPr>
        <w:sym w:font="HQPB2" w:char="F0CC"/>
      </w:r>
      <w:r w:rsidR="00202205" w:rsidRPr="0022015F">
        <w:rPr>
          <w:szCs w:val="22"/>
        </w:rPr>
        <w:sym w:font="HQPB2" w:char="F0CC"/>
      </w:r>
      <w:r w:rsidR="00202205" w:rsidRPr="0022015F">
        <w:rPr>
          <w:szCs w:val="22"/>
        </w:rPr>
        <w:sym w:font="HQPB2" w:char="F0C8"/>
      </w:r>
      <w:r w:rsidRPr="0022015F">
        <w:rPr>
          <w:rFonts w:cs="Traditional Arabic" w:hint="cs"/>
          <w:szCs w:val="22"/>
          <w:rtl/>
          <w:lang w:bidi="fa-IR"/>
        </w:rPr>
        <w:t>﴾</w:t>
      </w:r>
      <w:r>
        <w:rPr>
          <w:rFonts w:cs="Traditional Arabic" w:hint="cs"/>
          <w:rtl/>
          <w:lang w:bidi="fa-IR"/>
        </w:rPr>
        <w:t xml:space="preserve"> </w:t>
      </w:r>
      <w:r w:rsidRPr="00B859B8">
        <w:rPr>
          <w:rFonts w:cs="Traditional Arabic" w:hint="cs"/>
          <w:sz w:val="20"/>
          <w:szCs w:val="26"/>
          <w:rtl/>
          <w:lang w:bidi="fa-IR"/>
        </w:rPr>
        <w:t>[الأحزاب: 33].</w:t>
      </w:r>
      <w:r w:rsidR="0022015F">
        <w:rPr>
          <w:rFonts w:cs="Traditional Arabic" w:hint="cs"/>
          <w:sz w:val="20"/>
          <w:szCs w:val="26"/>
          <w:rtl/>
          <w:lang w:bidi="fa-IR"/>
        </w:rPr>
        <w:t xml:space="preserve"> </w:t>
      </w:r>
      <w:r w:rsidR="004E010A" w:rsidRPr="00281D08">
        <w:rPr>
          <w:rFonts w:hint="cs"/>
          <w:rtl/>
          <w:lang w:bidi="fa-IR"/>
        </w:rPr>
        <w:t>«</w:t>
      </w:r>
      <w:r w:rsidR="00281D08" w:rsidRPr="00281D08">
        <w:rPr>
          <w:rFonts w:hint="cs"/>
          <w:rtl/>
          <w:lang w:bidi="fa-IR"/>
        </w:rPr>
        <w:t>خداوند</w:t>
      </w:r>
      <w:r w:rsidR="00281D08" w:rsidRPr="00281D08">
        <w:rPr>
          <w:rtl/>
          <w:lang w:bidi="fa-IR"/>
        </w:rPr>
        <w:t xml:space="preserve"> </w:t>
      </w:r>
      <w:r w:rsidR="00281D08" w:rsidRPr="00281D08">
        <w:rPr>
          <w:rFonts w:hint="cs"/>
          <w:rtl/>
          <w:lang w:bidi="fa-IR"/>
        </w:rPr>
        <w:t>فقط</w:t>
      </w:r>
      <w:r w:rsidR="00281D08" w:rsidRPr="00281D08">
        <w:rPr>
          <w:rtl/>
          <w:lang w:bidi="fa-IR"/>
        </w:rPr>
        <w:t xml:space="preserve"> </w:t>
      </w:r>
      <w:r w:rsidR="00281D08" w:rsidRPr="00281D08">
        <w:rPr>
          <w:rFonts w:hint="cs"/>
          <w:rtl/>
          <w:lang w:bidi="fa-IR"/>
        </w:rPr>
        <w:t>مي</w:t>
      </w:r>
      <w:r w:rsidR="00281D08">
        <w:rPr>
          <w:rFonts w:hint="cs"/>
          <w:rtl/>
          <w:lang w:bidi="fa-IR"/>
        </w:rPr>
        <w:t>‌</w:t>
      </w:r>
      <w:r w:rsidR="00281D08" w:rsidRPr="00281D08">
        <w:rPr>
          <w:rFonts w:hint="cs"/>
          <w:rtl/>
          <w:lang w:bidi="fa-IR"/>
        </w:rPr>
        <w:t>خواهد</w:t>
      </w:r>
      <w:r w:rsidR="00281D08" w:rsidRPr="00281D08">
        <w:rPr>
          <w:rtl/>
          <w:lang w:bidi="fa-IR"/>
        </w:rPr>
        <w:t xml:space="preserve"> </w:t>
      </w:r>
      <w:r w:rsidR="00281D08" w:rsidRPr="00281D08">
        <w:rPr>
          <w:rFonts w:hint="cs"/>
          <w:rtl/>
          <w:lang w:bidi="fa-IR"/>
        </w:rPr>
        <w:t>پليدي</w:t>
      </w:r>
      <w:r w:rsidR="00281D08" w:rsidRPr="00281D08">
        <w:rPr>
          <w:rtl/>
          <w:lang w:bidi="fa-IR"/>
        </w:rPr>
        <w:t xml:space="preserve"> </w:t>
      </w:r>
      <w:r w:rsidR="00281D08" w:rsidRPr="00281D08">
        <w:rPr>
          <w:rFonts w:hint="cs"/>
          <w:rtl/>
          <w:lang w:bidi="fa-IR"/>
        </w:rPr>
        <w:t>و</w:t>
      </w:r>
      <w:r w:rsidR="00281D08" w:rsidRPr="00281D08">
        <w:rPr>
          <w:rtl/>
          <w:lang w:bidi="fa-IR"/>
        </w:rPr>
        <w:t xml:space="preserve"> </w:t>
      </w:r>
      <w:r w:rsidR="00281D08" w:rsidRPr="00281D08">
        <w:rPr>
          <w:rFonts w:hint="cs"/>
          <w:rtl/>
          <w:lang w:bidi="fa-IR"/>
        </w:rPr>
        <w:t>گناه</w:t>
      </w:r>
      <w:r w:rsidR="00281D08" w:rsidRPr="00281D08">
        <w:rPr>
          <w:rtl/>
          <w:lang w:bidi="fa-IR"/>
        </w:rPr>
        <w:t xml:space="preserve"> </w:t>
      </w:r>
      <w:r w:rsidR="00281D08" w:rsidRPr="00281D08">
        <w:rPr>
          <w:rFonts w:hint="cs"/>
          <w:rtl/>
          <w:lang w:bidi="fa-IR"/>
        </w:rPr>
        <w:t>را</w:t>
      </w:r>
      <w:r w:rsidR="00281D08" w:rsidRPr="00281D08">
        <w:rPr>
          <w:rtl/>
          <w:lang w:bidi="fa-IR"/>
        </w:rPr>
        <w:t xml:space="preserve"> </w:t>
      </w:r>
      <w:r w:rsidR="00281D08" w:rsidRPr="00281D08">
        <w:rPr>
          <w:rFonts w:hint="cs"/>
          <w:rtl/>
          <w:lang w:bidi="fa-IR"/>
        </w:rPr>
        <w:t>از</w:t>
      </w:r>
      <w:r w:rsidR="00281D08" w:rsidRPr="00281D08">
        <w:rPr>
          <w:rtl/>
          <w:lang w:bidi="fa-IR"/>
        </w:rPr>
        <w:t xml:space="preserve"> </w:t>
      </w:r>
      <w:r w:rsidR="00281D08" w:rsidRPr="00281D08">
        <w:rPr>
          <w:rFonts w:hint="cs"/>
          <w:rtl/>
          <w:lang w:bidi="fa-IR"/>
        </w:rPr>
        <w:t>شما</w:t>
      </w:r>
      <w:r w:rsidR="00281D08" w:rsidRPr="00281D08">
        <w:rPr>
          <w:rtl/>
          <w:lang w:bidi="fa-IR"/>
        </w:rPr>
        <w:t xml:space="preserve"> </w:t>
      </w:r>
      <w:r w:rsidR="00281D08" w:rsidRPr="00281D08">
        <w:rPr>
          <w:rFonts w:hint="cs"/>
          <w:rtl/>
          <w:lang w:bidi="fa-IR"/>
        </w:rPr>
        <w:t>اهل</w:t>
      </w:r>
      <w:r w:rsidR="00281D08" w:rsidRPr="00281D08">
        <w:rPr>
          <w:rtl/>
          <w:lang w:bidi="fa-IR"/>
        </w:rPr>
        <w:t xml:space="preserve"> </w:t>
      </w:r>
      <w:r w:rsidR="00281D08" w:rsidRPr="00281D08">
        <w:rPr>
          <w:rFonts w:hint="cs"/>
          <w:rtl/>
          <w:lang w:bidi="fa-IR"/>
        </w:rPr>
        <w:t>بيت</w:t>
      </w:r>
      <w:r w:rsidR="00281D08" w:rsidRPr="00281D08">
        <w:rPr>
          <w:rtl/>
          <w:lang w:bidi="fa-IR"/>
        </w:rPr>
        <w:t xml:space="preserve"> </w:t>
      </w:r>
      <w:r w:rsidR="00281D08" w:rsidRPr="00281D08">
        <w:rPr>
          <w:rFonts w:hint="cs"/>
          <w:rtl/>
          <w:lang w:bidi="fa-IR"/>
        </w:rPr>
        <w:t>دور</w:t>
      </w:r>
      <w:r w:rsidR="00281D08" w:rsidRPr="00281D08">
        <w:rPr>
          <w:rtl/>
          <w:lang w:bidi="fa-IR"/>
        </w:rPr>
        <w:t xml:space="preserve"> </w:t>
      </w:r>
      <w:r w:rsidR="00281D08" w:rsidRPr="00281D08">
        <w:rPr>
          <w:rFonts w:hint="cs"/>
          <w:rtl/>
          <w:lang w:bidi="fa-IR"/>
        </w:rPr>
        <w:t>کند</w:t>
      </w:r>
      <w:r w:rsidR="00281D08" w:rsidRPr="00281D08">
        <w:rPr>
          <w:rtl/>
          <w:lang w:bidi="fa-IR"/>
        </w:rPr>
        <w:t xml:space="preserve"> </w:t>
      </w:r>
      <w:r w:rsidR="00281D08" w:rsidRPr="00281D08">
        <w:rPr>
          <w:rFonts w:hint="cs"/>
          <w:rtl/>
          <w:lang w:bidi="fa-IR"/>
        </w:rPr>
        <w:t>و</w:t>
      </w:r>
      <w:r w:rsidR="00281D08" w:rsidRPr="00281D08">
        <w:rPr>
          <w:rtl/>
          <w:lang w:bidi="fa-IR"/>
        </w:rPr>
        <w:t xml:space="preserve"> </w:t>
      </w:r>
      <w:r w:rsidR="00281D08" w:rsidRPr="00281D08">
        <w:rPr>
          <w:rFonts w:hint="cs"/>
          <w:rtl/>
          <w:lang w:bidi="fa-IR"/>
        </w:rPr>
        <w:t>کاملا</w:t>
      </w:r>
      <w:r w:rsidR="00281D08" w:rsidRPr="00281D08">
        <w:rPr>
          <w:rtl/>
          <w:lang w:bidi="fa-IR"/>
        </w:rPr>
        <w:t xml:space="preserve"> </w:t>
      </w:r>
      <w:r w:rsidR="00281D08" w:rsidRPr="00281D08">
        <w:rPr>
          <w:rFonts w:hint="cs"/>
          <w:rtl/>
          <w:lang w:bidi="fa-IR"/>
        </w:rPr>
        <w:t>شما</w:t>
      </w:r>
      <w:r w:rsidR="00281D08" w:rsidRPr="00281D08">
        <w:rPr>
          <w:rtl/>
          <w:lang w:bidi="fa-IR"/>
        </w:rPr>
        <w:t xml:space="preserve"> </w:t>
      </w:r>
      <w:r w:rsidR="00281D08" w:rsidRPr="00281D08">
        <w:rPr>
          <w:rFonts w:hint="cs"/>
          <w:rtl/>
          <w:lang w:bidi="fa-IR"/>
        </w:rPr>
        <w:t>را</w:t>
      </w:r>
      <w:r w:rsidR="00281D08" w:rsidRPr="00281D08">
        <w:rPr>
          <w:rtl/>
          <w:lang w:bidi="fa-IR"/>
        </w:rPr>
        <w:t xml:space="preserve"> </w:t>
      </w:r>
      <w:r w:rsidR="00281D08" w:rsidRPr="00281D08">
        <w:rPr>
          <w:rFonts w:hint="cs"/>
          <w:rtl/>
          <w:lang w:bidi="fa-IR"/>
        </w:rPr>
        <w:t>پاک</w:t>
      </w:r>
      <w:r w:rsidR="00281D08" w:rsidRPr="00281D08">
        <w:rPr>
          <w:rtl/>
          <w:lang w:bidi="fa-IR"/>
        </w:rPr>
        <w:t xml:space="preserve"> </w:t>
      </w:r>
      <w:r w:rsidR="00281D08" w:rsidRPr="00281D08">
        <w:rPr>
          <w:rFonts w:hint="cs"/>
          <w:rtl/>
          <w:lang w:bidi="fa-IR"/>
        </w:rPr>
        <w:t>سازد</w:t>
      </w:r>
      <w:r w:rsidR="00281D08" w:rsidRPr="00281D08">
        <w:rPr>
          <w:rtl/>
          <w:lang w:bidi="fa-IR"/>
        </w:rPr>
        <w:t>.</w:t>
      </w:r>
      <w:r w:rsidR="004E010A" w:rsidRPr="00281D08">
        <w:rPr>
          <w:rFonts w:hint="cs"/>
          <w:rtl/>
          <w:lang w:bidi="fa-IR"/>
        </w:rPr>
        <w:t>»</w:t>
      </w:r>
    </w:p>
    <w:p w:rsidR="00214ECC" w:rsidRDefault="00214ECC" w:rsidP="000F5676">
      <w:pPr>
        <w:ind w:firstLine="284"/>
        <w:rPr>
          <w:rtl/>
          <w:lang w:bidi="fa-IR"/>
        </w:rPr>
      </w:pPr>
      <w:r>
        <w:rPr>
          <w:rFonts w:hint="cs"/>
          <w:rtl/>
          <w:lang w:bidi="fa-IR"/>
        </w:rPr>
        <w:t>این آیه منبع فضائل اهل بیت پیامبر است که خداوند اهل بیت را با این آیه شرافت داده و پاک گردانده و پلیدی و کارها و اخلاق زشت و نکوهیده را از آنان دور کرده است.</w:t>
      </w:r>
    </w:p>
    <w:p w:rsidR="008C38A5" w:rsidRPr="00D25F8B" w:rsidRDefault="008C4F4B" w:rsidP="0022015F">
      <w:pPr>
        <w:ind w:firstLine="284"/>
        <w:jc w:val="both"/>
        <w:rPr>
          <w:rtl/>
          <w:lang w:bidi="fa-IR"/>
        </w:rPr>
      </w:pPr>
      <w:r>
        <w:rPr>
          <w:rFonts w:hint="cs"/>
          <w:rtl/>
          <w:lang w:bidi="fa-IR"/>
        </w:rPr>
        <w:t xml:space="preserve">و در آیات زیادی صحابه </w:t>
      </w:r>
      <w:r w:rsidR="00281D08" w:rsidRPr="00281D08">
        <w:rPr>
          <w:rFonts w:cs="CTraditional Arabic" w:hint="cs"/>
          <w:rtl/>
          <w:lang w:bidi="fa-IR"/>
        </w:rPr>
        <w:t>ش</w:t>
      </w:r>
      <w:r w:rsidR="00281D08">
        <w:rPr>
          <w:rFonts w:hint="cs"/>
          <w:rtl/>
          <w:lang w:bidi="fa-IR"/>
        </w:rPr>
        <w:t xml:space="preserve"> </w:t>
      </w:r>
      <w:r>
        <w:rPr>
          <w:rFonts w:hint="cs"/>
          <w:rtl/>
          <w:lang w:bidi="fa-IR"/>
        </w:rPr>
        <w:t xml:space="preserve">را ستوده است، و آنان را اینگونه توصیف نمود: </w:t>
      </w:r>
      <w:r w:rsidRPr="0022015F">
        <w:rPr>
          <w:rFonts w:cs="Traditional Arabic" w:hint="cs"/>
          <w:szCs w:val="22"/>
          <w:rtl/>
          <w:lang w:bidi="fa-IR"/>
        </w:rPr>
        <w:t>﴿</w:t>
      </w:r>
      <w:r w:rsidR="0091325A" w:rsidRPr="0022015F">
        <w:rPr>
          <w:szCs w:val="22"/>
        </w:rPr>
        <w:sym w:font="HQPB4" w:char="F0F6"/>
      </w:r>
      <w:r w:rsidR="0091325A" w:rsidRPr="0022015F">
        <w:rPr>
          <w:szCs w:val="22"/>
        </w:rPr>
        <w:sym w:font="HQPB2" w:char="F04E"/>
      </w:r>
      <w:r w:rsidR="0091325A" w:rsidRPr="0022015F">
        <w:rPr>
          <w:szCs w:val="22"/>
        </w:rPr>
        <w:sym w:font="HQPB4" w:char="F0DF"/>
      </w:r>
      <w:r w:rsidR="0091325A" w:rsidRPr="0022015F">
        <w:rPr>
          <w:szCs w:val="22"/>
        </w:rPr>
        <w:sym w:font="HQPB2" w:char="F067"/>
      </w:r>
      <w:r w:rsidR="0091325A" w:rsidRPr="0022015F">
        <w:rPr>
          <w:szCs w:val="22"/>
        </w:rPr>
        <w:sym w:font="HQPB3" w:char="F031"/>
      </w:r>
      <w:r w:rsidR="0091325A" w:rsidRPr="0022015F">
        <w:rPr>
          <w:szCs w:val="22"/>
        </w:rPr>
        <w:sym w:font="HQPB5" w:char="F074"/>
      </w:r>
      <w:r w:rsidR="0091325A" w:rsidRPr="0022015F">
        <w:rPr>
          <w:szCs w:val="22"/>
        </w:rPr>
        <w:sym w:font="HQPB1" w:char="F08D"/>
      </w:r>
      <w:r w:rsidR="0091325A" w:rsidRPr="0022015F">
        <w:rPr>
          <w:szCs w:val="22"/>
        </w:rPr>
        <w:sym w:font="HQPB5" w:char="F073"/>
      </w:r>
      <w:r w:rsidR="0091325A" w:rsidRPr="0022015F">
        <w:rPr>
          <w:szCs w:val="22"/>
        </w:rPr>
        <w:sym w:font="HQPB1" w:char="F03F"/>
      </w:r>
      <w:r w:rsidR="0091325A" w:rsidRPr="0022015F">
        <w:rPr>
          <w:rFonts w:ascii="(normal text)" w:hAnsi="(normal text)"/>
          <w:szCs w:val="22"/>
          <w:rtl/>
        </w:rPr>
        <w:t xml:space="preserve"> </w:t>
      </w:r>
      <w:r w:rsidR="0091325A" w:rsidRPr="0022015F">
        <w:rPr>
          <w:szCs w:val="22"/>
        </w:rPr>
        <w:sym w:font="HQPB1" w:char="F024"/>
      </w:r>
      <w:r w:rsidR="0091325A" w:rsidRPr="0022015F">
        <w:rPr>
          <w:szCs w:val="22"/>
        </w:rPr>
        <w:sym w:font="HQPB4" w:char="F059"/>
      </w:r>
      <w:r w:rsidR="0091325A" w:rsidRPr="0022015F">
        <w:rPr>
          <w:szCs w:val="22"/>
        </w:rPr>
        <w:sym w:font="HQPB1" w:char="F0E8"/>
      </w:r>
      <w:r w:rsidR="0091325A" w:rsidRPr="0022015F">
        <w:rPr>
          <w:szCs w:val="22"/>
        </w:rPr>
        <w:sym w:font="HQPB4" w:char="F0A9"/>
      </w:r>
      <w:r w:rsidR="0091325A" w:rsidRPr="0022015F">
        <w:rPr>
          <w:szCs w:val="22"/>
        </w:rPr>
        <w:sym w:font="HQPB2" w:char="F02E"/>
      </w:r>
      <w:r w:rsidR="0091325A" w:rsidRPr="0022015F">
        <w:rPr>
          <w:szCs w:val="22"/>
        </w:rPr>
        <w:sym w:font="HQPB4" w:char="F0E2"/>
      </w:r>
      <w:r w:rsidR="0091325A" w:rsidRPr="0022015F">
        <w:rPr>
          <w:szCs w:val="22"/>
        </w:rPr>
        <w:sym w:font="HQPB1" w:char="F091"/>
      </w:r>
      <w:r w:rsidR="0091325A" w:rsidRPr="0022015F">
        <w:rPr>
          <w:rFonts w:ascii="(normal text)" w:hAnsi="(normal text)"/>
          <w:szCs w:val="22"/>
          <w:rtl/>
        </w:rPr>
        <w:t xml:space="preserve"> </w:t>
      </w:r>
      <w:r w:rsidR="0091325A" w:rsidRPr="0022015F">
        <w:rPr>
          <w:szCs w:val="22"/>
        </w:rPr>
        <w:sym w:font="HQPB1" w:char="F023"/>
      </w:r>
      <w:r w:rsidR="0091325A" w:rsidRPr="0022015F">
        <w:rPr>
          <w:szCs w:val="22"/>
        </w:rPr>
        <w:sym w:font="HQPB4" w:char="F059"/>
      </w:r>
      <w:r w:rsidR="0091325A" w:rsidRPr="0022015F">
        <w:rPr>
          <w:szCs w:val="22"/>
        </w:rPr>
        <w:sym w:font="HQPB1" w:char="F089"/>
      </w:r>
      <w:r w:rsidR="0091325A" w:rsidRPr="0022015F">
        <w:rPr>
          <w:szCs w:val="22"/>
        </w:rPr>
        <w:sym w:font="HQPB4" w:char="F0A3"/>
      </w:r>
      <w:r w:rsidR="0091325A" w:rsidRPr="0022015F">
        <w:rPr>
          <w:szCs w:val="22"/>
        </w:rPr>
        <w:sym w:font="HQPB2" w:char="F0DA"/>
      </w:r>
      <w:r w:rsidR="0091325A" w:rsidRPr="0022015F">
        <w:rPr>
          <w:szCs w:val="22"/>
        </w:rPr>
        <w:sym w:font="HQPB4" w:char="F0DF"/>
      </w:r>
      <w:r w:rsidR="0091325A" w:rsidRPr="0022015F">
        <w:rPr>
          <w:szCs w:val="22"/>
        </w:rPr>
        <w:sym w:font="HQPB1" w:char="F099"/>
      </w:r>
      <w:r w:rsidR="0091325A" w:rsidRPr="0022015F">
        <w:rPr>
          <w:rFonts w:ascii="(normal text)" w:hAnsi="(normal text)"/>
          <w:szCs w:val="22"/>
          <w:rtl/>
        </w:rPr>
        <w:t xml:space="preserve"> </w:t>
      </w:r>
      <w:r w:rsidR="0091325A" w:rsidRPr="0022015F">
        <w:rPr>
          <w:szCs w:val="22"/>
        </w:rPr>
        <w:sym w:font="HQPB5" w:char="F074"/>
      </w:r>
      <w:r w:rsidR="0091325A" w:rsidRPr="0022015F">
        <w:rPr>
          <w:szCs w:val="22"/>
        </w:rPr>
        <w:sym w:font="HQPB2" w:char="F062"/>
      </w:r>
      <w:r w:rsidR="0091325A" w:rsidRPr="0022015F">
        <w:rPr>
          <w:szCs w:val="22"/>
        </w:rPr>
        <w:sym w:font="HQPB2" w:char="F071"/>
      </w:r>
      <w:r w:rsidR="0091325A" w:rsidRPr="0022015F">
        <w:rPr>
          <w:szCs w:val="22"/>
        </w:rPr>
        <w:sym w:font="HQPB4" w:char="F0E4"/>
      </w:r>
      <w:r w:rsidR="0091325A" w:rsidRPr="0022015F">
        <w:rPr>
          <w:szCs w:val="22"/>
        </w:rPr>
        <w:sym w:font="HQPB1" w:char="F0F3"/>
      </w:r>
      <w:r w:rsidR="0091325A" w:rsidRPr="0022015F">
        <w:rPr>
          <w:szCs w:val="22"/>
        </w:rPr>
        <w:sym w:font="HQPB5" w:char="F074"/>
      </w:r>
      <w:r w:rsidR="0091325A" w:rsidRPr="0022015F">
        <w:rPr>
          <w:szCs w:val="22"/>
        </w:rPr>
        <w:sym w:font="HQPB1" w:char="F047"/>
      </w:r>
      <w:r w:rsidR="0091325A" w:rsidRPr="0022015F">
        <w:rPr>
          <w:szCs w:val="22"/>
        </w:rPr>
        <w:sym w:font="HQPB4" w:char="F0F6"/>
      </w:r>
      <w:r w:rsidR="0091325A" w:rsidRPr="0022015F">
        <w:rPr>
          <w:szCs w:val="22"/>
        </w:rPr>
        <w:sym w:font="HQPB1" w:char="F036"/>
      </w:r>
      <w:r w:rsidR="0091325A" w:rsidRPr="0022015F">
        <w:rPr>
          <w:szCs w:val="22"/>
        </w:rPr>
        <w:sym w:font="HQPB5" w:char="F074"/>
      </w:r>
      <w:r w:rsidR="0091325A" w:rsidRPr="0022015F">
        <w:rPr>
          <w:szCs w:val="22"/>
        </w:rPr>
        <w:sym w:font="HQPB2" w:char="F083"/>
      </w:r>
      <w:r w:rsidR="0091325A" w:rsidRPr="0022015F">
        <w:rPr>
          <w:rFonts w:ascii="(normal text)" w:hAnsi="(normal text)"/>
          <w:szCs w:val="22"/>
          <w:rtl/>
        </w:rPr>
        <w:t xml:space="preserve"> </w:t>
      </w:r>
      <w:r w:rsidR="0091325A" w:rsidRPr="0022015F">
        <w:rPr>
          <w:szCs w:val="22"/>
        </w:rPr>
        <w:sym w:font="HQPB4" w:char="F057"/>
      </w:r>
      <w:r w:rsidR="0091325A" w:rsidRPr="0022015F">
        <w:rPr>
          <w:szCs w:val="22"/>
        </w:rPr>
        <w:sym w:font="HQPB2" w:char="F078"/>
      </w:r>
      <w:r w:rsidR="0091325A" w:rsidRPr="0022015F">
        <w:rPr>
          <w:szCs w:val="22"/>
        </w:rPr>
        <w:sym w:font="HQPB4" w:char="F0F4"/>
      </w:r>
      <w:r w:rsidR="0091325A" w:rsidRPr="0022015F">
        <w:rPr>
          <w:szCs w:val="22"/>
        </w:rPr>
        <w:sym w:font="HQPB1" w:char="F0D2"/>
      </w:r>
      <w:r w:rsidR="0091325A" w:rsidRPr="0022015F">
        <w:rPr>
          <w:szCs w:val="22"/>
        </w:rPr>
        <w:sym w:font="HQPB5" w:char="F073"/>
      </w:r>
      <w:r w:rsidR="0091325A" w:rsidRPr="0022015F">
        <w:rPr>
          <w:szCs w:val="22"/>
        </w:rPr>
        <w:sym w:font="HQPB1" w:char="F0F9"/>
      </w:r>
      <w:r w:rsidR="0091325A" w:rsidRPr="0022015F">
        <w:rPr>
          <w:rFonts w:ascii="(normal text)" w:hAnsi="(normal text)"/>
          <w:szCs w:val="22"/>
          <w:rtl/>
        </w:rPr>
        <w:t xml:space="preserve"> </w:t>
      </w:r>
      <w:r w:rsidR="0091325A" w:rsidRPr="0022015F">
        <w:rPr>
          <w:szCs w:val="22"/>
        </w:rPr>
        <w:sym w:font="HQPB5" w:char="F07A"/>
      </w:r>
      <w:r w:rsidR="0091325A" w:rsidRPr="0022015F">
        <w:rPr>
          <w:szCs w:val="22"/>
        </w:rPr>
        <w:sym w:font="HQPB2" w:char="F060"/>
      </w:r>
      <w:r w:rsidR="0091325A" w:rsidRPr="0022015F">
        <w:rPr>
          <w:szCs w:val="22"/>
        </w:rPr>
        <w:sym w:font="HQPB4" w:char="F0CF"/>
      </w:r>
      <w:r w:rsidR="0091325A" w:rsidRPr="0022015F">
        <w:rPr>
          <w:szCs w:val="22"/>
        </w:rPr>
        <w:sym w:font="HQPB4" w:char="F069"/>
      </w:r>
      <w:r w:rsidR="0091325A" w:rsidRPr="0022015F">
        <w:rPr>
          <w:szCs w:val="22"/>
        </w:rPr>
        <w:sym w:font="HQPB2" w:char="F042"/>
      </w:r>
      <w:r w:rsidR="0091325A" w:rsidRPr="0022015F">
        <w:rPr>
          <w:rFonts w:ascii="(normal text)" w:hAnsi="(normal text)"/>
          <w:szCs w:val="22"/>
          <w:rtl/>
        </w:rPr>
        <w:t xml:space="preserve"> </w:t>
      </w:r>
      <w:r w:rsidR="0091325A" w:rsidRPr="0022015F">
        <w:rPr>
          <w:szCs w:val="22"/>
        </w:rPr>
        <w:sym w:font="HQPB5" w:char="F0AB"/>
      </w:r>
      <w:r w:rsidR="0091325A" w:rsidRPr="0022015F">
        <w:rPr>
          <w:szCs w:val="22"/>
        </w:rPr>
        <w:sym w:font="HQPB1" w:char="F021"/>
      </w:r>
      <w:r w:rsidR="0091325A" w:rsidRPr="0022015F">
        <w:rPr>
          <w:szCs w:val="22"/>
        </w:rPr>
        <w:sym w:font="HQPB5" w:char="F024"/>
      </w:r>
      <w:r w:rsidR="0091325A" w:rsidRPr="0022015F">
        <w:rPr>
          <w:szCs w:val="22"/>
        </w:rPr>
        <w:sym w:font="HQPB1" w:char="F023"/>
      </w:r>
      <w:r w:rsidR="0091325A" w:rsidRPr="0022015F">
        <w:rPr>
          <w:rFonts w:ascii="(normal text)" w:hAnsi="(normal text)"/>
          <w:szCs w:val="22"/>
          <w:rtl/>
        </w:rPr>
        <w:t xml:space="preserve"> </w:t>
      </w:r>
      <w:r w:rsidR="0091325A" w:rsidRPr="0022015F">
        <w:rPr>
          <w:szCs w:val="22"/>
        </w:rPr>
        <w:sym w:font="HQPB1" w:char="F024"/>
      </w:r>
      <w:r w:rsidR="0091325A" w:rsidRPr="0022015F">
        <w:rPr>
          <w:szCs w:val="22"/>
        </w:rPr>
        <w:sym w:font="HQPB4" w:char="F05A"/>
      </w:r>
      <w:r w:rsidR="0091325A" w:rsidRPr="0022015F">
        <w:rPr>
          <w:szCs w:val="22"/>
        </w:rPr>
        <w:sym w:font="HQPB2" w:char="F052"/>
      </w:r>
      <w:r w:rsidR="0091325A" w:rsidRPr="0022015F">
        <w:rPr>
          <w:szCs w:val="22"/>
        </w:rPr>
        <w:sym w:font="HQPB2" w:char="F0BA"/>
      </w:r>
      <w:r w:rsidR="0091325A" w:rsidRPr="0022015F">
        <w:rPr>
          <w:szCs w:val="22"/>
        </w:rPr>
        <w:sym w:font="HQPB5" w:char="F075"/>
      </w:r>
      <w:r w:rsidR="0091325A" w:rsidRPr="0022015F">
        <w:rPr>
          <w:szCs w:val="22"/>
        </w:rPr>
        <w:sym w:font="HQPB2" w:char="F071"/>
      </w:r>
      <w:r w:rsidR="0091325A" w:rsidRPr="0022015F">
        <w:rPr>
          <w:szCs w:val="22"/>
        </w:rPr>
        <w:sym w:font="HQPB4" w:char="F0F4"/>
      </w:r>
      <w:r w:rsidR="0091325A" w:rsidRPr="0022015F">
        <w:rPr>
          <w:szCs w:val="22"/>
        </w:rPr>
        <w:sym w:font="HQPB1" w:char="F0CA"/>
      </w:r>
      <w:r w:rsidR="0091325A" w:rsidRPr="0022015F">
        <w:rPr>
          <w:szCs w:val="22"/>
        </w:rPr>
        <w:sym w:font="HQPB4" w:char="F0CD"/>
      </w:r>
      <w:r w:rsidR="0091325A" w:rsidRPr="0022015F">
        <w:rPr>
          <w:szCs w:val="22"/>
        </w:rPr>
        <w:sym w:font="HQPB1" w:char="F091"/>
      </w:r>
      <w:r w:rsidR="0091325A" w:rsidRPr="0022015F">
        <w:rPr>
          <w:szCs w:val="22"/>
        </w:rPr>
        <w:sym w:font="HQPB5" w:char="F075"/>
      </w:r>
      <w:r w:rsidR="0091325A" w:rsidRPr="0022015F">
        <w:rPr>
          <w:szCs w:val="22"/>
        </w:rPr>
        <w:sym w:font="HQPB2" w:char="F072"/>
      </w:r>
      <w:r w:rsidRPr="0022015F">
        <w:rPr>
          <w:rFonts w:cs="Traditional Arabic" w:hint="cs"/>
          <w:szCs w:val="22"/>
          <w:rtl/>
          <w:lang w:bidi="fa-IR"/>
        </w:rPr>
        <w:t>﴾</w:t>
      </w:r>
      <w:r>
        <w:rPr>
          <w:rFonts w:cs="Traditional Arabic" w:hint="cs"/>
          <w:rtl/>
          <w:lang w:bidi="fa-IR"/>
        </w:rPr>
        <w:t xml:space="preserve"> </w:t>
      </w:r>
      <w:r w:rsidR="0091325A" w:rsidRPr="00B859B8">
        <w:rPr>
          <w:rFonts w:cs="Traditional Arabic" w:hint="cs"/>
          <w:sz w:val="20"/>
          <w:szCs w:val="26"/>
          <w:rtl/>
          <w:lang w:bidi="fa-IR"/>
        </w:rPr>
        <w:t xml:space="preserve">[الفتح: </w:t>
      </w:r>
      <w:r w:rsidRPr="00B859B8">
        <w:rPr>
          <w:rFonts w:cs="Traditional Arabic" w:hint="cs"/>
          <w:sz w:val="20"/>
          <w:szCs w:val="26"/>
          <w:rtl/>
          <w:lang w:bidi="fa-IR"/>
        </w:rPr>
        <w:t>29].</w:t>
      </w:r>
      <w:r w:rsidR="0022015F">
        <w:rPr>
          <w:rFonts w:cs="Traditional Arabic" w:hint="cs"/>
          <w:sz w:val="20"/>
          <w:szCs w:val="26"/>
          <w:rtl/>
          <w:lang w:bidi="fa-IR"/>
        </w:rPr>
        <w:t xml:space="preserve"> </w:t>
      </w:r>
      <w:r w:rsidR="008C38A5" w:rsidRPr="00D25F8B">
        <w:rPr>
          <w:rFonts w:hint="cs"/>
          <w:rtl/>
          <w:lang w:bidi="fa-IR"/>
        </w:rPr>
        <w:t>«</w:t>
      </w:r>
      <w:r w:rsidR="00D25F8B" w:rsidRPr="00D25F8B">
        <w:rPr>
          <w:rFonts w:hint="cs"/>
          <w:rtl/>
          <w:lang w:bidi="fa-IR"/>
        </w:rPr>
        <w:t>پيوسته</w:t>
      </w:r>
      <w:r w:rsidR="00D25F8B" w:rsidRPr="00D25F8B">
        <w:rPr>
          <w:rtl/>
          <w:lang w:bidi="fa-IR"/>
        </w:rPr>
        <w:t xml:space="preserve"> </w:t>
      </w:r>
      <w:r w:rsidR="00D25F8B" w:rsidRPr="00D25F8B">
        <w:rPr>
          <w:rFonts w:hint="cs"/>
          <w:rtl/>
          <w:lang w:bidi="fa-IR"/>
        </w:rPr>
        <w:t>آنها</w:t>
      </w:r>
      <w:r w:rsidR="00D25F8B" w:rsidRPr="00D25F8B">
        <w:rPr>
          <w:rtl/>
          <w:lang w:bidi="fa-IR"/>
        </w:rPr>
        <w:t xml:space="preserve"> </w:t>
      </w:r>
      <w:r w:rsidR="00D25F8B" w:rsidRPr="00D25F8B">
        <w:rPr>
          <w:rFonts w:hint="cs"/>
          <w:rtl/>
          <w:lang w:bidi="fa-IR"/>
        </w:rPr>
        <w:t>را</w:t>
      </w:r>
      <w:r w:rsidR="00D25F8B" w:rsidRPr="00D25F8B">
        <w:rPr>
          <w:rtl/>
          <w:lang w:bidi="fa-IR"/>
        </w:rPr>
        <w:t xml:space="preserve"> </w:t>
      </w:r>
      <w:r w:rsidR="00D25F8B" w:rsidRPr="00D25F8B">
        <w:rPr>
          <w:rFonts w:hint="cs"/>
          <w:rtl/>
          <w:lang w:bidi="fa-IR"/>
        </w:rPr>
        <w:t>در</w:t>
      </w:r>
      <w:r w:rsidR="00D25F8B" w:rsidRPr="00D25F8B">
        <w:rPr>
          <w:rtl/>
          <w:lang w:bidi="fa-IR"/>
        </w:rPr>
        <w:t xml:space="preserve"> </w:t>
      </w:r>
      <w:r w:rsidR="00D25F8B" w:rsidRPr="00D25F8B">
        <w:rPr>
          <w:rFonts w:hint="cs"/>
          <w:rtl/>
          <w:lang w:bidi="fa-IR"/>
        </w:rPr>
        <w:t>حال</w:t>
      </w:r>
      <w:r w:rsidR="00D25F8B" w:rsidRPr="00D25F8B">
        <w:rPr>
          <w:rtl/>
          <w:lang w:bidi="fa-IR"/>
        </w:rPr>
        <w:t xml:space="preserve"> </w:t>
      </w:r>
      <w:r w:rsidR="00D25F8B" w:rsidRPr="00D25F8B">
        <w:rPr>
          <w:rFonts w:hint="cs"/>
          <w:rtl/>
          <w:lang w:bidi="fa-IR"/>
        </w:rPr>
        <w:t>رکوع</w:t>
      </w:r>
      <w:r w:rsidR="00D25F8B" w:rsidRPr="00D25F8B">
        <w:rPr>
          <w:rtl/>
          <w:lang w:bidi="fa-IR"/>
        </w:rPr>
        <w:t xml:space="preserve"> </w:t>
      </w:r>
      <w:r w:rsidR="00D25F8B" w:rsidRPr="00D25F8B">
        <w:rPr>
          <w:rFonts w:hint="cs"/>
          <w:rtl/>
          <w:lang w:bidi="fa-IR"/>
        </w:rPr>
        <w:t>و</w:t>
      </w:r>
      <w:r w:rsidR="00D25F8B" w:rsidRPr="00D25F8B">
        <w:rPr>
          <w:rtl/>
          <w:lang w:bidi="fa-IR"/>
        </w:rPr>
        <w:t xml:space="preserve"> </w:t>
      </w:r>
      <w:r w:rsidR="00D25F8B" w:rsidRPr="00D25F8B">
        <w:rPr>
          <w:rFonts w:hint="cs"/>
          <w:rtl/>
          <w:lang w:bidi="fa-IR"/>
        </w:rPr>
        <w:t>سجود</w:t>
      </w:r>
      <w:r w:rsidR="00D25F8B" w:rsidRPr="00D25F8B">
        <w:rPr>
          <w:rtl/>
          <w:lang w:bidi="fa-IR"/>
        </w:rPr>
        <w:t xml:space="preserve"> </w:t>
      </w:r>
      <w:r w:rsidR="00D25F8B" w:rsidRPr="00D25F8B">
        <w:rPr>
          <w:rFonts w:hint="cs"/>
          <w:rtl/>
          <w:lang w:bidi="fa-IR"/>
        </w:rPr>
        <w:t>مي‌بيني</w:t>
      </w:r>
      <w:r w:rsidR="00D25F8B" w:rsidRPr="00D25F8B">
        <w:rPr>
          <w:rtl/>
          <w:lang w:bidi="fa-IR"/>
        </w:rPr>
        <w:t xml:space="preserve"> </w:t>
      </w:r>
      <w:r w:rsidR="00D25F8B" w:rsidRPr="00D25F8B">
        <w:rPr>
          <w:rFonts w:hint="cs"/>
          <w:rtl/>
          <w:lang w:bidi="fa-IR"/>
        </w:rPr>
        <w:t>در</w:t>
      </w:r>
      <w:r w:rsidR="00D25F8B" w:rsidRPr="00D25F8B">
        <w:rPr>
          <w:rtl/>
          <w:lang w:bidi="fa-IR"/>
        </w:rPr>
        <w:t xml:space="preserve"> </w:t>
      </w:r>
      <w:r w:rsidR="00D25F8B" w:rsidRPr="00D25F8B">
        <w:rPr>
          <w:rFonts w:hint="cs"/>
          <w:rtl/>
          <w:lang w:bidi="fa-IR"/>
        </w:rPr>
        <w:t>حالي</w:t>
      </w:r>
      <w:r w:rsidR="00D25F8B" w:rsidRPr="00D25F8B">
        <w:rPr>
          <w:rtl/>
          <w:lang w:bidi="fa-IR"/>
        </w:rPr>
        <w:t xml:space="preserve"> </w:t>
      </w:r>
      <w:r w:rsidR="00D25F8B" w:rsidRPr="00D25F8B">
        <w:rPr>
          <w:rFonts w:hint="cs"/>
          <w:rtl/>
          <w:lang w:bidi="fa-IR"/>
        </w:rPr>
        <w:t>که</w:t>
      </w:r>
      <w:r w:rsidR="00D25F8B" w:rsidRPr="00D25F8B">
        <w:rPr>
          <w:rtl/>
          <w:lang w:bidi="fa-IR"/>
        </w:rPr>
        <w:t xml:space="preserve"> </w:t>
      </w:r>
      <w:r w:rsidR="00D25F8B" w:rsidRPr="00D25F8B">
        <w:rPr>
          <w:rFonts w:hint="cs"/>
          <w:rtl/>
          <w:lang w:bidi="fa-IR"/>
        </w:rPr>
        <w:t>همواره</w:t>
      </w:r>
      <w:r w:rsidR="00D25F8B" w:rsidRPr="00D25F8B">
        <w:rPr>
          <w:rtl/>
          <w:lang w:bidi="fa-IR"/>
        </w:rPr>
        <w:t xml:space="preserve"> </w:t>
      </w:r>
      <w:r w:rsidR="00D25F8B" w:rsidRPr="00D25F8B">
        <w:rPr>
          <w:rFonts w:hint="cs"/>
          <w:rtl/>
          <w:lang w:bidi="fa-IR"/>
        </w:rPr>
        <w:t>فضل</w:t>
      </w:r>
      <w:r w:rsidR="00D25F8B" w:rsidRPr="00D25F8B">
        <w:rPr>
          <w:rtl/>
          <w:lang w:bidi="fa-IR"/>
        </w:rPr>
        <w:t xml:space="preserve"> </w:t>
      </w:r>
      <w:r w:rsidR="00D25F8B" w:rsidRPr="00D25F8B">
        <w:rPr>
          <w:rFonts w:hint="cs"/>
          <w:rtl/>
          <w:lang w:bidi="fa-IR"/>
        </w:rPr>
        <w:t>خدا</w:t>
      </w:r>
      <w:r w:rsidR="00D25F8B" w:rsidRPr="00D25F8B">
        <w:rPr>
          <w:rtl/>
          <w:lang w:bidi="fa-IR"/>
        </w:rPr>
        <w:t xml:space="preserve"> </w:t>
      </w:r>
      <w:r w:rsidR="00D25F8B" w:rsidRPr="00D25F8B">
        <w:rPr>
          <w:rFonts w:hint="cs"/>
          <w:rtl/>
          <w:lang w:bidi="fa-IR"/>
        </w:rPr>
        <w:t>و</w:t>
      </w:r>
      <w:r w:rsidR="00D25F8B" w:rsidRPr="00D25F8B">
        <w:rPr>
          <w:rtl/>
          <w:lang w:bidi="fa-IR"/>
        </w:rPr>
        <w:t xml:space="preserve"> </w:t>
      </w:r>
      <w:r w:rsidR="00D25F8B" w:rsidRPr="00D25F8B">
        <w:rPr>
          <w:rFonts w:hint="cs"/>
          <w:rtl/>
          <w:lang w:bidi="fa-IR"/>
        </w:rPr>
        <w:t>رضاي</w:t>
      </w:r>
      <w:r w:rsidR="00D25F8B" w:rsidRPr="00D25F8B">
        <w:rPr>
          <w:rtl/>
          <w:lang w:bidi="fa-IR"/>
        </w:rPr>
        <w:t xml:space="preserve"> </w:t>
      </w:r>
      <w:r w:rsidR="00D25F8B" w:rsidRPr="00D25F8B">
        <w:rPr>
          <w:rFonts w:hint="cs"/>
          <w:rtl/>
          <w:lang w:bidi="fa-IR"/>
        </w:rPr>
        <w:t>او</w:t>
      </w:r>
      <w:r w:rsidR="00D25F8B" w:rsidRPr="00D25F8B">
        <w:rPr>
          <w:rtl/>
          <w:lang w:bidi="fa-IR"/>
        </w:rPr>
        <w:t xml:space="preserve"> </w:t>
      </w:r>
      <w:r w:rsidR="00D25F8B" w:rsidRPr="00D25F8B">
        <w:rPr>
          <w:rFonts w:hint="cs"/>
          <w:rtl/>
          <w:lang w:bidi="fa-IR"/>
        </w:rPr>
        <w:t>را</w:t>
      </w:r>
      <w:r w:rsidR="00D25F8B" w:rsidRPr="00D25F8B">
        <w:rPr>
          <w:rtl/>
          <w:lang w:bidi="fa-IR"/>
        </w:rPr>
        <w:t xml:space="preserve"> </w:t>
      </w:r>
      <w:r w:rsidR="00D25F8B" w:rsidRPr="00D25F8B">
        <w:rPr>
          <w:rFonts w:hint="cs"/>
          <w:rtl/>
          <w:lang w:bidi="fa-IR"/>
        </w:rPr>
        <w:t>مي‌طلبند</w:t>
      </w:r>
      <w:r w:rsidR="008C38A5" w:rsidRPr="00D25F8B">
        <w:rPr>
          <w:rFonts w:hint="cs"/>
          <w:rtl/>
          <w:lang w:bidi="fa-IR"/>
        </w:rPr>
        <w:t>»</w:t>
      </w:r>
      <w:r w:rsidR="0022015F">
        <w:rPr>
          <w:rFonts w:hint="cs"/>
          <w:rtl/>
          <w:lang w:bidi="fa-IR"/>
        </w:rPr>
        <w:t>.</w:t>
      </w:r>
    </w:p>
    <w:p w:rsidR="008C4F4B" w:rsidRDefault="008C4F4B" w:rsidP="008E54CB">
      <w:pPr>
        <w:ind w:firstLine="284"/>
        <w:rPr>
          <w:rtl/>
          <w:lang w:bidi="fa-IR"/>
        </w:rPr>
      </w:pPr>
      <w:r>
        <w:rPr>
          <w:rFonts w:hint="cs"/>
          <w:rtl/>
          <w:lang w:bidi="fa-IR"/>
        </w:rPr>
        <w:t xml:space="preserve">خداوند در این آیه جامع حالت صحابه را اینگونه بیان کرده که آنان اهل رکوع و سجده و نماز و فروتنی اند و سپس به صداقت و اخلاصی که آنان در دل دارند اشاره کرده است و فرمود: </w:t>
      </w:r>
      <w:r w:rsidRPr="0022015F">
        <w:rPr>
          <w:rFonts w:cs="Traditional Arabic" w:hint="cs"/>
          <w:szCs w:val="22"/>
          <w:rtl/>
          <w:lang w:bidi="fa-IR"/>
        </w:rPr>
        <w:t>﴿</w:t>
      </w:r>
      <w:r w:rsidR="0091325A" w:rsidRPr="0022015F">
        <w:rPr>
          <w:szCs w:val="22"/>
        </w:rPr>
        <w:sym w:font="HQPB5" w:char="F074"/>
      </w:r>
      <w:r w:rsidR="0091325A" w:rsidRPr="0022015F">
        <w:rPr>
          <w:szCs w:val="22"/>
        </w:rPr>
        <w:sym w:font="HQPB2" w:char="F062"/>
      </w:r>
      <w:r w:rsidR="0091325A" w:rsidRPr="0022015F">
        <w:rPr>
          <w:szCs w:val="22"/>
        </w:rPr>
        <w:sym w:font="HQPB2" w:char="F071"/>
      </w:r>
      <w:r w:rsidR="0091325A" w:rsidRPr="0022015F">
        <w:rPr>
          <w:szCs w:val="22"/>
        </w:rPr>
        <w:sym w:font="HQPB4" w:char="F0E4"/>
      </w:r>
      <w:r w:rsidR="0091325A" w:rsidRPr="0022015F">
        <w:rPr>
          <w:szCs w:val="22"/>
        </w:rPr>
        <w:sym w:font="HQPB1" w:char="F0F3"/>
      </w:r>
      <w:r w:rsidR="0091325A" w:rsidRPr="0022015F">
        <w:rPr>
          <w:szCs w:val="22"/>
        </w:rPr>
        <w:sym w:font="HQPB5" w:char="F074"/>
      </w:r>
      <w:r w:rsidR="0091325A" w:rsidRPr="0022015F">
        <w:rPr>
          <w:szCs w:val="22"/>
        </w:rPr>
        <w:sym w:font="HQPB1" w:char="F047"/>
      </w:r>
      <w:r w:rsidR="0091325A" w:rsidRPr="0022015F">
        <w:rPr>
          <w:szCs w:val="22"/>
        </w:rPr>
        <w:sym w:font="HQPB4" w:char="F0F6"/>
      </w:r>
      <w:r w:rsidR="0091325A" w:rsidRPr="0022015F">
        <w:rPr>
          <w:szCs w:val="22"/>
        </w:rPr>
        <w:sym w:font="HQPB1" w:char="F036"/>
      </w:r>
      <w:r w:rsidR="0091325A" w:rsidRPr="0022015F">
        <w:rPr>
          <w:szCs w:val="22"/>
        </w:rPr>
        <w:sym w:font="HQPB5" w:char="F074"/>
      </w:r>
      <w:r w:rsidR="0091325A" w:rsidRPr="0022015F">
        <w:rPr>
          <w:szCs w:val="22"/>
        </w:rPr>
        <w:sym w:font="HQPB2" w:char="F083"/>
      </w:r>
      <w:r w:rsidRPr="0022015F">
        <w:rPr>
          <w:rFonts w:cs="Traditional Arabic" w:hint="cs"/>
          <w:szCs w:val="22"/>
          <w:rtl/>
          <w:lang w:bidi="fa-IR"/>
        </w:rPr>
        <w:t>﴾</w:t>
      </w:r>
      <w:r>
        <w:rPr>
          <w:rFonts w:hint="cs"/>
          <w:rtl/>
          <w:lang w:bidi="fa-IR"/>
        </w:rPr>
        <w:t xml:space="preserve"> و این یک عمل قلبی است که </w:t>
      </w:r>
      <w:r>
        <w:rPr>
          <w:rFonts w:hint="cs"/>
          <w:rtl/>
          <w:lang w:bidi="fa-IR"/>
        </w:rPr>
        <w:lastRenderedPageBreak/>
        <w:t>جز خداوند کسی نمی‌تواند از آن اطلاع داشته باشد، یعنی آنان خالصانه به دنبال رضامندی</w:t>
      </w:r>
      <w:r w:rsidR="008E54CB">
        <w:rPr>
          <w:rFonts w:hint="cs"/>
          <w:rtl/>
          <w:lang w:bidi="fa-IR"/>
        </w:rPr>
        <w:t xml:space="preserve"> خداوند</w:t>
      </w:r>
      <w:r>
        <w:rPr>
          <w:rFonts w:hint="cs"/>
          <w:rtl/>
          <w:lang w:bidi="fa-IR"/>
        </w:rPr>
        <w:t xml:space="preserve"> هستند.</w:t>
      </w:r>
    </w:p>
    <w:p w:rsidR="00D25F8B" w:rsidRPr="00C17729" w:rsidRDefault="005E2B78" w:rsidP="0022015F">
      <w:pPr>
        <w:ind w:firstLine="284"/>
        <w:jc w:val="both"/>
        <w:rPr>
          <w:rtl/>
          <w:lang w:bidi="fa-IR"/>
        </w:rPr>
      </w:pPr>
      <w:r>
        <w:rPr>
          <w:rFonts w:hint="cs"/>
          <w:rtl/>
          <w:lang w:bidi="fa-IR"/>
        </w:rPr>
        <w:t xml:space="preserve">و خداوند وضعیت و حالت صحابه را با خودشان نیز بیان نموده و خطاب به پیامبر </w:t>
      </w:r>
      <w:r>
        <w:rPr>
          <w:rFonts w:hint="cs"/>
          <w:lang w:bidi="fa-IR"/>
        </w:rPr>
        <w:sym w:font="AGA Arabesque" w:char="F072"/>
      </w:r>
      <w:r>
        <w:rPr>
          <w:rFonts w:hint="cs"/>
          <w:rtl/>
          <w:lang w:bidi="fa-IR"/>
        </w:rPr>
        <w:t xml:space="preserve"> می‌فرماید: </w:t>
      </w:r>
      <w:r w:rsidRPr="0022015F">
        <w:rPr>
          <w:rFonts w:cs="Traditional Arabic" w:hint="cs"/>
          <w:szCs w:val="22"/>
          <w:rtl/>
          <w:lang w:bidi="fa-IR"/>
        </w:rPr>
        <w:t>﴿</w:t>
      </w:r>
      <w:r w:rsidR="00AB040A" w:rsidRPr="0022015F">
        <w:rPr>
          <w:szCs w:val="22"/>
        </w:rPr>
        <w:sym w:font="HQPB5" w:char="F075"/>
      </w:r>
      <w:r w:rsidR="00AB040A" w:rsidRPr="0022015F">
        <w:rPr>
          <w:szCs w:val="22"/>
        </w:rPr>
        <w:sym w:font="HQPB2" w:char="F071"/>
      </w:r>
      <w:r w:rsidR="00AB040A" w:rsidRPr="0022015F">
        <w:rPr>
          <w:szCs w:val="22"/>
        </w:rPr>
        <w:sym w:font="HQPB4" w:char="F0E8"/>
      </w:r>
      <w:r w:rsidR="00AB040A" w:rsidRPr="0022015F">
        <w:rPr>
          <w:szCs w:val="22"/>
        </w:rPr>
        <w:sym w:font="HQPB2" w:char="F064"/>
      </w:r>
      <w:r w:rsidR="00AB040A" w:rsidRPr="0022015F">
        <w:rPr>
          <w:rFonts w:ascii="(normal text)" w:hAnsi="(normal text)"/>
          <w:szCs w:val="22"/>
          <w:rtl/>
        </w:rPr>
        <w:t xml:space="preserve"> </w:t>
      </w:r>
      <w:r w:rsidR="00AB040A" w:rsidRPr="0022015F">
        <w:rPr>
          <w:szCs w:val="22"/>
        </w:rPr>
        <w:sym w:font="HQPB4" w:char="F0FC"/>
      </w:r>
      <w:r w:rsidR="00AB040A" w:rsidRPr="0022015F">
        <w:rPr>
          <w:szCs w:val="22"/>
        </w:rPr>
        <w:sym w:font="HQPB2" w:char="F093"/>
      </w:r>
      <w:r w:rsidR="00AB040A" w:rsidRPr="0022015F">
        <w:rPr>
          <w:szCs w:val="22"/>
        </w:rPr>
        <w:sym w:font="HQPB4" w:char="F0CF"/>
      </w:r>
      <w:r w:rsidR="00AB040A" w:rsidRPr="0022015F">
        <w:rPr>
          <w:szCs w:val="22"/>
        </w:rPr>
        <w:sym w:font="HQPB3" w:char="F025"/>
      </w:r>
      <w:r w:rsidR="00AB040A" w:rsidRPr="0022015F">
        <w:rPr>
          <w:szCs w:val="22"/>
        </w:rPr>
        <w:sym w:font="HQPB4" w:char="F0A9"/>
      </w:r>
      <w:r w:rsidR="00AB040A" w:rsidRPr="0022015F">
        <w:rPr>
          <w:szCs w:val="22"/>
        </w:rPr>
        <w:sym w:font="HQPB3" w:char="F021"/>
      </w:r>
      <w:r w:rsidR="00AB040A" w:rsidRPr="0022015F">
        <w:rPr>
          <w:szCs w:val="22"/>
        </w:rPr>
        <w:sym w:font="HQPB5" w:char="F024"/>
      </w:r>
      <w:r w:rsidR="00AB040A" w:rsidRPr="0022015F">
        <w:rPr>
          <w:szCs w:val="22"/>
        </w:rPr>
        <w:sym w:font="HQPB1" w:char="F023"/>
      </w:r>
      <w:r w:rsidR="00AB040A" w:rsidRPr="0022015F">
        <w:rPr>
          <w:rFonts w:ascii="(normal text)" w:hAnsi="(normal text)"/>
          <w:szCs w:val="22"/>
          <w:rtl/>
        </w:rPr>
        <w:t xml:space="preserve"> </w:t>
      </w:r>
      <w:r w:rsidR="00AB040A" w:rsidRPr="0022015F">
        <w:rPr>
          <w:szCs w:val="22"/>
        </w:rPr>
        <w:sym w:font="HQPB5" w:char="F09A"/>
      </w:r>
      <w:r w:rsidR="00AB040A" w:rsidRPr="0022015F">
        <w:rPr>
          <w:szCs w:val="22"/>
        </w:rPr>
        <w:sym w:font="HQPB3" w:char="F082"/>
      </w:r>
      <w:r w:rsidR="00AB040A" w:rsidRPr="0022015F">
        <w:rPr>
          <w:szCs w:val="22"/>
        </w:rPr>
        <w:sym w:font="HQPB5" w:char="F079"/>
      </w:r>
      <w:r w:rsidR="00AB040A" w:rsidRPr="0022015F">
        <w:rPr>
          <w:szCs w:val="22"/>
        </w:rPr>
        <w:sym w:font="HQPB1" w:char="F089"/>
      </w:r>
      <w:r w:rsidR="00AB040A" w:rsidRPr="0022015F">
        <w:rPr>
          <w:szCs w:val="22"/>
        </w:rPr>
        <w:sym w:font="HQPB4" w:char="F0AD"/>
      </w:r>
      <w:r w:rsidR="00AB040A" w:rsidRPr="0022015F">
        <w:rPr>
          <w:szCs w:val="22"/>
        </w:rPr>
        <w:sym w:font="HQPB2" w:char="F083"/>
      </w:r>
      <w:r w:rsidR="00AB040A" w:rsidRPr="0022015F">
        <w:rPr>
          <w:szCs w:val="22"/>
        </w:rPr>
        <w:sym w:font="HQPB5" w:char="F072"/>
      </w:r>
      <w:r w:rsidR="00AB040A" w:rsidRPr="0022015F">
        <w:rPr>
          <w:szCs w:val="22"/>
        </w:rPr>
        <w:sym w:font="HQPB1" w:char="F026"/>
      </w:r>
      <w:r w:rsidR="00AB040A" w:rsidRPr="0022015F">
        <w:rPr>
          <w:rFonts w:ascii="(normal text)" w:hAnsi="(normal text)"/>
          <w:szCs w:val="22"/>
          <w:rtl/>
        </w:rPr>
        <w:t xml:space="preserve"> </w:t>
      </w:r>
      <w:r w:rsidR="00AB040A" w:rsidRPr="0022015F">
        <w:rPr>
          <w:szCs w:val="22"/>
        </w:rPr>
        <w:sym w:font="HQPB2" w:char="F0BE"/>
      </w:r>
      <w:r w:rsidR="00AB040A" w:rsidRPr="0022015F">
        <w:rPr>
          <w:szCs w:val="22"/>
        </w:rPr>
        <w:sym w:font="HQPB4" w:char="F0CD"/>
      </w:r>
      <w:r w:rsidR="00AB040A" w:rsidRPr="0022015F">
        <w:rPr>
          <w:szCs w:val="22"/>
        </w:rPr>
        <w:sym w:font="HQPB2" w:char="F06E"/>
      </w:r>
      <w:r w:rsidR="00AB040A" w:rsidRPr="0022015F">
        <w:rPr>
          <w:szCs w:val="22"/>
        </w:rPr>
        <w:sym w:font="HQPB4" w:char="F0CE"/>
      </w:r>
      <w:r w:rsidR="00AB040A" w:rsidRPr="0022015F">
        <w:rPr>
          <w:szCs w:val="22"/>
        </w:rPr>
        <w:sym w:font="HQPB1" w:char="F08E"/>
      </w:r>
      <w:r w:rsidR="00AB040A" w:rsidRPr="0022015F">
        <w:rPr>
          <w:szCs w:val="22"/>
        </w:rPr>
        <w:sym w:font="HQPB4" w:char="F0F3"/>
      </w:r>
      <w:r w:rsidR="00AB040A" w:rsidRPr="0022015F">
        <w:rPr>
          <w:szCs w:val="22"/>
        </w:rPr>
        <w:sym w:font="HQPB1" w:char="F0C7"/>
      </w:r>
      <w:r w:rsidR="00AB040A" w:rsidRPr="0022015F">
        <w:rPr>
          <w:szCs w:val="22"/>
        </w:rPr>
        <w:sym w:font="HQPB5" w:char="F075"/>
      </w:r>
      <w:r w:rsidR="00AB040A" w:rsidRPr="0022015F">
        <w:rPr>
          <w:szCs w:val="22"/>
        </w:rPr>
        <w:sym w:font="HQPB2" w:char="F05A"/>
      </w:r>
      <w:r w:rsidR="00AB040A" w:rsidRPr="0022015F">
        <w:rPr>
          <w:szCs w:val="22"/>
        </w:rPr>
        <w:sym w:font="HQPB4" w:char="F0CE"/>
      </w:r>
      <w:r w:rsidR="00AB040A" w:rsidRPr="0022015F">
        <w:rPr>
          <w:szCs w:val="22"/>
        </w:rPr>
        <w:sym w:font="HQPB1" w:char="F02F"/>
      </w:r>
      <w:r w:rsidR="00AB040A" w:rsidRPr="0022015F">
        <w:rPr>
          <w:rFonts w:ascii="(normal text)" w:hAnsi="(normal text)"/>
          <w:szCs w:val="22"/>
          <w:rtl/>
        </w:rPr>
        <w:t xml:space="preserve"> </w:t>
      </w:r>
      <w:r w:rsidR="00AB040A" w:rsidRPr="0022015F">
        <w:rPr>
          <w:szCs w:val="22"/>
        </w:rPr>
        <w:sym w:font="HQPB5" w:char="F09A"/>
      </w:r>
      <w:r w:rsidR="00AB040A" w:rsidRPr="0022015F">
        <w:rPr>
          <w:szCs w:val="22"/>
        </w:rPr>
        <w:sym w:font="HQPB2" w:char="F0FA"/>
      </w:r>
      <w:r w:rsidR="00AB040A" w:rsidRPr="0022015F">
        <w:rPr>
          <w:szCs w:val="22"/>
        </w:rPr>
        <w:sym w:font="HQPB2" w:char="F0FC"/>
      </w:r>
      <w:r w:rsidR="00AB040A" w:rsidRPr="0022015F">
        <w:rPr>
          <w:szCs w:val="22"/>
        </w:rPr>
        <w:sym w:font="HQPB4" w:char="F0CF"/>
      </w:r>
      <w:r w:rsidR="00AB040A" w:rsidRPr="0022015F">
        <w:rPr>
          <w:szCs w:val="22"/>
        </w:rPr>
        <w:sym w:font="HQPB2" w:char="F05A"/>
      </w:r>
      <w:r w:rsidR="00AB040A" w:rsidRPr="0022015F">
        <w:rPr>
          <w:szCs w:val="22"/>
        </w:rPr>
        <w:sym w:font="HQPB4" w:char="F0CF"/>
      </w:r>
      <w:r w:rsidR="00AB040A" w:rsidRPr="0022015F">
        <w:rPr>
          <w:szCs w:val="22"/>
        </w:rPr>
        <w:sym w:font="HQPB2" w:char="F042"/>
      </w:r>
      <w:r w:rsidR="00AB040A" w:rsidRPr="0022015F">
        <w:rPr>
          <w:szCs w:val="22"/>
        </w:rPr>
        <w:sym w:font="HQPB4" w:char="F0F7"/>
      </w:r>
      <w:r w:rsidR="00AB040A" w:rsidRPr="0022015F">
        <w:rPr>
          <w:szCs w:val="22"/>
        </w:rPr>
        <w:sym w:font="HQPB2" w:char="F073"/>
      </w:r>
      <w:r w:rsidR="00AB040A" w:rsidRPr="0022015F">
        <w:rPr>
          <w:szCs w:val="22"/>
        </w:rPr>
        <w:sym w:font="HQPB4" w:char="F0DF"/>
      </w:r>
      <w:r w:rsidR="00AB040A" w:rsidRPr="0022015F">
        <w:rPr>
          <w:szCs w:val="22"/>
        </w:rPr>
        <w:sym w:font="HQPB2" w:char="F04A"/>
      </w:r>
      <w:r w:rsidR="00AB040A" w:rsidRPr="0022015F">
        <w:rPr>
          <w:szCs w:val="22"/>
        </w:rPr>
        <w:sym w:font="HQPB4" w:char="F0F8"/>
      </w:r>
      <w:r w:rsidR="00AB040A" w:rsidRPr="0022015F">
        <w:rPr>
          <w:szCs w:val="22"/>
        </w:rPr>
        <w:sym w:font="HQPB2" w:char="F039"/>
      </w:r>
      <w:r w:rsidR="00AB040A" w:rsidRPr="0022015F">
        <w:rPr>
          <w:szCs w:val="22"/>
        </w:rPr>
        <w:sym w:font="HQPB5" w:char="F024"/>
      </w:r>
      <w:r w:rsidR="00AB040A" w:rsidRPr="0022015F">
        <w:rPr>
          <w:szCs w:val="22"/>
        </w:rPr>
        <w:sym w:font="HQPB1" w:char="F024"/>
      </w:r>
      <w:r w:rsidR="00AB040A" w:rsidRPr="0022015F">
        <w:rPr>
          <w:szCs w:val="22"/>
        </w:rPr>
        <w:sym w:font="HQPB4" w:char="F0CE"/>
      </w:r>
      <w:r w:rsidR="00AB040A" w:rsidRPr="0022015F">
        <w:rPr>
          <w:szCs w:val="22"/>
        </w:rPr>
        <w:sym w:font="HQPB1" w:char="F02F"/>
      </w:r>
      <w:r w:rsidR="00AB040A" w:rsidRPr="0022015F">
        <w:rPr>
          <w:szCs w:val="22"/>
        </w:rPr>
        <w:sym w:font="HQPB5" w:char="F075"/>
      </w:r>
      <w:r w:rsidR="00AB040A" w:rsidRPr="0022015F">
        <w:rPr>
          <w:szCs w:val="22"/>
        </w:rPr>
        <w:sym w:font="HQPB2" w:char="F072"/>
      </w:r>
      <w:r w:rsidR="00AB040A" w:rsidRPr="0022015F">
        <w:rPr>
          <w:rFonts w:ascii="(normal text)" w:hAnsi="(normal text)"/>
          <w:szCs w:val="22"/>
          <w:rtl/>
        </w:rPr>
        <w:t xml:space="preserve"> </w:t>
      </w:r>
      <w:r w:rsidR="00AB040A" w:rsidRPr="0022015F">
        <w:rPr>
          <w:szCs w:val="22"/>
        </w:rPr>
        <w:sym w:font="HQPB2" w:char="F0C7"/>
      </w:r>
      <w:r w:rsidR="00AB040A" w:rsidRPr="0022015F">
        <w:rPr>
          <w:szCs w:val="22"/>
        </w:rPr>
        <w:sym w:font="HQPB2" w:char="F0CF"/>
      </w:r>
      <w:r w:rsidR="00AB040A" w:rsidRPr="0022015F">
        <w:rPr>
          <w:szCs w:val="22"/>
        </w:rPr>
        <w:sym w:font="HQPB2" w:char="F0CB"/>
      </w:r>
      <w:r w:rsidR="00AB040A" w:rsidRPr="0022015F">
        <w:rPr>
          <w:szCs w:val="22"/>
        </w:rPr>
        <w:sym w:font="HQPB2" w:char="F0C8"/>
      </w:r>
      <w:r w:rsidR="00AB040A" w:rsidRPr="0022015F">
        <w:rPr>
          <w:rFonts w:ascii="(normal text)" w:hAnsi="(normal text)"/>
          <w:szCs w:val="22"/>
          <w:rtl/>
        </w:rPr>
        <w:t xml:space="preserve"> </w:t>
      </w:r>
      <w:r w:rsidR="00AB040A" w:rsidRPr="0022015F">
        <w:rPr>
          <w:szCs w:val="22"/>
        </w:rPr>
        <w:sym w:font="HQPB5" w:char="F079"/>
      </w:r>
      <w:r w:rsidR="00AB040A" w:rsidRPr="0022015F">
        <w:rPr>
          <w:szCs w:val="22"/>
        </w:rPr>
        <w:sym w:font="HQPB2" w:char="F023"/>
      </w:r>
      <w:r w:rsidR="00AB040A" w:rsidRPr="0022015F">
        <w:rPr>
          <w:szCs w:val="22"/>
        </w:rPr>
        <w:sym w:font="HQPB4" w:char="F0A9"/>
      </w:r>
      <w:r w:rsidR="00AB040A" w:rsidRPr="0022015F">
        <w:rPr>
          <w:szCs w:val="22"/>
        </w:rPr>
        <w:sym w:font="HQPB2" w:char="F039"/>
      </w:r>
      <w:r w:rsidR="00AB040A" w:rsidRPr="0022015F">
        <w:rPr>
          <w:szCs w:val="22"/>
        </w:rPr>
        <w:sym w:font="HQPB5" w:char="F072"/>
      </w:r>
      <w:r w:rsidR="00AB040A" w:rsidRPr="0022015F">
        <w:rPr>
          <w:szCs w:val="22"/>
        </w:rPr>
        <w:sym w:font="HQPB1" w:char="F026"/>
      </w:r>
      <w:r w:rsidR="00AB040A" w:rsidRPr="0022015F">
        <w:rPr>
          <w:szCs w:val="22"/>
        </w:rPr>
        <w:sym w:font="HQPB5" w:char="F075"/>
      </w:r>
      <w:r w:rsidR="00AB040A" w:rsidRPr="0022015F">
        <w:rPr>
          <w:szCs w:val="22"/>
        </w:rPr>
        <w:sym w:font="HQPB2" w:char="F072"/>
      </w:r>
      <w:r w:rsidR="00AB040A" w:rsidRPr="0022015F">
        <w:rPr>
          <w:rFonts w:ascii="(normal text)" w:hAnsi="(normal text)"/>
          <w:szCs w:val="22"/>
          <w:rtl/>
        </w:rPr>
        <w:t xml:space="preserve"> </w:t>
      </w:r>
      <w:r w:rsidR="00AB040A" w:rsidRPr="0022015F">
        <w:rPr>
          <w:szCs w:val="22"/>
        </w:rPr>
        <w:sym w:font="HQPB5" w:char="F09A"/>
      </w:r>
      <w:r w:rsidR="00AB040A" w:rsidRPr="0022015F">
        <w:rPr>
          <w:szCs w:val="22"/>
        </w:rPr>
        <w:sym w:font="HQPB2" w:char="F0FA"/>
      </w:r>
      <w:r w:rsidR="00AB040A" w:rsidRPr="0022015F">
        <w:rPr>
          <w:szCs w:val="22"/>
        </w:rPr>
        <w:sym w:font="HQPB4" w:char="F0F7"/>
      </w:r>
      <w:r w:rsidR="00AB040A" w:rsidRPr="0022015F">
        <w:rPr>
          <w:szCs w:val="22"/>
        </w:rPr>
        <w:sym w:font="HQPB2" w:char="F0FC"/>
      </w:r>
      <w:r w:rsidR="00AB040A" w:rsidRPr="0022015F">
        <w:rPr>
          <w:szCs w:val="22"/>
        </w:rPr>
        <w:sym w:font="HQPB5" w:char="F074"/>
      </w:r>
      <w:r w:rsidR="00AB040A" w:rsidRPr="0022015F">
        <w:rPr>
          <w:szCs w:val="22"/>
        </w:rPr>
        <w:sym w:font="HQPB1" w:char="F02F"/>
      </w:r>
      <w:r w:rsidR="00AB040A" w:rsidRPr="0022015F">
        <w:rPr>
          <w:rFonts w:ascii="(normal text)" w:hAnsi="(normal text)"/>
          <w:szCs w:val="22"/>
          <w:rtl/>
        </w:rPr>
        <w:t xml:space="preserve"> </w:t>
      </w:r>
      <w:r w:rsidR="00AB040A" w:rsidRPr="0022015F">
        <w:rPr>
          <w:szCs w:val="22"/>
        </w:rPr>
        <w:sym w:font="HQPB4" w:char="F0F6"/>
      </w:r>
      <w:r w:rsidR="00AB040A" w:rsidRPr="0022015F">
        <w:rPr>
          <w:szCs w:val="22"/>
        </w:rPr>
        <w:sym w:font="HQPB2" w:char="F04E"/>
      </w:r>
      <w:r w:rsidR="00AB040A" w:rsidRPr="0022015F">
        <w:rPr>
          <w:szCs w:val="22"/>
        </w:rPr>
        <w:sym w:font="HQPB4" w:char="F0CD"/>
      </w:r>
      <w:r w:rsidR="00AB040A" w:rsidRPr="0022015F">
        <w:rPr>
          <w:szCs w:val="22"/>
        </w:rPr>
        <w:sym w:font="HQPB2" w:char="F06B"/>
      </w:r>
      <w:r w:rsidR="00AB040A" w:rsidRPr="0022015F">
        <w:rPr>
          <w:szCs w:val="22"/>
        </w:rPr>
        <w:sym w:font="HQPB4" w:char="F0CD"/>
      </w:r>
      <w:r w:rsidR="00AB040A" w:rsidRPr="0022015F">
        <w:rPr>
          <w:szCs w:val="22"/>
        </w:rPr>
        <w:sym w:font="HQPB1" w:char="F035"/>
      </w:r>
      <w:r w:rsidR="00AB040A" w:rsidRPr="0022015F">
        <w:rPr>
          <w:szCs w:val="22"/>
        </w:rPr>
        <w:sym w:font="HQPB2" w:char="F071"/>
      </w:r>
      <w:r w:rsidR="00AB040A" w:rsidRPr="0022015F">
        <w:rPr>
          <w:szCs w:val="22"/>
        </w:rPr>
        <w:sym w:font="HQPB4" w:char="F0E8"/>
      </w:r>
      <w:r w:rsidR="00AB040A" w:rsidRPr="0022015F">
        <w:rPr>
          <w:szCs w:val="22"/>
        </w:rPr>
        <w:sym w:font="HQPB2" w:char="F03D"/>
      </w:r>
      <w:r w:rsidR="00AB040A" w:rsidRPr="0022015F">
        <w:rPr>
          <w:szCs w:val="22"/>
        </w:rPr>
        <w:sym w:font="HQPB4" w:char="F0E8"/>
      </w:r>
      <w:r w:rsidR="00AB040A" w:rsidRPr="0022015F">
        <w:rPr>
          <w:szCs w:val="22"/>
        </w:rPr>
        <w:sym w:font="HQPB2" w:char="F025"/>
      </w:r>
      <w:r w:rsidRPr="0022015F">
        <w:rPr>
          <w:rFonts w:cs="Traditional Arabic" w:hint="cs"/>
          <w:szCs w:val="22"/>
          <w:rtl/>
          <w:lang w:bidi="fa-IR"/>
        </w:rPr>
        <w:t>﴾</w:t>
      </w:r>
      <w:r w:rsidRPr="0022015F">
        <w:rPr>
          <w:rFonts w:cs="Traditional Arabic" w:hint="cs"/>
          <w:sz w:val="20"/>
          <w:szCs w:val="24"/>
          <w:rtl/>
          <w:lang w:bidi="fa-IR"/>
        </w:rPr>
        <w:t xml:space="preserve"> </w:t>
      </w:r>
      <w:r w:rsidRPr="00B859B8">
        <w:rPr>
          <w:rFonts w:cs="Traditional Arabic" w:hint="cs"/>
          <w:sz w:val="20"/>
          <w:szCs w:val="26"/>
          <w:rtl/>
          <w:lang w:bidi="fa-IR"/>
        </w:rPr>
        <w:t xml:space="preserve">[الأنفال: 62 </w:t>
      </w:r>
      <w:r w:rsidRPr="00B859B8">
        <w:rPr>
          <w:rFonts w:cs="Traditional Arabic"/>
          <w:sz w:val="20"/>
          <w:szCs w:val="26"/>
          <w:rtl/>
          <w:lang w:bidi="fa-IR"/>
        </w:rPr>
        <w:t>–</w:t>
      </w:r>
      <w:r w:rsidRPr="00B859B8">
        <w:rPr>
          <w:rFonts w:cs="Traditional Arabic" w:hint="cs"/>
          <w:sz w:val="20"/>
          <w:szCs w:val="26"/>
          <w:rtl/>
          <w:lang w:bidi="fa-IR"/>
        </w:rPr>
        <w:t xml:space="preserve"> 63].</w:t>
      </w:r>
      <w:r w:rsidR="0022015F">
        <w:rPr>
          <w:rFonts w:cs="Traditional Arabic" w:hint="cs"/>
          <w:sz w:val="20"/>
          <w:szCs w:val="26"/>
          <w:rtl/>
          <w:lang w:bidi="fa-IR"/>
        </w:rPr>
        <w:t xml:space="preserve"> </w:t>
      </w:r>
      <w:r w:rsidR="00D25F8B" w:rsidRPr="00C17729">
        <w:rPr>
          <w:rFonts w:hint="cs"/>
          <w:rtl/>
          <w:lang w:bidi="fa-IR"/>
        </w:rPr>
        <w:t>«</w:t>
      </w:r>
      <w:r w:rsidR="00C17729" w:rsidRPr="00C17729">
        <w:rPr>
          <w:rFonts w:hint="cs"/>
          <w:rtl/>
          <w:lang w:bidi="fa-IR"/>
        </w:rPr>
        <w:t>او</w:t>
      </w:r>
      <w:r w:rsidR="00C17729" w:rsidRPr="00C17729">
        <w:rPr>
          <w:rtl/>
          <w:lang w:bidi="fa-IR"/>
        </w:rPr>
        <w:t xml:space="preserve"> </w:t>
      </w:r>
      <w:r w:rsidR="00C17729" w:rsidRPr="00C17729">
        <w:rPr>
          <w:rFonts w:hint="cs"/>
          <w:rtl/>
          <w:lang w:bidi="fa-IR"/>
        </w:rPr>
        <w:t>همان</w:t>
      </w:r>
      <w:r w:rsidR="00C17729" w:rsidRPr="00C17729">
        <w:rPr>
          <w:rtl/>
          <w:lang w:bidi="fa-IR"/>
        </w:rPr>
        <w:t xml:space="preserve"> </w:t>
      </w:r>
      <w:r w:rsidR="00C17729" w:rsidRPr="00C17729">
        <w:rPr>
          <w:rFonts w:hint="cs"/>
          <w:rtl/>
          <w:lang w:bidi="fa-IR"/>
        </w:rPr>
        <w:t>کسي</w:t>
      </w:r>
      <w:r w:rsidR="00C17729" w:rsidRPr="00C17729">
        <w:rPr>
          <w:rtl/>
          <w:lang w:bidi="fa-IR"/>
        </w:rPr>
        <w:t xml:space="preserve"> </w:t>
      </w:r>
      <w:r w:rsidR="00C17729" w:rsidRPr="00C17729">
        <w:rPr>
          <w:rFonts w:hint="cs"/>
          <w:rtl/>
          <w:lang w:bidi="fa-IR"/>
        </w:rPr>
        <w:t>است</w:t>
      </w:r>
      <w:r w:rsidR="00C17729" w:rsidRPr="00C17729">
        <w:rPr>
          <w:rtl/>
          <w:lang w:bidi="fa-IR"/>
        </w:rPr>
        <w:t xml:space="preserve"> </w:t>
      </w:r>
      <w:r w:rsidR="00C17729" w:rsidRPr="00C17729">
        <w:rPr>
          <w:rFonts w:hint="cs"/>
          <w:rtl/>
          <w:lang w:bidi="fa-IR"/>
        </w:rPr>
        <w:t>که</w:t>
      </w:r>
      <w:r w:rsidR="00C17729" w:rsidRPr="00C17729">
        <w:rPr>
          <w:rtl/>
          <w:lang w:bidi="fa-IR"/>
        </w:rPr>
        <w:t xml:space="preserve"> </w:t>
      </w:r>
      <w:r w:rsidR="00C17729" w:rsidRPr="00C17729">
        <w:rPr>
          <w:rFonts w:hint="cs"/>
          <w:rtl/>
          <w:lang w:bidi="fa-IR"/>
        </w:rPr>
        <w:t>تو</w:t>
      </w:r>
      <w:r w:rsidR="00C17729" w:rsidRPr="00C17729">
        <w:rPr>
          <w:rtl/>
          <w:lang w:bidi="fa-IR"/>
        </w:rPr>
        <w:t xml:space="preserve"> </w:t>
      </w:r>
      <w:r w:rsidR="00C17729" w:rsidRPr="00C17729">
        <w:rPr>
          <w:rFonts w:hint="cs"/>
          <w:rtl/>
          <w:lang w:bidi="fa-IR"/>
        </w:rPr>
        <w:t>را،</w:t>
      </w:r>
      <w:r w:rsidR="00C17729" w:rsidRPr="00C17729">
        <w:rPr>
          <w:rtl/>
          <w:lang w:bidi="fa-IR"/>
        </w:rPr>
        <w:t xml:space="preserve"> </w:t>
      </w:r>
      <w:r w:rsidR="00C17729" w:rsidRPr="00C17729">
        <w:rPr>
          <w:rFonts w:hint="cs"/>
          <w:rtl/>
          <w:lang w:bidi="fa-IR"/>
        </w:rPr>
        <w:t>با</w:t>
      </w:r>
      <w:r w:rsidR="00C17729" w:rsidRPr="00C17729">
        <w:rPr>
          <w:rtl/>
          <w:lang w:bidi="fa-IR"/>
        </w:rPr>
        <w:t xml:space="preserve"> </w:t>
      </w:r>
      <w:r w:rsidR="00C17729" w:rsidRPr="00C17729">
        <w:rPr>
          <w:rFonts w:hint="cs"/>
          <w:rtl/>
          <w:lang w:bidi="fa-IR"/>
        </w:rPr>
        <w:t>ياري</w:t>
      </w:r>
      <w:r w:rsidR="00C17729" w:rsidRPr="00C17729">
        <w:rPr>
          <w:rtl/>
          <w:lang w:bidi="fa-IR"/>
        </w:rPr>
        <w:t xml:space="preserve"> </w:t>
      </w:r>
      <w:r w:rsidR="00C17729" w:rsidRPr="00C17729">
        <w:rPr>
          <w:rFonts w:hint="cs"/>
          <w:rtl/>
          <w:lang w:bidi="fa-IR"/>
        </w:rPr>
        <w:t>خود</w:t>
      </w:r>
      <w:r w:rsidR="00C17729" w:rsidRPr="00C17729">
        <w:rPr>
          <w:rtl/>
          <w:lang w:bidi="fa-IR"/>
        </w:rPr>
        <w:t xml:space="preserve"> </w:t>
      </w:r>
      <w:r w:rsidR="00C17729" w:rsidRPr="00C17729">
        <w:rPr>
          <w:rFonts w:hint="cs"/>
          <w:rtl/>
          <w:lang w:bidi="fa-IR"/>
        </w:rPr>
        <w:t>و</w:t>
      </w:r>
      <w:r w:rsidR="00C17729" w:rsidRPr="00C17729">
        <w:rPr>
          <w:rtl/>
          <w:lang w:bidi="fa-IR"/>
        </w:rPr>
        <w:t xml:space="preserve"> </w:t>
      </w:r>
      <w:r w:rsidR="00C17729" w:rsidRPr="00C17729">
        <w:rPr>
          <w:rFonts w:hint="cs"/>
          <w:rtl/>
          <w:lang w:bidi="fa-IR"/>
        </w:rPr>
        <w:t>مؤمنان،</w:t>
      </w:r>
      <w:r w:rsidR="00C17729" w:rsidRPr="00C17729">
        <w:rPr>
          <w:rtl/>
          <w:lang w:bidi="fa-IR"/>
        </w:rPr>
        <w:t xml:space="preserve"> </w:t>
      </w:r>
      <w:r w:rsidR="00C17729" w:rsidRPr="00C17729">
        <w:rPr>
          <w:rFonts w:hint="cs"/>
          <w:rtl/>
          <w:lang w:bidi="fa-IR"/>
        </w:rPr>
        <w:t>تقويت</w:t>
      </w:r>
      <w:r w:rsidR="00C17729" w:rsidRPr="00C17729">
        <w:rPr>
          <w:rtl/>
          <w:lang w:bidi="fa-IR"/>
        </w:rPr>
        <w:t xml:space="preserve"> </w:t>
      </w:r>
      <w:r w:rsidR="00C17729" w:rsidRPr="00C17729">
        <w:rPr>
          <w:rFonts w:hint="cs"/>
          <w:rtl/>
          <w:lang w:bidi="fa-IR"/>
        </w:rPr>
        <w:t>کرد</w:t>
      </w:r>
      <w:r w:rsidR="00C17729">
        <w:rPr>
          <w:rFonts w:hint="cs"/>
          <w:rtl/>
          <w:lang w:bidi="fa-IR"/>
        </w:rPr>
        <w:t>،</w:t>
      </w:r>
      <w:r w:rsidR="00C17729" w:rsidRPr="00C17729">
        <w:rPr>
          <w:rFonts w:hint="cs"/>
          <w:rtl/>
        </w:rPr>
        <w:t xml:space="preserve"> </w:t>
      </w:r>
      <w:r w:rsidR="00C17729" w:rsidRPr="00C17729">
        <w:rPr>
          <w:rFonts w:hint="cs"/>
          <w:rtl/>
          <w:lang w:bidi="fa-IR"/>
        </w:rPr>
        <w:t>و</w:t>
      </w:r>
      <w:r w:rsidR="00C17729" w:rsidRPr="00C17729">
        <w:rPr>
          <w:rtl/>
          <w:lang w:bidi="fa-IR"/>
        </w:rPr>
        <w:t xml:space="preserve"> </w:t>
      </w:r>
      <w:r w:rsidR="00C17729" w:rsidRPr="00C17729">
        <w:rPr>
          <w:rFonts w:hint="cs"/>
          <w:rtl/>
          <w:lang w:bidi="fa-IR"/>
        </w:rPr>
        <w:t>دلهاي</w:t>
      </w:r>
      <w:r w:rsidR="00C17729" w:rsidRPr="00C17729">
        <w:rPr>
          <w:rtl/>
          <w:lang w:bidi="fa-IR"/>
        </w:rPr>
        <w:t xml:space="preserve"> </w:t>
      </w:r>
      <w:r w:rsidR="00C17729" w:rsidRPr="00C17729">
        <w:rPr>
          <w:rFonts w:hint="cs"/>
          <w:rtl/>
          <w:lang w:bidi="fa-IR"/>
        </w:rPr>
        <w:t>آنها</w:t>
      </w:r>
      <w:r w:rsidR="00C17729" w:rsidRPr="00C17729">
        <w:rPr>
          <w:rtl/>
          <w:lang w:bidi="fa-IR"/>
        </w:rPr>
        <w:t xml:space="preserve"> </w:t>
      </w:r>
      <w:r w:rsidR="00C17729" w:rsidRPr="00C17729">
        <w:rPr>
          <w:rFonts w:hint="cs"/>
          <w:rtl/>
          <w:lang w:bidi="fa-IR"/>
        </w:rPr>
        <w:t>را</w:t>
      </w:r>
      <w:r w:rsidR="00C17729" w:rsidRPr="00C17729">
        <w:rPr>
          <w:rtl/>
          <w:lang w:bidi="fa-IR"/>
        </w:rPr>
        <w:t xml:space="preserve"> </w:t>
      </w:r>
      <w:r w:rsidR="00C17729" w:rsidRPr="00C17729">
        <w:rPr>
          <w:rFonts w:hint="cs"/>
          <w:rtl/>
          <w:lang w:bidi="fa-IR"/>
        </w:rPr>
        <w:t>با</w:t>
      </w:r>
      <w:r w:rsidR="00C17729" w:rsidRPr="00C17729">
        <w:rPr>
          <w:rtl/>
          <w:lang w:bidi="fa-IR"/>
        </w:rPr>
        <w:t xml:space="preserve"> </w:t>
      </w:r>
      <w:r w:rsidR="00C17729" w:rsidRPr="00C17729">
        <w:rPr>
          <w:rFonts w:hint="cs"/>
          <w:rtl/>
          <w:lang w:bidi="fa-IR"/>
        </w:rPr>
        <w:t>هم،</w:t>
      </w:r>
      <w:r w:rsidR="00C17729" w:rsidRPr="00C17729">
        <w:rPr>
          <w:rtl/>
          <w:lang w:bidi="fa-IR"/>
        </w:rPr>
        <w:t xml:space="preserve"> </w:t>
      </w:r>
      <w:r w:rsidR="00C17729" w:rsidRPr="00C17729">
        <w:rPr>
          <w:rFonts w:hint="cs"/>
          <w:rtl/>
          <w:lang w:bidi="fa-IR"/>
        </w:rPr>
        <w:t>الفت</w:t>
      </w:r>
      <w:r w:rsidR="00C17729" w:rsidRPr="00C17729">
        <w:rPr>
          <w:rtl/>
          <w:lang w:bidi="fa-IR"/>
        </w:rPr>
        <w:t xml:space="preserve"> </w:t>
      </w:r>
      <w:r w:rsidR="00C17729" w:rsidRPr="00C17729">
        <w:rPr>
          <w:rFonts w:hint="cs"/>
          <w:rtl/>
          <w:lang w:bidi="fa-IR"/>
        </w:rPr>
        <w:t>داد</w:t>
      </w:r>
      <w:r w:rsidR="00C17729">
        <w:rPr>
          <w:rtl/>
          <w:lang w:bidi="fa-IR"/>
        </w:rPr>
        <w:t>!</w:t>
      </w:r>
      <w:r w:rsidR="00D25F8B" w:rsidRPr="00C17729">
        <w:rPr>
          <w:rFonts w:hint="cs"/>
          <w:rtl/>
          <w:lang w:bidi="fa-IR"/>
        </w:rPr>
        <w:t>»</w:t>
      </w:r>
    </w:p>
    <w:p w:rsidR="005E2B78" w:rsidRDefault="005E2B78" w:rsidP="008E54CB">
      <w:pPr>
        <w:ind w:firstLine="284"/>
        <w:rPr>
          <w:rtl/>
          <w:lang w:bidi="fa-IR"/>
        </w:rPr>
      </w:pPr>
      <w:r>
        <w:rPr>
          <w:rFonts w:hint="cs"/>
          <w:rtl/>
          <w:lang w:bidi="fa-IR"/>
        </w:rPr>
        <w:t>پس دل‌های اهل بیت و صحابه همه بر یک کلمه جمع شده است و آن کلمه</w:t>
      </w:r>
      <w:r w:rsidR="00DE42C2">
        <w:rPr>
          <w:rFonts w:hint="cs"/>
          <w:rtl/>
          <w:lang w:bidi="fa-IR"/>
        </w:rPr>
        <w:t>‌ی</w:t>
      </w:r>
      <w:r>
        <w:rPr>
          <w:rFonts w:hint="cs"/>
          <w:rtl/>
          <w:lang w:bidi="fa-IR"/>
        </w:rPr>
        <w:t xml:space="preserve"> توحید و اسلام و محبت است، این آیات و دیگر آیاتی از این قبیل اصلی است که باید به آن رجوع کرد، </w:t>
      </w:r>
      <w:r w:rsidR="0032633D">
        <w:rPr>
          <w:rFonts w:hint="cs"/>
          <w:rtl/>
          <w:lang w:bidi="fa-IR"/>
        </w:rPr>
        <w:t>اما</w:t>
      </w:r>
      <w:r>
        <w:rPr>
          <w:rFonts w:hint="cs"/>
          <w:rtl/>
          <w:lang w:bidi="fa-IR"/>
        </w:rPr>
        <w:t xml:space="preserve"> احادیث و اخبار باطل و بی‌اساسی را که در حق اهل بیت و صحابه نقل می شود </w:t>
      </w:r>
      <w:r w:rsidR="0032633D">
        <w:rPr>
          <w:rFonts w:hint="cs"/>
          <w:rtl/>
          <w:lang w:bidi="fa-IR"/>
        </w:rPr>
        <w:t>باید ترک کرد</w:t>
      </w:r>
      <w:r>
        <w:rPr>
          <w:rFonts w:hint="cs"/>
          <w:rtl/>
          <w:lang w:bidi="fa-IR"/>
        </w:rPr>
        <w:t>.</w:t>
      </w:r>
    </w:p>
    <w:p w:rsidR="00E65EB2" w:rsidRDefault="005B763D" w:rsidP="008E54CB">
      <w:pPr>
        <w:ind w:firstLine="284"/>
        <w:rPr>
          <w:rtl/>
          <w:lang w:bidi="fa-IR"/>
        </w:rPr>
      </w:pPr>
      <w:r>
        <w:rPr>
          <w:rFonts w:hint="cs"/>
          <w:rtl/>
          <w:lang w:bidi="fa-IR"/>
        </w:rPr>
        <w:t>و سرا</w:t>
      </w:r>
      <w:r w:rsidR="00E65EB2">
        <w:rPr>
          <w:rFonts w:hint="cs"/>
          <w:rtl/>
          <w:lang w:bidi="fa-IR"/>
        </w:rPr>
        <w:t>ی</w:t>
      </w:r>
      <w:r>
        <w:rPr>
          <w:rFonts w:hint="cs"/>
          <w:rtl/>
          <w:lang w:bidi="fa-IR"/>
        </w:rPr>
        <w:t>ن</w:t>
      </w:r>
      <w:r w:rsidR="00E65EB2">
        <w:rPr>
          <w:rFonts w:hint="cs"/>
          <w:rtl/>
          <w:lang w:bidi="fa-IR"/>
        </w:rPr>
        <w:t>ده چه زیبا سروده است:</w:t>
      </w:r>
    </w:p>
    <w:tbl>
      <w:tblPr>
        <w:bidiVisual/>
        <w:tblW w:w="0" w:type="auto"/>
        <w:jc w:val="center"/>
        <w:tblLook w:val="04A0" w:firstRow="1" w:lastRow="0" w:firstColumn="1" w:lastColumn="0" w:noHBand="0" w:noVBand="1"/>
      </w:tblPr>
      <w:tblGrid>
        <w:gridCol w:w="3112"/>
        <w:gridCol w:w="709"/>
        <w:gridCol w:w="3085"/>
      </w:tblGrid>
      <w:tr w:rsidR="0022015F" w:rsidTr="0022015F">
        <w:trPr>
          <w:jc w:val="center"/>
        </w:trPr>
        <w:tc>
          <w:tcPr>
            <w:tcW w:w="3112" w:type="dxa"/>
          </w:tcPr>
          <w:p w:rsidR="0022015F" w:rsidRPr="00DD1CB1" w:rsidRDefault="0022015F" w:rsidP="0022015F">
            <w:pPr>
              <w:rPr>
                <w:rFonts w:cs="Traditional Arabic"/>
                <w:b/>
                <w:bCs/>
                <w:sz w:val="2"/>
                <w:szCs w:val="2"/>
                <w:rtl/>
              </w:rPr>
            </w:pPr>
            <w:r w:rsidRPr="00DD1CB1">
              <w:rPr>
                <w:rFonts w:cs="Traditional Arabic" w:hint="cs"/>
                <w:b/>
                <w:bCs/>
                <w:rtl/>
              </w:rPr>
              <w:t>حب الصحابة والقرابة سنة</w:t>
            </w:r>
            <w:r w:rsidRPr="00DD1CB1">
              <w:rPr>
                <w:rFonts w:cs="Traditional Arabic" w:hint="cs"/>
                <w:b/>
                <w:bCs/>
                <w:rtl/>
              </w:rPr>
              <w:br/>
            </w:r>
          </w:p>
        </w:tc>
        <w:tc>
          <w:tcPr>
            <w:tcW w:w="709" w:type="dxa"/>
          </w:tcPr>
          <w:p w:rsidR="0022015F" w:rsidRPr="00DD1CB1" w:rsidRDefault="0022015F" w:rsidP="0022015F">
            <w:pPr>
              <w:rPr>
                <w:rFonts w:cs="Traditional Arabic"/>
                <w:b/>
                <w:bCs/>
                <w:rtl/>
              </w:rPr>
            </w:pPr>
          </w:p>
        </w:tc>
        <w:tc>
          <w:tcPr>
            <w:tcW w:w="3085" w:type="dxa"/>
          </w:tcPr>
          <w:p w:rsidR="0022015F" w:rsidRPr="00DD1CB1" w:rsidRDefault="0022015F" w:rsidP="0022015F">
            <w:pPr>
              <w:rPr>
                <w:rFonts w:cs="Traditional Arabic"/>
                <w:b/>
                <w:bCs/>
                <w:sz w:val="2"/>
                <w:szCs w:val="2"/>
                <w:rtl/>
              </w:rPr>
            </w:pPr>
            <w:r w:rsidRPr="00DD1CB1">
              <w:rPr>
                <w:rFonts w:cs="Traditional Arabic" w:hint="cs"/>
                <w:b/>
                <w:bCs/>
                <w:rtl/>
              </w:rPr>
              <w:t>القي بها ربي إذا أحياني</w:t>
            </w:r>
            <w:r w:rsidRPr="00DD1CB1">
              <w:rPr>
                <w:rFonts w:cs="Traditional Arabic" w:hint="cs"/>
                <w:b/>
                <w:bCs/>
                <w:rtl/>
              </w:rPr>
              <w:br/>
            </w:r>
          </w:p>
        </w:tc>
      </w:tr>
    </w:tbl>
    <w:p w:rsidR="008F5FC8" w:rsidRDefault="00E65EB2" w:rsidP="008F5FC8">
      <w:pPr>
        <w:ind w:firstLine="284"/>
        <w:rPr>
          <w:rtl/>
          <w:lang w:bidi="fa-IR"/>
        </w:rPr>
      </w:pPr>
      <w:r>
        <w:rPr>
          <w:rFonts w:hint="cs"/>
          <w:rtl/>
          <w:lang w:bidi="fa-IR"/>
        </w:rPr>
        <w:t>دوست‌داشتن صحابه و خویشاوندان پیامبر سنتی است که وقتی پس از مرگ، خداوند</w:t>
      </w:r>
      <w:r w:rsidR="00E23811">
        <w:rPr>
          <w:rFonts w:hint="cs"/>
          <w:rtl/>
          <w:lang w:bidi="fa-IR"/>
        </w:rPr>
        <w:t xml:space="preserve"> مرا زنده نماید با همین محبت با خدا روبرو می‌شوم.</w:t>
      </w:r>
    </w:p>
    <w:tbl>
      <w:tblPr>
        <w:bidiVisual/>
        <w:tblW w:w="0" w:type="auto"/>
        <w:jc w:val="center"/>
        <w:tblLook w:val="04A0" w:firstRow="1" w:lastRow="0" w:firstColumn="1" w:lastColumn="0" w:noHBand="0" w:noVBand="1"/>
      </w:tblPr>
      <w:tblGrid>
        <w:gridCol w:w="3440"/>
        <w:gridCol w:w="3466"/>
      </w:tblGrid>
      <w:tr w:rsidR="0076579D" w:rsidRPr="00982433" w:rsidTr="00982433">
        <w:trPr>
          <w:jc w:val="center"/>
        </w:trPr>
        <w:tc>
          <w:tcPr>
            <w:tcW w:w="3850" w:type="dxa"/>
          </w:tcPr>
          <w:p w:rsidR="0076579D" w:rsidRPr="00982433" w:rsidRDefault="0076579D" w:rsidP="00DD1CB1">
            <w:pPr>
              <w:ind w:left="1247" w:right="119"/>
              <w:rPr>
                <w:rFonts w:cs="Traditional Arabic"/>
                <w:b/>
                <w:bCs/>
                <w:sz w:val="2"/>
                <w:szCs w:val="2"/>
                <w:rtl/>
              </w:rPr>
            </w:pPr>
            <w:r w:rsidRPr="00DD1CB1">
              <w:rPr>
                <w:rFonts w:cs="Traditional Arabic" w:hint="cs"/>
                <w:b/>
                <w:bCs/>
                <w:rtl/>
              </w:rPr>
              <w:t>فئتان عقدهما شريعة أحمد</w:t>
            </w:r>
            <w:r w:rsidRPr="00DD1CB1">
              <w:rPr>
                <w:rFonts w:cs="Traditional Arabic" w:hint="cs"/>
                <w:b/>
                <w:bCs/>
                <w:rtl/>
              </w:rPr>
              <w:br/>
            </w:r>
          </w:p>
        </w:tc>
        <w:tc>
          <w:tcPr>
            <w:tcW w:w="3850" w:type="dxa"/>
          </w:tcPr>
          <w:p w:rsidR="0076579D" w:rsidRPr="00DD1CB1" w:rsidRDefault="0076579D" w:rsidP="00DD1CB1">
            <w:pPr>
              <w:ind w:left="90" w:right="1418"/>
              <w:rPr>
                <w:rFonts w:cs="Traditional Arabic"/>
                <w:b/>
                <w:bCs/>
                <w:sz w:val="2"/>
                <w:szCs w:val="2"/>
                <w:rtl/>
              </w:rPr>
            </w:pPr>
            <w:r w:rsidRPr="00DD1CB1">
              <w:rPr>
                <w:rFonts w:cs="Traditional Arabic" w:hint="cs"/>
                <w:b/>
                <w:bCs/>
                <w:rtl/>
              </w:rPr>
              <w:t xml:space="preserve">بأبي وأمي </w:t>
            </w:r>
            <w:r w:rsidRPr="00B05A41">
              <w:rPr>
                <w:rFonts w:cs="Traditional Arabic" w:hint="cs"/>
                <w:b/>
                <w:bCs/>
                <w:rtl/>
              </w:rPr>
              <w:t>ذانك</w:t>
            </w:r>
            <w:r w:rsidRPr="00DD1CB1">
              <w:rPr>
                <w:rFonts w:cs="Traditional Arabic" w:hint="cs"/>
                <w:b/>
                <w:bCs/>
                <w:rtl/>
              </w:rPr>
              <w:t xml:space="preserve"> الفئتان</w:t>
            </w:r>
            <w:r w:rsidRPr="00DD1CB1">
              <w:rPr>
                <w:rFonts w:cs="Traditional Arabic" w:hint="cs"/>
                <w:b/>
                <w:bCs/>
                <w:rtl/>
              </w:rPr>
              <w:br/>
            </w:r>
          </w:p>
        </w:tc>
      </w:tr>
    </w:tbl>
    <w:p w:rsidR="008F5FC8" w:rsidRPr="0022015F" w:rsidRDefault="008F5FC8" w:rsidP="008F5FC8">
      <w:pPr>
        <w:ind w:firstLine="284"/>
        <w:rPr>
          <w:sz w:val="2"/>
          <w:szCs w:val="2"/>
          <w:rtl/>
          <w:lang w:bidi="fa-IR"/>
        </w:rPr>
      </w:pPr>
    </w:p>
    <w:p w:rsidR="008F5FC8" w:rsidRDefault="008F5FC8" w:rsidP="008F5FC8">
      <w:pPr>
        <w:ind w:firstLine="284"/>
        <w:rPr>
          <w:rtl/>
          <w:lang w:bidi="fa-IR"/>
        </w:rPr>
      </w:pPr>
      <w:r>
        <w:rPr>
          <w:rFonts w:hint="cs"/>
          <w:rtl/>
          <w:lang w:bidi="fa-IR"/>
        </w:rPr>
        <w:t>(صحابه و اهل بیت) دو گروه هستند که شریعت احمد آنان را به یکدیگر پیوند داده است که پدر و مادرم خدای این دو گروه باد.</w:t>
      </w:r>
    </w:p>
    <w:tbl>
      <w:tblPr>
        <w:bidiVisual/>
        <w:tblW w:w="0" w:type="auto"/>
        <w:tblLook w:val="04A0" w:firstRow="1" w:lastRow="0" w:firstColumn="1" w:lastColumn="0" w:noHBand="0" w:noVBand="1"/>
      </w:tblPr>
      <w:tblGrid>
        <w:gridCol w:w="3460"/>
        <w:gridCol w:w="3446"/>
      </w:tblGrid>
      <w:tr w:rsidR="00755C58" w:rsidRPr="00D261FA" w:rsidTr="00DD1CB1">
        <w:tc>
          <w:tcPr>
            <w:tcW w:w="3850" w:type="dxa"/>
          </w:tcPr>
          <w:p w:rsidR="00755C58" w:rsidRPr="0022015F" w:rsidRDefault="00755C58" w:rsidP="0022015F">
            <w:pPr>
              <w:ind w:left="227"/>
              <w:rPr>
                <w:rFonts w:cs="Traditional Arabic"/>
                <w:b/>
                <w:bCs/>
                <w:sz w:val="2"/>
                <w:szCs w:val="2"/>
                <w:rtl/>
              </w:rPr>
            </w:pPr>
            <w:r w:rsidRPr="00B05A41">
              <w:rPr>
                <w:rFonts w:cs="Traditional Arabic" w:hint="cs"/>
                <w:b/>
                <w:bCs/>
                <w:rtl/>
              </w:rPr>
              <w:t>فئتان سالكتان في سبل الهدى</w:t>
            </w:r>
            <w:r w:rsidRPr="00B05A41">
              <w:rPr>
                <w:rFonts w:cs="Traditional Arabic" w:hint="cs"/>
                <w:b/>
                <w:bCs/>
                <w:rtl/>
              </w:rPr>
              <w:br/>
            </w:r>
          </w:p>
        </w:tc>
        <w:tc>
          <w:tcPr>
            <w:tcW w:w="3850" w:type="dxa"/>
          </w:tcPr>
          <w:p w:rsidR="00755C58" w:rsidRPr="0022015F" w:rsidRDefault="00755C58" w:rsidP="0022015F">
            <w:pPr>
              <w:ind w:left="227"/>
              <w:rPr>
                <w:rFonts w:cs="Traditional Arabic"/>
                <w:b/>
                <w:bCs/>
                <w:sz w:val="2"/>
                <w:szCs w:val="2"/>
                <w:rtl/>
              </w:rPr>
            </w:pPr>
            <w:r w:rsidRPr="00B05A41">
              <w:rPr>
                <w:rFonts w:cs="Traditional Arabic" w:hint="cs"/>
                <w:b/>
                <w:bCs/>
                <w:rtl/>
              </w:rPr>
              <w:t>وهما بدين الله قائمتان</w:t>
            </w:r>
            <w:r w:rsidRPr="00B05A41">
              <w:rPr>
                <w:rFonts w:cs="Traditional Arabic" w:hint="cs"/>
                <w:b/>
                <w:bCs/>
                <w:rtl/>
              </w:rPr>
              <w:br/>
            </w:r>
          </w:p>
        </w:tc>
      </w:tr>
    </w:tbl>
    <w:p w:rsidR="00CB4068" w:rsidRPr="00D261FA" w:rsidRDefault="00CB4068" w:rsidP="008F5FC8">
      <w:pPr>
        <w:ind w:firstLine="284"/>
        <w:rPr>
          <w:sz w:val="2"/>
          <w:szCs w:val="4"/>
          <w:rtl/>
          <w:lang w:bidi="fa-IR"/>
        </w:rPr>
      </w:pPr>
    </w:p>
    <w:p w:rsidR="00CB4068" w:rsidRDefault="00CB4068" w:rsidP="008F5FC8">
      <w:pPr>
        <w:ind w:firstLine="284"/>
        <w:rPr>
          <w:rtl/>
          <w:lang w:bidi="fa-IR"/>
        </w:rPr>
      </w:pPr>
      <w:r>
        <w:rPr>
          <w:rFonts w:hint="cs"/>
          <w:rtl/>
          <w:lang w:bidi="fa-IR"/>
        </w:rPr>
        <w:lastRenderedPageBreak/>
        <w:t xml:space="preserve">(صحابه و اهل بیت) دو گروه هستند </w:t>
      </w:r>
      <w:r w:rsidR="0075092E">
        <w:rPr>
          <w:rFonts w:hint="cs"/>
          <w:rtl/>
          <w:lang w:bidi="fa-IR"/>
        </w:rPr>
        <w:t xml:space="preserve">که </w:t>
      </w:r>
      <w:r>
        <w:rPr>
          <w:rFonts w:hint="cs"/>
          <w:rtl/>
          <w:lang w:bidi="fa-IR"/>
        </w:rPr>
        <w:t>رهروان راه هدایت اند و آن دو گروه با دین خدا به پا خاسته اند.</w:t>
      </w:r>
    </w:p>
    <w:tbl>
      <w:tblPr>
        <w:bidiVisual/>
        <w:tblW w:w="0" w:type="auto"/>
        <w:tblLook w:val="04A0" w:firstRow="1" w:lastRow="0" w:firstColumn="1" w:lastColumn="0" w:noHBand="0" w:noVBand="1"/>
      </w:tblPr>
      <w:tblGrid>
        <w:gridCol w:w="3435"/>
        <w:gridCol w:w="3471"/>
      </w:tblGrid>
      <w:tr w:rsidR="00755C58" w:rsidTr="00DD1CB1">
        <w:tc>
          <w:tcPr>
            <w:tcW w:w="3850" w:type="dxa"/>
          </w:tcPr>
          <w:p w:rsidR="00755C58" w:rsidRPr="00DD1CB1" w:rsidRDefault="00575C8E" w:rsidP="007A5999">
            <w:pPr>
              <w:rPr>
                <w:rFonts w:cs="Traditional Arabic"/>
                <w:b/>
                <w:bCs/>
                <w:sz w:val="2"/>
                <w:szCs w:val="2"/>
                <w:rtl/>
              </w:rPr>
            </w:pPr>
            <w:r w:rsidRPr="00DD1CB1">
              <w:rPr>
                <w:rFonts w:cs="Traditional Arabic" w:hint="cs"/>
                <w:b/>
                <w:bCs/>
                <w:rtl/>
              </w:rPr>
              <w:t>فكأنما آل النبي وصحبه</w:t>
            </w:r>
            <w:r w:rsidRPr="00DD1CB1">
              <w:rPr>
                <w:rFonts w:cs="Traditional Arabic" w:hint="cs"/>
                <w:b/>
                <w:bCs/>
                <w:rtl/>
              </w:rPr>
              <w:br/>
            </w:r>
          </w:p>
        </w:tc>
        <w:tc>
          <w:tcPr>
            <w:tcW w:w="3850" w:type="dxa"/>
          </w:tcPr>
          <w:p w:rsidR="00755C58" w:rsidRPr="00DD1CB1" w:rsidRDefault="00575C8E" w:rsidP="007A5999">
            <w:pPr>
              <w:rPr>
                <w:rFonts w:cs="Traditional Arabic"/>
                <w:b/>
                <w:bCs/>
                <w:sz w:val="2"/>
                <w:szCs w:val="2"/>
                <w:rtl/>
              </w:rPr>
            </w:pPr>
            <w:r w:rsidRPr="00DD1CB1">
              <w:rPr>
                <w:rFonts w:cs="Traditional Arabic" w:hint="cs"/>
                <w:b/>
                <w:bCs/>
                <w:rtl/>
              </w:rPr>
              <w:t>روح يضم جميع</w:t>
            </w:r>
            <w:r w:rsidR="0075092E">
              <w:rPr>
                <w:rFonts w:cs="Traditional Arabic" w:hint="cs"/>
                <w:b/>
                <w:bCs/>
                <w:rtl/>
              </w:rPr>
              <w:t>ه</w:t>
            </w:r>
            <w:r w:rsidRPr="00DD1CB1">
              <w:rPr>
                <w:rFonts w:cs="Traditional Arabic" w:hint="cs"/>
                <w:b/>
                <w:bCs/>
                <w:rtl/>
              </w:rPr>
              <w:t xml:space="preserve">ا </w:t>
            </w:r>
            <w:r w:rsidRPr="0075092E">
              <w:rPr>
                <w:rFonts w:cs="Traditional Arabic" w:hint="cs"/>
                <w:b/>
                <w:bCs/>
                <w:rtl/>
              </w:rPr>
              <w:t>جس</w:t>
            </w:r>
            <w:r w:rsidR="0075092E" w:rsidRPr="0075092E">
              <w:rPr>
                <w:rFonts w:cs="Traditional Arabic" w:hint="cs"/>
                <w:b/>
                <w:bCs/>
                <w:rtl/>
              </w:rPr>
              <w:t>د</w:t>
            </w:r>
            <w:r w:rsidRPr="0075092E">
              <w:rPr>
                <w:rFonts w:cs="Traditional Arabic" w:hint="cs"/>
                <w:b/>
                <w:bCs/>
                <w:rtl/>
              </w:rPr>
              <w:t>ان</w:t>
            </w:r>
            <w:r w:rsidRPr="00DD1CB1">
              <w:rPr>
                <w:rFonts w:cs="B Zar" w:hint="cs"/>
                <w:sz w:val="28"/>
                <w:vertAlign w:val="superscript"/>
                <w:rtl/>
                <w:lang w:bidi="fa-IR"/>
              </w:rPr>
              <w:t>(</w:t>
            </w:r>
            <w:r w:rsidRPr="00DD1CB1">
              <w:rPr>
                <w:rStyle w:val="FootnoteReference"/>
                <w:rFonts w:cs="B Zar"/>
                <w:sz w:val="28"/>
                <w:rtl/>
                <w:lang w:bidi="fa-IR"/>
              </w:rPr>
              <w:footnoteReference w:id="12"/>
            </w:r>
            <w:r w:rsidRPr="00DD1CB1">
              <w:rPr>
                <w:rFonts w:cs="B Zar" w:hint="cs"/>
                <w:sz w:val="28"/>
                <w:vertAlign w:val="superscript"/>
                <w:rtl/>
                <w:lang w:bidi="fa-IR"/>
              </w:rPr>
              <w:t>)</w:t>
            </w:r>
            <w:r w:rsidRPr="00DD1CB1">
              <w:rPr>
                <w:rFonts w:cs="Traditional Arabic"/>
                <w:b/>
                <w:bCs/>
                <w:rtl/>
              </w:rPr>
              <w:br/>
            </w:r>
          </w:p>
        </w:tc>
      </w:tr>
    </w:tbl>
    <w:p w:rsidR="00354A4D" w:rsidRPr="00D261FA" w:rsidRDefault="00354A4D" w:rsidP="008F5FC8">
      <w:pPr>
        <w:ind w:firstLine="284"/>
        <w:rPr>
          <w:sz w:val="2"/>
          <w:szCs w:val="4"/>
          <w:rtl/>
          <w:lang w:bidi="fa-IR"/>
        </w:rPr>
      </w:pPr>
    </w:p>
    <w:p w:rsidR="00354A4D" w:rsidRDefault="00354A4D" w:rsidP="008F5FC8">
      <w:pPr>
        <w:ind w:firstLine="284"/>
        <w:rPr>
          <w:rtl/>
          <w:lang w:bidi="fa-IR"/>
        </w:rPr>
      </w:pPr>
      <w:r>
        <w:rPr>
          <w:rFonts w:hint="cs"/>
          <w:rtl/>
          <w:lang w:bidi="fa-IR"/>
        </w:rPr>
        <w:t>گویا اهل بیت پیامبر و صحابه</w:t>
      </w:r>
      <w:r w:rsidR="0075092E">
        <w:rPr>
          <w:rFonts w:hint="cs"/>
          <w:rtl/>
          <w:lang w:bidi="fa-IR"/>
        </w:rPr>
        <w:t>‌ی</w:t>
      </w:r>
      <w:r>
        <w:rPr>
          <w:rFonts w:hint="cs"/>
          <w:rtl/>
          <w:lang w:bidi="fa-IR"/>
        </w:rPr>
        <w:t xml:space="preserve"> ایشان یک روح هستند که در دو جسم قرار گرفته اند.</w:t>
      </w:r>
    </w:p>
    <w:p w:rsidR="00667AFC" w:rsidRDefault="00667AFC" w:rsidP="008F5FC8">
      <w:pPr>
        <w:ind w:firstLine="284"/>
        <w:rPr>
          <w:rtl/>
          <w:lang w:bidi="fa-IR"/>
        </w:rPr>
      </w:pPr>
      <w:r>
        <w:rPr>
          <w:rFonts w:hint="cs"/>
          <w:rtl/>
          <w:lang w:bidi="fa-IR"/>
        </w:rPr>
        <w:t xml:space="preserve">و باید خوب بدانیم که اهل </w:t>
      </w:r>
      <w:r w:rsidRPr="00F333E8">
        <w:rPr>
          <w:rFonts w:hint="cs"/>
          <w:sz w:val="28"/>
          <w:rtl/>
          <w:lang w:bidi="fa-IR"/>
        </w:rPr>
        <w:t xml:space="preserve">بیت و صحابه </w:t>
      </w:r>
      <w:r w:rsidRPr="00F333E8">
        <w:rPr>
          <w:rFonts w:hint="cs"/>
          <w:sz w:val="28"/>
          <w:lang w:bidi="fa-IR"/>
        </w:rPr>
        <w:sym w:font="AGA Arabesque" w:char="F079"/>
      </w:r>
      <w:r w:rsidRPr="00F333E8">
        <w:rPr>
          <w:rFonts w:hint="cs"/>
          <w:sz w:val="28"/>
          <w:rtl/>
          <w:lang w:bidi="fa-IR"/>
        </w:rPr>
        <w:t xml:space="preserve"> به هیچ</w:t>
      </w:r>
      <w:r>
        <w:rPr>
          <w:rFonts w:hint="cs"/>
          <w:rtl/>
          <w:lang w:bidi="fa-IR"/>
        </w:rPr>
        <w:t xml:space="preserve"> حدیث دروغینی نیاز ندارند که فضائل آنان را بیان کند، چون فضیلت و برتری آنان امر مسلّمی است و کسی آن را انکار نمی‌کند مگر آن که از روی لجاجت و تکبّر منکر آن شود.</w:t>
      </w:r>
    </w:p>
    <w:p w:rsidR="00326B7D" w:rsidRDefault="00326B7D" w:rsidP="008F5FC8">
      <w:pPr>
        <w:ind w:firstLine="284"/>
        <w:rPr>
          <w:rtl/>
          <w:lang w:bidi="fa-IR"/>
        </w:rPr>
      </w:pPr>
      <w:r>
        <w:rPr>
          <w:rFonts w:hint="cs"/>
          <w:b/>
          <w:bCs/>
          <w:rtl/>
          <w:lang w:bidi="fa-IR"/>
        </w:rPr>
        <w:t>نوع دوم:</w:t>
      </w:r>
      <w:r>
        <w:rPr>
          <w:rFonts w:hint="cs"/>
          <w:rtl/>
          <w:lang w:bidi="fa-IR"/>
        </w:rPr>
        <w:t xml:space="preserve"> احادیثی و روایت‌های که در فضایل اهل بیت و صحابه و خوبی‌هایشان است اما دست‌های دروغ و تزویر این احادیث را به بدی‌ها و زشتی‌های آ</w:t>
      </w:r>
      <w:r w:rsidR="004B5980">
        <w:rPr>
          <w:rFonts w:hint="cs"/>
          <w:rtl/>
          <w:lang w:bidi="fa-IR"/>
        </w:rPr>
        <w:t>نان مبدّل کرده است.</w:t>
      </w:r>
    </w:p>
    <w:p w:rsidR="005476CD" w:rsidRDefault="000D70BD" w:rsidP="005476CD">
      <w:pPr>
        <w:ind w:firstLine="284"/>
        <w:rPr>
          <w:rtl/>
          <w:lang w:bidi="fa-IR"/>
        </w:rPr>
      </w:pPr>
      <w:r>
        <w:rPr>
          <w:rFonts w:hint="cs"/>
          <w:rtl/>
          <w:lang w:bidi="fa-IR"/>
        </w:rPr>
        <w:t>و تعجب اینجاست که این شبه</w:t>
      </w:r>
      <w:r w:rsidR="003747F9">
        <w:rPr>
          <w:rFonts w:hint="cs"/>
          <w:rtl/>
          <w:lang w:bidi="fa-IR"/>
        </w:rPr>
        <w:t>ه‌</w:t>
      </w:r>
      <w:r>
        <w:rPr>
          <w:rFonts w:hint="cs"/>
          <w:rtl/>
          <w:lang w:bidi="fa-IR"/>
        </w:rPr>
        <w:t xml:space="preserve">پراکنان خبر ندارند که این دروغ‌هایی </w:t>
      </w:r>
      <w:r w:rsidR="003747F9">
        <w:rPr>
          <w:rFonts w:hint="cs"/>
          <w:rtl/>
          <w:lang w:bidi="fa-IR"/>
        </w:rPr>
        <w:t>که ارائه می‌کنند با احادیث صحیح</w:t>
      </w:r>
      <w:r>
        <w:rPr>
          <w:rFonts w:hint="cs"/>
          <w:rtl/>
          <w:lang w:bidi="fa-IR"/>
        </w:rPr>
        <w:t xml:space="preserve"> تضاد و مخالفت دارد و این احادیث صحیح آن روایت‌های دروغین را کاملاً از بین می‌برد</w:t>
      </w:r>
      <w:r w:rsidR="005476CD">
        <w:rPr>
          <w:rFonts w:hint="cs"/>
          <w:rtl/>
          <w:lang w:bidi="fa-IR"/>
        </w:rPr>
        <w:t>.</w:t>
      </w:r>
    </w:p>
    <w:p w:rsidR="000D70BD" w:rsidRDefault="000D70BD" w:rsidP="0032633D">
      <w:pPr>
        <w:ind w:firstLine="284"/>
        <w:rPr>
          <w:rtl/>
          <w:lang w:bidi="fa-IR"/>
        </w:rPr>
      </w:pPr>
      <w:r>
        <w:rPr>
          <w:rFonts w:hint="cs"/>
          <w:rtl/>
          <w:lang w:bidi="fa-IR"/>
        </w:rPr>
        <w:t xml:space="preserve"> به عنوان مثال بعد </w:t>
      </w:r>
      <w:r w:rsidRPr="00F333E8">
        <w:rPr>
          <w:rFonts w:hint="cs"/>
          <w:sz w:val="28"/>
          <w:rtl/>
          <w:lang w:bidi="fa-IR"/>
        </w:rPr>
        <w:t xml:space="preserve">از وفات پیامبر </w:t>
      </w:r>
      <w:r w:rsidRPr="00F333E8">
        <w:rPr>
          <w:rFonts w:hint="cs"/>
          <w:sz w:val="28"/>
          <w:lang w:bidi="fa-IR"/>
        </w:rPr>
        <w:sym w:font="AGA Arabesque" w:char="F072"/>
      </w:r>
      <w:r w:rsidRPr="00F333E8">
        <w:rPr>
          <w:rFonts w:hint="cs"/>
          <w:sz w:val="28"/>
          <w:rtl/>
          <w:lang w:bidi="fa-IR"/>
        </w:rPr>
        <w:t xml:space="preserve"> </w:t>
      </w:r>
      <w:r w:rsidR="00841B02">
        <w:rPr>
          <w:rFonts w:hint="cs"/>
          <w:sz w:val="28"/>
          <w:rtl/>
          <w:lang w:bidi="fa-IR"/>
        </w:rPr>
        <w:t>ابوبکر صدیق</w:t>
      </w:r>
      <w:r w:rsidRPr="00F333E8">
        <w:rPr>
          <w:rFonts w:hint="cs"/>
          <w:sz w:val="28"/>
          <w:rtl/>
          <w:lang w:bidi="fa-IR"/>
        </w:rPr>
        <w:t xml:space="preserve"> </w:t>
      </w:r>
      <w:r w:rsidRPr="00F333E8">
        <w:rPr>
          <w:rFonts w:hint="cs"/>
          <w:sz w:val="28"/>
          <w:lang w:bidi="fa-IR"/>
        </w:rPr>
        <w:sym w:font="AGA Arabesque" w:char="F074"/>
      </w:r>
      <w:r w:rsidRPr="00F333E8">
        <w:rPr>
          <w:rFonts w:hint="cs"/>
          <w:sz w:val="28"/>
          <w:rtl/>
          <w:lang w:bidi="fa-IR"/>
        </w:rPr>
        <w:t xml:space="preserve"> با مرتدین جنگید و به فرمان پیامبر که فرموده بود: هرکس دینش را تغییر داد و مرتد</w:t>
      </w:r>
      <w:r>
        <w:rPr>
          <w:rFonts w:hint="cs"/>
          <w:rtl/>
          <w:lang w:bidi="fa-IR"/>
        </w:rPr>
        <w:t xml:space="preserve"> شد او را بکُشید جامه</w:t>
      </w:r>
      <w:r w:rsidR="003747F9">
        <w:rPr>
          <w:rFonts w:hint="cs"/>
          <w:rtl/>
          <w:lang w:bidi="fa-IR"/>
        </w:rPr>
        <w:t>‌ی</w:t>
      </w:r>
      <w:r>
        <w:rPr>
          <w:rFonts w:hint="cs"/>
          <w:rtl/>
          <w:lang w:bidi="fa-IR"/>
        </w:rPr>
        <w:t xml:space="preserve"> عمل پوشانید و از اسلام و مسلمین دفاع کرد، اما بعضی آمده اند این فضیلت و </w:t>
      </w:r>
      <w:r w:rsidRPr="00F333E8">
        <w:rPr>
          <w:rFonts w:hint="cs"/>
          <w:sz w:val="28"/>
          <w:rtl/>
          <w:lang w:bidi="fa-IR"/>
        </w:rPr>
        <w:t xml:space="preserve">شاهکار صدیق </w:t>
      </w:r>
      <w:r w:rsidRPr="00F333E8">
        <w:rPr>
          <w:rFonts w:hint="cs"/>
          <w:sz w:val="28"/>
          <w:lang w:bidi="fa-IR"/>
        </w:rPr>
        <w:sym w:font="AGA Arabesque" w:char="F074"/>
      </w:r>
      <w:r w:rsidRPr="00F333E8">
        <w:rPr>
          <w:rFonts w:hint="cs"/>
          <w:sz w:val="28"/>
          <w:rtl/>
          <w:lang w:bidi="fa-IR"/>
        </w:rPr>
        <w:t xml:space="preserve"> را به عنوان یک کار زشت معرّفی کرده اند، </w:t>
      </w:r>
      <w:r w:rsidRPr="00F333E8">
        <w:rPr>
          <w:rFonts w:hint="cs"/>
          <w:sz w:val="28"/>
          <w:rtl/>
          <w:lang w:bidi="fa-IR"/>
        </w:rPr>
        <w:lastRenderedPageBreak/>
        <w:t>آنان با شب</w:t>
      </w:r>
      <w:r w:rsidR="00DD5119">
        <w:rPr>
          <w:rFonts w:hint="cs"/>
          <w:sz w:val="28"/>
          <w:rtl/>
          <w:lang w:bidi="fa-IR"/>
        </w:rPr>
        <w:t>ه</w:t>
      </w:r>
      <w:r w:rsidRPr="00F333E8">
        <w:rPr>
          <w:rFonts w:hint="cs"/>
          <w:sz w:val="28"/>
          <w:rtl/>
          <w:lang w:bidi="fa-IR"/>
        </w:rPr>
        <w:t>ه‌پراکنی در مورد این عمل خلیفه</w:t>
      </w:r>
      <w:r w:rsidR="00DD5119">
        <w:rPr>
          <w:rFonts w:hint="cs"/>
          <w:sz w:val="28"/>
          <w:rtl/>
          <w:lang w:bidi="fa-IR"/>
        </w:rPr>
        <w:t>‌ی</w:t>
      </w:r>
      <w:r w:rsidRPr="00F333E8">
        <w:rPr>
          <w:rFonts w:hint="cs"/>
          <w:sz w:val="28"/>
          <w:rtl/>
          <w:lang w:bidi="fa-IR"/>
        </w:rPr>
        <w:t xml:space="preserve"> رسول خدا به دروغ ادعا می‌کنند که ابوبکر با مسلمین یا با کسانی که از بیعت‌کردن با او امتناع کرده اند جنگیده است! این گروه غافل اند از این که بزرگان صحابه </w:t>
      </w:r>
      <w:r w:rsidR="00DD5119" w:rsidRPr="00DD5119">
        <w:rPr>
          <w:rFonts w:cs="CTraditional Arabic" w:hint="cs"/>
          <w:sz w:val="28"/>
          <w:rtl/>
          <w:lang w:bidi="fa-IR"/>
        </w:rPr>
        <w:t>ش</w:t>
      </w:r>
      <w:r w:rsidR="00DD5119">
        <w:rPr>
          <w:rFonts w:hint="cs"/>
          <w:sz w:val="28"/>
          <w:rtl/>
          <w:lang w:bidi="fa-IR"/>
        </w:rPr>
        <w:t xml:space="preserve"> </w:t>
      </w:r>
      <w:r w:rsidR="0032633D">
        <w:rPr>
          <w:rFonts w:hint="cs"/>
          <w:sz w:val="28"/>
          <w:rtl/>
          <w:lang w:bidi="fa-IR"/>
        </w:rPr>
        <w:t>این عمل مبارک</w:t>
      </w:r>
      <w:r w:rsidRPr="00F333E8">
        <w:rPr>
          <w:rFonts w:hint="cs"/>
          <w:sz w:val="28"/>
          <w:rtl/>
          <w:lang w:bidi="fa-IR"/>
        </w:rPr>
        <w:t xml:space="preserve"> </w:t>
      </w:r>
      <w:r w:rsidR="0032633D">
        <w:rPr>
          <w:rFonts w:hint="cs"/>
          <w:sz w:val="28"/>
          <w:rtl/>
          <w:lang w:bidi="fa-IR"/>
        </w:rPr>
        <w:t>صدیق</w:t>
      </w:r>
      <w:r w:rsidRPr="00F333E8">
        <w:rPr>
          <w:rFonts w:hint="cs"/>
          <w:sz w:val="28"/>
          <w:rtl/>
          <w:lang w:bidi="fa-IR"/>
        </w:rPr>
        <w:t xml:space="preserve"> را تائید کردند و بلکه به اجماع امت کار به جا و خوبی بود و همچنین غافل اند از این که امام اهل بیت علی بن ابی طالب </w:t>
      </w:r>
      <w:r w:rsidRPr="00F333E8">
        <w:rPr>
          <w:rFonts w:hint="cs"/>
          <w:sz w:val="28"/>
          <w:lang w:bidi="fa-IR"/>
        </w:rPr>
        <w:sym w:font="AGA Arabesque" w:char="F074"/>
      </w:r>
      <w:r w:rsidRPr="00F333E8">
        <w:rPr>
          <w:rFonts w:hint="cs"/>
          <w:sz w:val="28"/>
          <w:rtl/>
          <w:lang w:bidi="fa-IR"/>
        </w:rPr>
        <w:t xml:space="preserve"> در جنگ‌های علیه مرتدین ابوبکر را یاری می‌نمود، و ابوبکر </w:t>
      </w:r>
      <w:r w:rsidRPr="00F333E8">
        <w:rPr>
          <w:rFonts w:hint="cs"/>
          <w:sz w:val="28"/>
          <w:lang w:bidi="fa-IR"/>
        </w:rPr>
        <w:sym w:font="AGA Arabesque" w:char="F074"/>
      </w:r>
      <w:r w:rsidRPr="00F333E8">
        <w:rPr>
          <w:rFonts w:hint="cs"/>
          <w:sz w:val="28"/>
          <w:rtl/>
          <w:lang w:bidi="fa-IR"/>
        </w:rPr>
        <w:t xml:space="preserve"> با علی </w:t>
      </w:r>
      <w:r w:rsidRPr="00F333E8">
        <w:rPr>
          <w:rFonts w:hint="cs"/>
          <w:sz w:val="28"/>
          <w:lang w:bidi="fa-IR"/>
        </w:rPr>
        <w:sym w:font="AGA Arabesque" w:char="F074"/>
      </w:r>
      <w:r w:rsidRPr="00F333E8">
        <w:rPr>
          <w:rFonts w:hint="cs"/>
          <w:sz w:val="28"/>
          <w:rtl/>
          <w:lang w:bidi="fa-IR"/>
        </w:rPr>
        <w:t xml:space="preserve"> در مورد کسانی که پس از وفات پیامبر </w:t>
      </w:r>
      <w:r w:rsidRPr="00F333E8">
        <w:rPr>
          <w:rFonts w:hint="cs"/>
          <w:sz w:val="28"/>
          <w:lang w:bidi="fa-IR"/>
        </w:rPr>
        <w:sym w:font="AGA Arabesque" w:char="F072"/>
      </w:r>
      <w:r w:rsidRPr="00F333E8">
        <w:rPr>
          <w:rFonts w:hint="cs"/>
          <w:sz w:val="28"/>
          <w:rtl/>
          <w:lang w:bidi="fa-IR"/>
        </w:rPr>
        <w:t xml:space="preserve"> مرتد شده اند و از</w:t>
      </w:r>
      <w:r>
        <w:rPr>
          <w:rFonts w:hint="cs"/>
          <w:rtl/>
          <w:lang w:bidi="fa-IR"/>
        </w:rPr>
        <w:t xml:space="preserve"> دادن زکات سر</w:t>
      </w:r>
      <w:r w:rsidR="00DD5119">
        <w:rPr>
          <w:rFonts w:hint="cs"/>
          <w:rtl/>
          <w:lang w:bidi="fa-IR"/>
        </w:rPr>
        <w:t xml:space="preserve"> </w:t>
      </w:r>
      <w:r>
        <w:rPr>
          <w:rFonts w:hint="cs"/>
          <w:rtl/>
          <w:lang w:bidi="fa-IR"/>
        </w:rPr>
        <w:t>باز زده اند مشوره کرد و گفت:</w:t>
      </w:r>
      <w:r w:rsidR="0088397A">
        <w:rPr>
          <w:rFonts w:hint="cs"/>
          <w:rtl/>
          <w:lang w:bidi="fa-IR"/>
        </w:rPr>
        <w:t xml:space="preserve"> تو چه می‌گویی ای ابالحسن؟ گفت: می‌گویم: اگر چیزی که پیامبر از آن‌ها می‌گرفته از آنان نگیری پس تو بر سنت و روش پیامبر قرار نداری.</w:t>
      </w:r>
    </w:p>
    <w:p w:rsidR="0088397A" w:rsidRDefault="0088397A" w:rsidP="007A5999">
      <w:pPr>
        <w:ind w:firstLine="284"/>
        <w:rPr>
          <w:rtl/>
          <w:lang w:bidi="fa-IR"/>
        </w:rPr>
      </w:pPr>
      <w:r>
        <w:rPr>
          <w:rFonts w:hint="cs"/>
          <w:rtl/>
          <w:lang w:bidi="fa-IR"/>
        </w:rPr>
        <w:t xml:space="preserve">ابوبکر </w:t>
      </w:r>
      <w:r w:rsidR="00DD5119">
        <w:rPr>
          <w:rFonts w:hint="cs"/>
          <w:rtl/>
          <w:lang w:bidi="fa-IR"/>
        </w:rPr>
        <w:t xml:space="preserve">صدیق </w:t>
      </w:r>
      <w:r w:rsidR="005B4879">
        <w:rPr>
          <w:rFonts w:hint="cs"/>
          <w:rtl/>
          <w:lang w:bidi="fa-IR"/>
        </w:rPr>
        <w:t xml:space="preserve">گفت: </w:t>
      </w:r>
      <w:r w:rsidR="007A5999">
        <w:rPr>
          <w:rFonts w:hint="cs"/>
          <w:rtl/>
          <w:lang w:bidi="fa-IR"/>
        </w:rPr>
        <w:t>«</w:t>
      </w:r>
      <w:r>
        <w:rPr>
          <w:rFonts w:hint="cs"/>
          <w:rtl/>
          <w:lang w:bidi="fa-IR"/>
        </w:rPr>
        <w:t>اگر از دادن زانوبند شتری امتناع ورزند با آنان خواهم جنگید</w:t>
      </w:r>
      <w:r w:rsidRPr="0088397A">
        <w:rPr>
          <w:rFonts w:cs="B Zar" w:hint="cs"/>
          <w:sz w:val="28"/>
          <w:vertAlign w:val="superscript"/>
          <w:rtl/>
          <w:lang w:bidi="fa-IR"/>
        </w:rPr>
        <w:t>(</w:t>
      </w:r>
      <w:r w:rsidRPr="0088397A">
        <w:rPr>
          <w:rStyle w:val="FootnoteReference"/>
          <w:rFonts w:cs="B Zar"/>
          <w:sz w:val="28"/>
          <w:rtl/>
          <w:lang w:bidi="fa-IR"/>
        </w:rPr>
        <w:footnoteReference w:id="13"/>
      </w:r>
      <w:r w:rsidRPr="0088397A">
        <w:rPr>
          <w:rFonts w:cs="B Zar" w:hint="cs"/>
          <w:sz w:val="28"/>
          <w:vertAlign w:val="superscript"/>
          <w:rtl/>
          <w:lang w:bidi="fa-IR"/>
        </w:rPr>
        <w:t>)</w:t>
      </w:r>
      <w:r>
        <w:rPr>
          <w:rFonts w:hint="cs"/>
          <w:rtl/>
          <w:lang w:bidi="fa-IR"/>
        </w:rPr>
        <w:t>.</w:t>
      </w:r>
    </w:p>
    <w:p w:rsidR="00C90322" w:rsidRDefault="00C90322" w:rsidP="000D70BD">
      <w:pPr>
        <w:ind w:firstLine="284"/>
        <w:rPr>
          <w:rtl/>
          <w:lang w:bidi="fa-IR"/>
        </w:rPr>
      </w:pPr>
      <w:r>
        <w:rPr>
          <w:rFonts w:hint="cs"/>
          <w:rtl/>
          <w:lang w:bidi="fa-IR"/>
        </w:rPr>
        <w:t xml:space="preserve">و از دلائل روشن </w:t>
      </w:r>
      <w:r w:rsidRPr="00F333E8">
        <w:rPr>
          <w:rFonts w:hint="cs"/>
          <w:sz w:val="28"/>
          <w:rtl/>
          <w:lang w:bidi="fa-IR"/>
        </w:rPr>
        <w:t xml:space="preserve">اخلاص علی </w:t>
      </w:r>
      <w:r w:rsidRPr="00F333E8">
        <w:rPr>
          <w:rFonts w:hint="cs"/>
          <w:sz w:val="28"/>
          <w:lang w:bidi="fa-IR"/>
        </w:rPr>
        <w:sym w:font="AGA Arabesque" w:char="F074"/>
      </w:r>
      <w:r w:rsidRPr="00F333E8">
        <w:rPr>
          <w:rFonts w:hint="cs"/>
          <w:sz w:val="28"/>
          <w:rtl/>
          <w:lang w:bidi="fa-IR"/>
        </w:rPr>
        <w:t xml:space="preserve"> برای</w:t>
      </w:r>
      <w:r>
        <w:rPr>
          <w:rFonts w:hint="cs"/>
          <w:rtl/>
          <w:lang w:bidi="fa-IR"/>
        </w:rPr>
        <w:t xml:space="preserve"> ابوبکر </w:t>
      </w:r>
      <w:r w:rsidR="00404C1C" w:rsidRPr="00404C1C">
        <w:rPr>
          <w:rFonts w:cs="CTraditional Arabic" w:hint="cs"/>
          <w:rtl/>
          <w:lang w:bidi="fa-IR"/>
        </w:rPr>
        <w:t>س</w:t>
      </w:r>
      <w:r w:rsidR="00404C1C">
        <w:rPr>
          <w:rFonts w:hint="cs"/>
          <w:rtl/>
          <w:lang w:bidi="fa-IR"/>
        </w:rPr>
        <w:t xml:space="preserve"> </w:t>
      </w:r>
      <w:r>
        <w:rPr>
          <w:rFonts w:hint="cs"/>
          <w:rtl/>
          <w:lang w:bidi="fa-IR"/>
        </w:rPr>
        <w:t>و خیرخواهی ایشان برای اسلام و مسلمین و تلاش وی برای بقای خلافت و اتحاد مسلمین، موضعی است که علی به هنگام قصد ابوبکر برای رفتن به جنگ مرتدین آغاز کرد.</w:t>
      </w:r>
    </w:p>
    <w:p w:rsidR="00064878" w:rsidRDefault="00064878" w:rsidP="000D70BD">
      <w:pPr>
        <w:ind w:firstLine="284"/>
        <w:rPr>
          <w:rtl/>
          <w:lang w:bidi="fa-IR"/>
        </w:rPr>
      </w:pPr>
      <w:r>
        <w:rPr>
          <w:rFonts w:hint="cs"/>
          <w:rtl/>
          <w:lang w:bidi="fa-IR"/>
        </w:rPr>
        <w:t xml:space="preserve">ابن عمر روایت می‌کند: وقتی ابوبکر سوار بر سواری خود به سوی </w:t>
      </w:r>
      <w:r w:rsidR="00404C1C">
        <w:rPr>
          <w:rFonts w:hint="cs"/>
          <w:rtl/>
          <w:lang w:bidi="fa-IR"/>
        </w:rPr>
        <w:t>«</w:t>
      </w:r>
      <w:r w:rsidRPr="00404C1C">
        <w:rPr>
          <w:rFonts w:hint="cs"/>
          <w:rtl/>
          <w:lang w:bidi="fa-IR"/>
        </w:rPr>
        <w:t>ذی القصه</w:t>
      </w:r>
      <w:r w:rsidR="00404C1C" w:rsidRPr="00404C1C">
        <w:rPr>
          <w:rFonts w:hint="cs"/>
          <w:rtl/>
          <w:lang w:bidi="fa-IR"/>
        </w:rPr>
        <w:t>»</w:t>
      </w:r>
      <w:r>
        <w:rPr>
          <w:rFonts w:hint="cs"/>
          <w:rtl/>
          <w:lang w:bidi="fa-IR"/>
        </w:rPr>
        <w:t xml:space="preserve"> حرکت کرد علی او را گرفت و گفت:</w:t>
      </w:r>
      <w:r w:rsidR="0010236F">
        <w:rPr>
          <w:rFonts w:hint="cs"/>
          <w:rtl/>
          <w:lang w:bidi="fa-IR"/>
        </w:rPr>
        <w:t xml:space="preserve"> «با در خطر قراردادن جان خود ما </w:t>
      </w:r>
      <w:r w:rsidR="0010236F">
        <w:rPr>
          <w:rFonts w:hint="cs"/>
          <w:rtl/>
          <w:lang w:bidi="fa-IR"/>
        </w:rPr>
        <w:lastRenderedPageBreak/>
        <w:t>را دچار فاجعه نکن</w:t>
      </w:r>
      <w:r w:rsidR="00404C1C">
        <w:rPr>
          <w:rFonts w:hint="cs"/>
          <w:rtl/>
          <w:lang w:bidi="fa-IR"/>
        </w:rPr>
        <w:t>،</w:t>
      </w:r>
      <w:r w:rsidR="0010236F">
        <w:rPr>
          <w:rFonts w:hint="cs"/>
          <w:rtl/>
          <w:lang w:bidi="fa-IR"/>
        </w:rPr>
        <w:t xml:space="preserve"> به مدینه باز</w:t>
      </w:r>
      <w:r w:rsidR="00404C1C">
        <w:rPr>
          <w:rFonts w:hint="cs"/>
          <w:rtl/>
          <w:lang w:bidi="fa-IR"/>
        </w:rPr>
        <w:t xml:space="preserve"> </w:t>
      </w:r>
      <w:r w:rsidR="0010236F">
        <w:rPr>
          <w:rFonts w:hint="cs"/>
          <w:rtl/>
          <w:lang w:bidi="fa-IR"/>
        </w:rPr>
        <w:t>گرد سوگند به خدا اگر به مصیبت از دست‌دادن شما گرفتار شویم هرگز اسلام سامان نخواهد گرفت»</w:t>
      </w:r>
      <w:r w:rsidR="0010236F" w:rsidRPr="0010236F">
        <w:rPr>
          <w:rFonts w:cs="B Zar" w:hint="cs"/>
          <w:sz w:val="28"/>
          <w:vertAlign w:val="superscript"/>
          <w:rtl/>
          <w:lang w:bidi="fa-IR"/>
        </w:rPr>
        <w:t>(</w:t>
      </w:r>
      <w:r w:rsidR="0010236F" w:rsidRPr="0010236F">
        <w:rPr>
          <w:rStyle w:val="FootnoteReference"/>
          <w:rFonts w:cs="B Zar"/>
          <w:sz w:val="28"/>
          <w:rtl/>
          <w:lang w:bidi="fa-IR"/>
        </w:rPr>
        <w:footnoteReference w:id="14"/>
      </w:r>
      <w:r w:rsidR="0010236F" w:rsidRPr="0010236F">
        <w:rPr>
          <w:rFonts w:cs="B Zar" w:hint="cs"/>
          <w:sz w:val="28"/>
          <w:vertAlign w:val="superscript"/>
          <w:rtl/>
          <w:lang w:bidi="fa-IR"/>
        </w:rPr>
        <w:t>)</w:t>
      </w:r>
      <w:r w:rsidR="0010236F">
        <w:rPr>
          <w:rFonts w:hint="cs"/>
          <w:rtl/>
          <w:lang w:bidi="fa-IR"/>
        </w:rPr>
        <w:t>.</w:t>
      </w:r>
    </w:p>
    <w:p w:rsidR="00A41E05" w:rsidRDefault="00A41E05" w:rsidP="000D70BD">
      <w:pPr>
        <w:ind w:firstLine="284"/>
        <w:rPr>
          <w:rtl/>
          <w:lang w:bidi="fa-IR"/>
        </w:rPr>
      </w:pPr>
      <w:r>
        <w:rPr>
          <w:rFonts w:hint="cs"/>
          <w:rtl/>
          <w:lang w:bidi="fa-IR"/>
        </w:rPr>
        <w:t xml:space="preserve">آنگاه ابوبکر صدیق نصیحت امین </w:t>
      </w:r>
      <w:r w:rsidRPr="00F333E8">
        <w:rPr>
          <w:rFonts w:hint="cs"/>
          <w:sz w:val="28"/>
          <w:rtl/>
          <w:lang w:bidi="fa-IR"/>
        </w:rPr>
        <w:t xml:space="preserve">مخلص علی </w:t>
      </w:r>
      <w:r w:rsidRPr="00F333E8">
        <w:rPr>
          <w:rFonts w:hint="cs"/>
          <w:sz w:val="28"/>
          <w:lang w:bidi="fa-IR"/>
        </w:rPr>
        <w:sym w:font="AGA Arabesque" w:char="F074"/>
      </w:r>
      <w:r w:rsidRPr="00F333E8">
        <w:rPr>
          <w:rFonts w:hint="cs"/>
          <w:sz w:val="28"/>
          <w:rtl/>
          <w:lang w:bidi="fa-IR"/>
        </w:rPr>
        <w:t xml:space="preserve"> را پذیرفت</w:t>
      </w:r>
      <w:r>
        <w:rPr>
          <w:rFonts w:hint="cs"/>
          <w:rtl/>
          <w:lang w:bidi="fa-IR"/>
        </w:rPr>
        <w:t xml:space="preserve"> و به مدینه بازگشت.</w:t>
      </w:r>
    </w:p>
    <w:p w:rsidR="00A41E05" w:rsidRPr="00CB7A6C" w:rsidRDefault="00A41E05" w:rsidP="00CB7A6C">
      <w:pPr>
        <w:ind w:firstLine="284"/>
        <w:rPr>
          <w:rtl/>
          <w:lang w:bidi="fa-IR"/>
        </w:rPr>
      </w:pPr>
      <w:r>
        <w:rPr>
          <w:rFonts w:hint="cs"/>
          <w:rtl/>
          <w:lang w:bidi="fa-IR"/>
        </w:rPr>
        <w:t>بعد از همه این‌ها افرادی می‌آیند و عبارت‌های ظ</w:t>
      </w:r>
      <w:r w:rsidR="00CB7A6C">
        <w:rPr>
          <w:rFonts w:hint="cs"/>
          <w:rtl/>
          <w:lang w:bidi="fa-IR"/>
        </w:rPr>
        <w:t xml:space="preserve">المانه </w:t>
      </w:r>
      <w:r>
        <w:rPr>
          <w:rFonts w:hint="cs"/>
          <w:rtl/>
          <w:lang w:bidi="fa-IR"/>
        </w:rPr>
        <w:t xml:space="preserve">تکرار می‌کنند و می‌گویند: </w:t>
      </w:r>
      <w:r w:rsidR="0032633D">
        <w:rPr>
          <w:rFonts w:hint="cs"/>
          <w:rtl/>
          <w:lang w:bidi="fa-IR"/>
        </w:rPr>
        <w:t>«</w:t>
      </w:r>
      <w:r>
        <w:rPr>
          <w:rFonts w:hint="cs"/>
          <w:rtl/>
          <w:lang w:bidi="fa-IR"/>
        </w:rPr>
        <w:t xml:space="preserve">آن‌ها قبائلی را که </w:t>
      </w:r>
      <w:r w:rsidR="009036F8">
        <w:rPr>
          <w:rFonts w:hint="cs"/>
          <w:rtl/>
          <w:lang w:bidi="fa-IR"/>
        </w:rPr>
        <w:t>خلافت ابوبکر را نپذیرفتند،</w:t>
      </w:r>
      <w:r>
        <w:rPr>
          <w:rFonts w:hint="cs"/>
          <w:rtl/>
          <w:lang w:bidi="fa-IR"/>
        </w:rPr>
        <w:t xml:space="preserve"> </w:t>
      </w:r>
      <w:r w:rsidR="003C786B">
        <w:rPr>
          <w:rFonts w:hint="cs"/>
          <w:rtl/>
          <w:lang w:bidi="fa-IR"/>
        </w:rPr>
        <w:t xml:space="preserve">به ظلم و عدوان مرتدین </w:t>
      </w:r>
      <w:r>
        <w:rPr>
          <w:rFonts w:hint="cs"/>
          <w:rtl/>
          <w:lang w:bidi="fa-IR"/>
        </w:rPr>
        <w:t>‌نام</w:t>
      </w:r>
      <w:r w:rsidR="003C786B">
        <w:rPr>
          <w:rFonts w:hint="cs"/>
          <w:rtl/>
          <w:lang w:bidi="fa-IR"/>
        </w:rPr>
        <w:t>ی</w:t>
      </w:r>
      <w:r>
        <w:rPr>
          <w:rFonts w:hint="cs"/>
          <w:rtl/>
          <w:lang w:bidi="fa-IR"/>
        </w:rPr>
        <w:t>د</w:t>
      </w:r>
      <w:r w:rsidR="003C786B">
        <w:rPr>
          <w:rFonts w:hint="cs"/>
          <w:rtl/>
          <w:lang w:bidi="fa-IR"/>
        </w:rPr>
        <w:t xml:space="preserve">ه </w:t>
      </w:r>
      <w:r w:rsidR="003C786B" w:rsidRPr="00CB7A6C">
        <w:rPr>
          <w:rFonts w:hint="cs"/>
          <w:rtl/>
          <w:lang w:bidi="fa-IR"/>
        </w:rPr>
        <w:t>اند</w:t>
      </w:r>
      <w:r w:rsidRPr="00CB7A6C">
        <w:rPr>
          <w:rFonts w:hint="cs"/>
          <w:rtl/>
          <w:lang w:bidi="fa-IR"/>
        </w:rPr>
        <w:t>»</w:t>
      </w:r>
      <w:r w:rsidRPr="00CB7A6C">
        <w:rPr>
          <w:rFonts w:cs="B Zar" w:hint="cs"/>
          <w:sz w:val="28"/>
          <w:vertAlign w:val="superscript"/>
          <w:rtl/>
          <w:lang w:bidi="fa-IR"/>
        </w:rPr>
        <w:t>(</w:t>
      </w:r>
      <w:r w:rsidRPr="00CB7A6C">
        <w:rPr>
          <w:rStyle w:val="FootnoteReference"/>
          <w:rFonts w:cs="B Zar"/>
          <w:sz w:val="28"/>
          <w:rtl/>
          <w:lang w:bidi="fa-IR"/>
        </w:rPr>
        <w:footnoteReference w:id="15"/>
      </w:r>
      <w:r w:rsidRPr="00CB7A6C">
        <w:rPr>
          <w:rFonts w:cs="B Zar" w:hint="cs"/>
          <w:sz w:val="28"/>
          <w:vertAlign w:val="superscript"/>
          <w:rtl/>
          <w:lang w:bidi="fa-IR"/>
        </w:rPr>
        <w:t>)</w:t>
      </w:r>
      <w:r w:rsidRPr="00CB7A6C">
        <w:rPr>
          <w:rFonts w:hint="cs"/>
          <w:rtl/>
          <w:lang w:bidi="fa-IR"/>
        </w:rPr>
        <w:t>.</w:t>
      </w:r>
    </w:p>
    <w:p w:rsidR="007B68FF" w:rsidRPr="00CB7A6C" w:rsidRDefault="007B68FF" w:rsidP="0022146E">
      <w:pPr>
        <w:ind w:firstLine="284"/>
        <w:rPr>
          <w:rtl/>
          <w:lang w:bidi="fa-IR"/>
        </w:rPr>
      </w:pPr>
      <w:r w:rsidRPr="00CB7A6C">
        <w:rPr>
          <w:rFonts w:hint="cs"/>
          <w:rtl/>
          <w:lang w:bidi="fa-IR"/>
        </w:rPr>
        <w:t xml:space="preserve">چه کسانی </w:t>
      </w:r>
      <w:r w:rsidR="0022146E">
        <w:rPr>
          <w:rFonts w:hint="cs"/>
          <w:rtl/>
          <w:lang w:bidi="fa-IR"/>
        </w:rPr>
        <w:t xml:space="preserve">این نام گذاری را به راه انداخته </w:t>
      </w:r>
      <w:r w:rsidRPr="00CB7A6C">
        <w:rPr>
          <w:rFonts w:hint="cs"/>
          <w:rtl/>
          <w:lang w:bidi="fa-IR"/>
        </w:rPr>
        <w:t>اند؟ نام ببرید، چرا آنان را نام نمی‌برید؟ و</w:t>
      </w:r>
      <w:r w:rsidR="0022146E">
        <w:rPr>
          <w:rFonts w:hint="cs"/>
          <w:rtl/>
          <w:lang w:bidi="fa-IR"/>
        </w:rPr>
        <w:t xml:space="preserve"> آنها بر کدام برهان و دلیل اعتماد می‌کنند</w:t>
      </w:r>
      <w:r w:rsidRPr="00CB7A6C">
        <w:rPr>
          <w:rFonts w:hint="cs"/>
          <w:rtl/>
          <w:lang w:bidi="fa-IR"/>
        </w:rPr>
        <w:t>؟ این کسانی که چنین سخنانی می‌گویند دلیلی ندارند جز دروغ و ستم‌کردن در اجرای احکام و محاکمه</w:t>
      </w:r>
      <w:r w:rsidR="00F748EB">
        <w:rPr>
          <w:rFonts w:hint="cs"/>
          <w:rtl/>
          <w:lang w:bidi="fa-IR"/>
        </w:rPr>
        <w:t>‌ی</w:t>
      </w:r>
      <w:r w:rsidRPr="00CB7A6C">
        <w:rPr>
          <w:rFonts w:hint="cs"/>
          <w:rtl/>
          <w:lang w:bidi="fa-IR"/>
        </w:rPr>
        <w:t xml:space="preserve"> تاریخ به این صورت بیمارگونه که هیچ ارتباطی با پژوهش علمی ندارد.</w:t>
      </w:r>
    </w:p>
    <w:p w:rsidR="00881A3F" w:rsidRPr="00CB7A6C" w:rsidRDefault="00881A3F" w:rsidP="00791D12">
      <w:pPr>
        <w:ind w:firstLine="284"/>
        <w:rPr>
          <w:rtl/>
          <w:lang w:bidi="fa-IR"/>
        </w:rPr>
      </w:pPr>
      <w:r w:rsidRPr="00CB7A6C">
        <w:rPr>
          <w:rFonts w:hint="cs"/>
          <w:rtl/>
          <w:lang w:bidi="fa-IR"/>
        </w:rPr>
        <w:t xml:space="preserve">و همچنین جنگ </w:t>
      </w:r>
      <w:r w:rsidRPr="00CB7A6C">
        <w:rPr>
          <w:rFonts w:hint="cs"/>
          <w:sz w:val="28"/>
          <w:rtl/>
          <w:lang w:bidi="fa-IR"/>
        </w:rPr>
        <w:t xml:space="preserve">علی </w:t>
      </w:r>
      <w:r w:rsidRPr="00CB7A6C">
        <w:rPr>
          <w:rFonts w:hint="cs"/>
          <w:sz w:val="28"/>
          <w:lang w:bidi="fa-IR"/>
        </w:rPr>
        <w:sym w:font="AGA Arabesque" w:char="F074"/>
      </w:r>
      <w:r w:rsidR="00791D12">
        <w:rPr>
          <w:rFonts w:hint="cs"/>
          <w:sz w:val="28"/>
          <w:rtl/>
          <w:lang w:bidi="fa-IR"/>
        </w:rPr>
        <w:t xml:space="preserve"> با خوارج</w:t>
      </w:r>
      <w:r w:rsidRPr="00CB7A6C">
        <w:rPr>
          <w:rFonts w:hint="cs"/>
          <w:sz w:val="28"/>
          <w:rtl/>
          <w:lang w:bidi="fa-IR"/>
        </w:rPr>
        <w:t xml:space="preserve"> همچنانکه پیامبر </w:t>
      </w:r>
      <w:r w:rsidRPr="00CB7A6C">
        <w:rPr>
          <w:rFonts w:hint="cs"/>
          <w:sz w:val="28"/>
          <w:lang w:bidi="fa-IR"/>
        </w:rPr>
        <w:sym w:font="AGA Arabesque" w:char="F072"/>
      </w:r>
      <w:r w:rsidRPr="00CB7A6C">
        <w:rPr>
          <w:rFonts w:hint="cs"/>
          <w:sz w:val="28"/>
          <w:rtl/>
          <w:lang w:bidi="fa-IR"/>
        </w:rPr>
        <w:t xml:space="preserve"> از این</w:t>
      </w:r>
      <w:r w:rsidRPr="00CB7A6C">
        <w:rPr>
          <w:rFonts w:hint="cs"/>
          <w:rtl/>
          <w:lang w:bidi="fa-IR"/>
        </w:rPr>
        <w:t xml:space="preserve"> واقعه خبر داده بود و جنگیدن با </w:t>
      </w:r>
      <w:r w:rsidR="00791D12">
        <w:rPr>
          <w:rFonts w:hint="cs"/>
          <w:sz w:val="28"/>
          <w:rtl/>
          <w:lang w:bidi="fa-IR"/>
        </w:rPr>
        <w:t>آنان</w:t>
      </w:r>
      <w:r w:rsidRPr="00CB7A6C">
        <w:rPr>
          <w:rFonts w:hint="cs"/>
          <w:sz w:val="28"/>
          <w:rtl/>
          <w:lang w:bidi="fa-IR"/>
        </w:rPr>
        <w:t xml:space="preserve"> در حقیقت اطاعت از فرمان پیامبر </w:t>
      </w:r>
      <w:r w:rsidRPr="00CB7A6C">
        <w:rPr>
          <w:rFonts w:hint="cs"/>
          <w:sz w:val="28"/>
          <w:lang w:bidi="fa-IR"/>
        </w:rPr>
        <w:sym w:font="AGA Arabesque" w:char="F072"/>
      </w:r>
      <w:r w:rsidRPr="00CB7A6C">
        <w:rPr>
          <w:rFonts w:hint="cs"/>
          <w:sz w:val="28"/>
          <w:rtl/>
          <w:lang w:bidi="fa-IR"/>
        </w:rPr>
        <w:t xml:space="preserve"> بود، بعضی‌ها این فضیلت بزرگ علی </w:t>
      </w:r>
      <w:r w:rsidRPr="00CB7A6C">
        <w:rPr>
          <w:rFonts w:hint="cs"/>
          <w:sz w:val="28"/>
          <w:lang w:bidi="fa-IR"/>
        </w:rPr>
        <w:sym w:font="AGA Arabesque" w:char="F074"/>
      </w:r>
      <w:r w:rsidRPr="00CB7A6C">
        <w:rPr>
          <w:rFonts w:hint="cs"/>
          <w:sz w:val="28"/>
          <w:rtl/>
          <w:lang w:bidi="fa-IR"/>
        </w:rPr>
        <w:t xml:space="preserve"> و درایت</w:t>
      </w:r>
      <w:r w:rsidRPr="00CB7A6C">
        <w:rPr>
          <w:rFonts w:hint="cs"/>
          <w:rtl/>
          <w:lang w:bidi="fa-IR"/>
        </w:rPr>
        <w:t xml:space="preserve"> ایشان را</w:t>
      </w:r>
      <w:r w:rsidR="00C50819" w:rsidRPr="00CB7A6C">
        <w:rPr>
          <w:rFonts w:hint="cs"/>
          <w:rtl/>
          <w:lang w:bidi="fa-IR"/>
        </w:rPr>
        <w:t xml:space="preserve"> در اداره و حکومت به زشتی تعبیر کرده اند و این را از بدی‌های ایشان برشمرده اند، اما داستان عبدالله بن </w:t>
      </w:r>
      <w:r w:rsidR="00C50819" w:rsidRPr="00CB7A6C">
        <w:rPr>
          <w:rFonts w:hint="cs"/>
          <w:rtl/>
          <w:lang w:bidi="fa-IR"/>
        </w:rPr>
        <w:lastRenderedPageBreak/>
        <w:t xml:space="preserve">عباس </w:t>
      </w:r>
      <w:r w:rsidR="00C50819" w:rsidRPr="00CB7A6C">
        <w:rPr>
          <w:rFonts w:hint="cs"/>
          <w:sz w:val="28"/>
          <w:rtl/>
          <w:lang w:bidi="fa-IR"/>
        </w:rPr>
        <w:t>که علی</w:t>
      </w:r>
      <w:r w:rsidR="00C50819" w:rsidRPr="00CB7A6C">
        <w:rPr>
          <w:rFonts w:hint="cs"/>
          <w:sz w:val="28"/>
          <w:lang w:bidi="fa-IR"/>
        </w:rPr>
        <w:sym w:font="AGA Arabesque" w:char="F074"/>
      </w:r>
      <w:r w:rsidR="00C50819" w:rsidRPr="00CB7A6C">
        <w:rPr>
          <w:rFonts w:hint="cs"/>
          <w:sz w:val="28"/>
          <w:rtl/>
          <w:lang w:bidi="fa-IR"/>
        </w:rPr>
        <w:t xml:space="preserve"> او را</w:t>
      </w:r>
      <w:r w:rsidR="00C50819" w:rsidRPr="00CB7A6C">
        <w:rPr>
          <w:rFonts w:hint="cs"/>
          <w:rtl/>
          <w:lang w:bidi="fa-IR"/>
        </w:rPr>
        <w:t xml:space="preserve"> برای گفتگو با خوارج فرستاد از واضح‌ترین دلایلی است که بر آنچه گفتیم دلالت دارد</w:t>
      </w:r>
      <w:r w:rsidR="00C50819" w:rsidRPr="00CB7A6C">
        <w:rPr>
          <w:rFonts w:cs="B Zar" w:hint="cs"/>
          <w:sz w:val="28"/>
          <w:vertAlign w:val="superscript"/>
          <w:rtl/>
          <w:lang w:bidi="fa-IR"/>
        </w:rPr>
        <w:t>(</w:t>
      </w:r>
      <w:r w:rsidR="00C50819" w:rsidRPr="00CB7A6C">
        <w:rPr>
          <w:rStyle w:val="FootnoteReference"/>
          <w:rFonts w:cs="B Zar"/>
          <w:sz w:val="28"/>
          <w:rtl/>
          <w:lang w:bidi="fa-IR"/>
        </w:rPr>
        <w:footnoteReference w:id="16"/>
      </w:r>
      <w:r w:rsidR="00C50819" w:rsidRPr="00CB7A6C">
        <w:rPr>
          <w:rFonts w:cs="B Zar" w:hint="cs"/>
          <w:sz w:val="28"/>
          <w:vertAlign w:val="superscript"/>
          <w:rtl/>
          <w:lang w:bidi="fa-IR"/>
        </w:rPr>
        <w:t>)</w:t>
      </w:r>
      <w:r w:rsidR="00C50819" w:rsidRPr="00CB7A6C">
        <w:rPr>
          <w:rFonts w:hint="cs"/>
          <w:rtl/>
          <w:lang w:bidi="fa-IR"/>
        </w:rPr>
        <w:t>.</w:t>
      </w:r>
    </w:p>
    <w:p w:rsidR="004E52F5" w:rsidRDefault="004E52F5" w:rsidP="003F4177">
      <w:pPr>
        <w:ind w:firstLine="284"/>
        <w:rPr>
          <w:rtl/>
          <w:lang w:bidi="fa-IR"/>
        </w:rPr>
      </w:pPr>
      <w:r w:rsidRPr="00CB7A6C">
        <w:rPr>
          <w:rFonts w:hint="cs"/>
          <w:rtl/>
          <w:lang w:bidi="fa-IR"/>
        </w:rPr>
        <w:t xml:space="preserve">و همچنین </w:t>
      </w:r>
      <w:r w:rsidRPr="00CB7A6C">
        <w:rPr>
          <w:rFonts w:hint="cs"/>
          <w:sz w:val="28"/>
          <w:rtl/>
          <w:lang w:bidi="fa-IR"/>
        </w:rPr>
        <w:t xml:space="preserve">حسن </w:t>
      </w:r>
      <w:r w:rsidR="004A7F69">
        <w:rPr>
          <w:rFonts w:hint="cs"/>
          <w:sz w:val="28"/>
          <w:rtl/>
          <w:lang w:bidi="fa-IR"/>
        </w:rPr>
        <w:t xml:space="preserve">بن علی </w:t>
      </w:r>
      <w:r w:rsidRPr="00CB7A6C">
        <w:rPr>
          <w:rFonts w:hint="cs"/>
          <w:sz w:val="28"/>
          <w:lang w:bidi="fa-IR"/>
        </w:rPr>
        <w:sym w:font="AGA Arabesque" w:char="F074"/>
      </w:r>
      <w:r w:rsidRPr="00CB7A6C">
        <w:rPr>
          <w:rFonts w:hint="cs"/>
          <w:sz w:val="28"/>
          <w:rtl/>
          <w:lang w:bidi="fa-IR"/>
        </w:rPr>
        <w:t xml:space="preserve"> با </w:t>
      </w:r>
      <w:r w:rsidR="004A7F69">
        <w:rPr>
          <w:rFonts w:hint="cs"/>
          <w:sz w:val="28"/>
          <w:rtl/>
          <w:lang w:bidi="fa-IR"/>
        </w:rPr>
        <w:t xml:space="preserve">امیر </w:t>
      </w:r>
      <w:r w:rsidRPr="00CB7A6C">
        <w:rPr>
          <w:rFonts w:hint="cs"/>
          <w:sz w:val="28"/>
          <w:rtl/>
          <w:lang w:bidi="fa-IR"/>
        </w:rPr>
        <w:t xml:space="preserve">معاویه </w:t>
      </w:r>
      <w:r w:rsidRPr="00CB7A6C">
        <w:rPr>
          <w:rFonts w:hint="cs"/>
          <w:sz w:val="28"/>
          <w:lang w:bidi="fa-IR"/>
        </w:rPr>
        <w:sym w:font="AGA Arabesque" w:char="F074"/>
      </w:r>
      <w:r w:rsidRPr="00CB7A6C">
        <w:rPr>
          <w:rFonts w:hint="cs"/>
          <w:sz w:val="28"/>
          <w:rtl/>
          <w:lang w:bidi="fa-IR"/>
        </w:rPr>
        <w:t xml:space="preserve"> صلح کرد</w:t>
      </w:r>
      <w:r w:rsidRPr="00CB7A6C">
        <w:rPr>
          <w:rFonts w:hint="cs"/>
          <w:rtl/>
          <w:lang w:bidi="fa-IR"/>
        </w:rPr>
        <w:t xml:space="preserve"> و خلافت را به </w:t>
      </w:r>
      <w:r w:rsidR="004A7F69">
        <w:rPr>
          <w:rFonts w:hint="cs"/>
          <w:rtl/>
          <w:lang w:bidi="fa-IR"/>
        </w:rPr>
        <w:t>ایشان</w:t>
      </w:r>
      <w:r w:rsidRPr="00CB7A6C">
        <w:rPr>
          <w:rFonts w:hint="cs"/>
          <w:rtl/>
          <w:lang w:bidi="fa-IR"/>
        </w:rPr>
        <w:t xml:space="preserve"> واگذار کرد، </w:t>
      </w:r>
      <w:r w:rsidRPr="00CB7A6C">
        <w:rPr>
          <w:rFonts w:hint="cs"/>
          <w:sz w:val="28"/>
          <w:rtl/>
          <w:lang w:bidi="fa-IR"/>
        </w:rPr>
        <w:t xml:space="preserve">پیامبر </w:t>
      </w:r>
      <w:r w:rsidRPr="00CB7A6C">
        <w:rPr>
          <w:rFonts w:hint="cs"/>
          <w:sz w:val="28"/>
          <w:lang w:bidi="fa-IR"/>
        </w:rPr>
        <w:sym w:font="AGA Arabesque" w:char="F072"/>
      </w:r>
      <w:r w:rsidRPr="00CB7A6C">
        <w:rPr>
          <w:rFonts w:hint="cs"/>
          <w:sz w:val="28"/>
          <w:rtl/>
          <w:lang w:bidi="fa-IR"/>
        </w:rPr>
        <w:t xml:space="preserve"> از این</w:t>
      </w:r>
      <w:r w:rsidRPr="00CB7A6C">
        <w:rPr>
          <w:rFonts w:hint="cs"/>
          <w:rtl/>
          <w:lang w:bidi="fa-IR"/>
        </w:rPr>
        <w:t xml:space="preserve"> خبر داده</w:t>
      </w:r>
      <w:r w:rsidR="00BD3D07">
        <w:rPr>
          <w:rFonts w:hint="cs"/>
          <w:rtl/>
          <w:lang w:bidi="fa-IR"/>
        </w:rPr>
        <w:t xml:space="preserve"> بود، و</w:t>
      </w:r>
      <w:r>
        <w:rPr>
          <w:rFonts w:hint="cs"/>
          <w:rtl/>
          <w:lang w:bidi="fa-IR"/>
        </w:rPr>
        <w:t xml:space="preserve"> حسن برای اصلاح و حفاظت از خون مسلمین و پاسداری از وحدت این کار بزرگ را </w:t>
      </w:r>
      <w:r w:rsidR="00BD3D07">
        <w:rPr>
          <w:rFonts w:hint="cs"/>
          <w:rtl/>
          <w:lang w:bidi="fa-IR"/>
        </w:rPr>
        <w:t>انجام داد، اما</w:t>
      </w:r>
      <w:r>
        <w:rPr>
          <w:rFonts w:hint="cs"/>
          <w:rtl/>
          <w:lang w:bidi="fa-IR"/>
        </w:rPr>
        <w:t xml:space="preserve"> عده‌ای می‌خواهند این شاهکار و فضایل را بد نشان دهند، تا جایی</w:t>
      </w:r>
      <w:r w:rsidR="00BD3D07">
        <w:rPr>
          <w:rFonts w:hint="cs"/>
          <w:rtl/>
          <w:lang w:bidi="fa-IR"/>
        </w:rPr>
        <w:t xml:space="preserve"> که بعضی سردار جوانان اهل بهشت</w:t>
      </w:r>
      <w:r>
        <w:rPr>
          <w:rFonts w:hint="cs"/>
          <w:rtl/>
          <w:lang w:bidi="fa-IR"/>
        </w:rPr>
        <w:t xml:space="preserve"> </w:t>
      </w:r>
      <w:r w:rsidRPr="00692798">
        <w:rPr>
          <w:rFonts w:hint="cs"/>
          <w:sz w:val="28"/>
          <w:rtl/>
          <w:lang w:bidi="fa-IR"/>
        </w:rPr>
        <w:t>حسن</w:t>
      </w:r>
      <w:r w:rsidR="00BD3D07">
        <w:rPr>
          <w:rFonts w:hint="cs"/>
          <w:sz w:val="28"/>
          <w:rtl/>
          <w:lang w:bidi="fa-IR"/>
        </w:rPr>
        <w:t xml:space="preserve"> مجتبی</w:t>
      </w:r>
      <w:r w:rsidRPr="00692798">
        <w:rPr>
          <w:rFonts w:hint="cs"/>
          <w:sz w:val="28"/>
          <w:rtl/>
          <w:lang w:bidi="fa-IR"/>
        </w:rPr>
        <w:t xml:space="preserve"> </w:t>
      </w:r>
      <w:r w:rsidRPr="00692798">
        <w:rPr>
          <w:rFonts w:hint="cs"/>
          <w:sz w:val="28"/>
          <w:lang w:bidi="fa-IR"/>
        </w:rPr>
        <w:sym w:font="AGA Arabesque" w:char="F074"/>
      </w:r>
      <w:r w:rsidRPr="00692798">
        <w:rPr>
          <w:rFonts w:hint="cs"/>
          <w:sz w:val="28"/>
          <w:rtl/>
          <w:lang w:bidi="fa-IR"/>
        </w:rPr>
        <w:t xml:space="preserve"> ر</w:t>
      </w:r>
      <w:r>
        <w:rPr>
          <w:rFonts w:hint="cs"/>
          <w:rtl/>
          <w:lang w:bidi="fa-IR"/>
        </w:rPr>
        <w:t xml:space="preserve">ا مورد عیب‌جویی قرار داده و ایشان </w:t>
      </w:r>
      <w:r w:rsidR="003F4177">
        <w:rPr>
          <w:rFonts w:hint="cs"/>
          <w:rtl/>
          <w:lang w:bidi="fa-IR"/>
        </w:rPr>
        <w:t>را به</w:t>
      </w:r>
      <w:r>
        <w:rPr>
          <w:rFonts w:hint="cs"/>
          <w:rtl/>
          <w:lang w:bidi="fa-IR"/>
        </w:rPr>
        <w:t xml:space="preserve"> «مذلّ المؤمنین»</w:t>
      </w:r>
      <w:r w:rsidR="0073320A" w:rsidRPr="0073320A">
        <w:rPr>
          <w:rFonts w:cs="B Zar" w:hint="cs"/>
          <w:sz w:val="28"/>
          <w:vertAlign w:val="superscript"/>
          <w:rtl/>
          <w:lang w:bidi="fa-IR"/>
        </w:rPr>
        <w:t>(</w:t>
      </w:r>
      <w:r w:rsidR="0073320A" w:rsidRPr="0073320A">
        <w:rPr>
          <w:rStyle w:val="FootnoteReference"/>
          <w:rFonts w:cs="B Zar"/>
          <w:sz w:val="28"/>
          <w:rtl/>
          <w:lang w:bidi="fa-IR"/>
        </w:rPr>
        <w:footnoteReference w:id="17"/>
      </w:r>
      <w:r w:rsidR="0073320A" w:rsidRPr="0073320A">
        <w:rPr>
          <w:rFonts w:cs="B Zar" w:hint="cs"/>
          <w:sz w:val="28"/>
          <w:vertAlign w:val="superscript"/>
          <w:rtl/>
          <w:lang w:bidi="fa-IR"/>
        </w:rPr>
        <w:t>)</w:t>
      </w:r>
      <w:r w:rsidR="0073320A">
        <w:rPr>
          <w:rFonts w:hint="cs"/>
          <w:rtl/>
          <w:lang w:bidi="fa-IR"/>
        </w:rPr>
        <w:t xml:space="preserve"> </w:t>
      </w:r>
      <w:r w:rsidR="003F4177">
        <w:rPr>
          <w:rFonts w:hint="cs"/>
          <w:rtl/>
          <w:lang w:bidi="fa-IR"/>
        </w:rPr>
        <w:t>ملقّب نمو</w:t>
      </w:r>
      <w:r w:rsidR="0073320A">
        <w:rPr>
          <w:rFonts w:hint="cs"/>
          <w:rtl/>
          <w:lang w:bidi="fa-IR"/>
        </w:rPr>
        <w:t xml:space="preserve">ده و اینگونه به ایشان طعنه زده اند، اما این بدبخت‌ها غافل اند از </w:t>
      </w:r>
      <w:r w:rsidR="0073320A" w:rsidRPr="00692798">
        <w:rPr>
          <w:rFonts w:hint="cs"/>
          <w:sz w:val="28"/>
          <w:rtl/>
          <w:lang w:bidi="fa-IR"/>
        </w:rPr>
        <w:t>این که</w:t>
      </w:r>
      <w:r w:rsidR="00197069" w:rsidRPr="00692798">
        <w:rPr>
          <w:rFonts w:hint="cs"/>
          <w:sz w:val="28"/>
          <w:rtl/>
          <w:lang w:bidi="fa-IR"/>
        </w:rPr>
        <w:t xml:space="preserve"> پیامبر </w:t>
      </w:r>
      <w:r w:rsidR="00197069" w:rsidRPr="00692798">
        <w:rPr>
          <w:rFonts w:hint="cs"/>
          <w:sz w:val="28"/>
          <w:lang w:bidi="fa-IR"/>
        </w:rPr>
        <w:sym w:font="AGA Arabesque" w:char="F072"/>
      </w:r>
      <w:r w:rsidR="00197069" w:rsidRPr="00692798">
        <w:rPr>
          <w:rFonts w:hint="cs"/>
          <w:sz w:val="28"/>
          <w:rtl/>
          <w:lang w:bidi="fa-IR"/>
        </w:rPr>
        <w:t xml:space="preserve"> کار حسن</w:t>
      </w:r>
      <w:r w:rsidR="00197069">
        <w:rPr>
          <w:rFonts w:hint="cs"/>
          <w:rtl/>
          <w:lang w:bidi="fa-IR"/>
        </w:rPr>
        <w:t xml:space="preserve"> را ستوده و فرموده است: </w:t>
      </w:r>
      <w:r w:rsidR="00197069">
        <w:rPr>
          <w:rFonts w:hint="cs"/>
          <w:rtl/>
          <w:lang w:bidi="fa-IR"/>
        </w:rPr>
        <w:lastRenderedPageBreak/>
        <w:t>«این فرزندم سردار است، و امید است خداوند به وسیله</w:t>
      </w:r>
      <w:r w:rsidR="003F4177">
        <w:rPr>
          <w:rFonts w:hint="cs"/>
          <w:rtl/>
          <w:lang w:bidi="fa-IR"/>
        </w:rPr>
        <w:t>‌ی</w:t>
      </w:r>
      <w:r w:rsidR="00197069">
        <w:rPr>
          <w:rFonts w:hint="cs"/>
          <w:rtl/>
          <w:lang w:bidi="fa-IR"/>
        </w:rPr>
        <w:t xml:space="preserve"> او بین دو گروه بزرگ مسلمین صلح ایجاد نماید»</w:t>
      </w:r>
      <w:r w:rsidR="00197069" w:rsidRPr="00197069">
        <w:rPr>
          <w:rFonts w:cs="B Zar" w:hint="cs"/>
          <w:sz w:val="28"/>
          <w:vertAlign w:val="superscript"/>
          <w:rtl/>
          <w:lang w:bidi="fa-IR"/>
        </w:rPr>
        <w:t>(</w:t>
      </w:r>
      <w:r w:rsidR="00197069" w:rsidRPr="00197069">
        <w:rPr>
          <w:rStyle w:val="FootnoteReference"/>
          <w:rFonts w:cs="B Zar"/>
          <w:sz w:val="28"/>
          <w:rtl/>
          <w:lang w:bidi="fa-IR"/>
        </w:rPr>
        <w:footnoteReference w:id="18"/>
      </w:r>
      <w:r w:rsidR="00197069" w:rsidRPr="00197069">
        <w:rPr>
          <w:rFonts w:cs="B Zar" w:hint="cs"/>
          <w:sz w:val="28"/>
          <w:vertAlign w:val="superscript"/>
          <w:rtl/>
          <w:lang w:bidi="fa-IR"/>
        </w:rPr>
        <w:t>)</w:t>
      </w:r>
      <w:r w:rsidR="00197069">
        <w:rPr>
          <w:rFonts w:hint="cs"/>
          <w:rtl/>
          <w:lang w:bidi="fa-IR"/>
        </w:rPr>
        <w:t>.</w:t>
      </w:r>
    </w:p>
    <w:p w:rsidR="00197069" w:rsidRDefault="00197069" w:rsidP="004E52F5">
      <w:pPr>
        <w:ind w:firstLine="284"/>
        <w:rPr>
          <w:rtl/>
          <w:lang w:bidi="fa-IR"/>
        </w:rPr>
      </w:pPr>
      <w:r>
        <w:rPr>
          <w:rFonts w:hint="cs"/>
          <w:rtl/>
          <w:lang w:bidi="fa-IR"/>
        </w:rPr>
        <w:t xml:space="preserve">و همچنین </w:t>
      </w:r>
      <w:r w:rsidRPr="00692798">
        <w:rPr>
          <w:rFonts w:hint="cs"/>
          <w:sz w:val="28"/>
          <w:rtl/>
          <w:lang w:bidi="fa-IR"/>
        </w:rPr>
        <w:t>خلیفه</w:t>
      </w:r>
      <w:r w:rsidR="00EA7BC8">
        <w:rPr>
          <w:rFonts w:hint="cs"/>
          <w:sz w:val="28"/>
          <w:rtl/>
          <w:lang w:bidi="fa-IR"/>
        </w:rPr>
        <w:t>‌ی</w:t>
      </w:r>
      <w:r w:rsidRPr="00692798">
        <w:rPr>
          <w:rFonts w:hint="cs"/>
          <w:sz w:val="28"/>
          <w:rtl/>
          <w:lang w:bidi="fa-IR"/>
        </w:rPr>
        <w:t xml:space="preserve"> سوم عثمان </w:t>
      </w:r>
      <w:r w:rsidR="00EA7BC8">
        <w:rPr>
          <w:rFonts w:hint="cs"/>
          <w:sz w:val="28"/>
          <w:rtl/>
          <w:lang w:bidi="fa-IR"/>
        </w:rPr>
        <w:t>ذی‌النورین</w:t>
      </w:r>
      <w:r w:rsidRPr="00692798">
        <w:rPr>
          <w:rFonts w:hint="cs"/>
          <w:sz w:val="28"/>
          <w:lang w:bidi="fa-IR"/>
        </w:rPr>
        <w:sym w:font="AGA Arabesque" w:char="F074"/>
      </w:r>
      <w:r w:rsidRPr="00692798">
        <w:rPr>
          <w:rFonts w:hint="cs"/>
          <w:sz w:val="28"/>
          <w:rtl/>
          <w:lang w:bidi="fa-IR"/>
        </w:rPr>
        <w:t xml:space="preserve"> قرآن</w:t>
      </w:r>
      <w:r w:rsidR="0032633D">
        <w:rPr>
          <w:rFonts w:hint="cs"/>
          <w:sz w:val="28"/>
          <w:rtl/>
          <w:lang w:bidi="fa-IR"/>
        </w:rPr>
        <w:t xml:space="preserve"> ذ</w:t>
      </w:r>
      <w:r w:rsidRPr="00692798">
        <w:rPr>
          <w:rFonts w:hint="cs"/>
          <w:sz w:val="28"/>
          <w:rtl/>
          <w:lang w:bidi="fa-IR"/>
        </w:rPr>
        <w:t>کریم</w:t>
      </w:r>
      <w:r>
        <w:rPr>
          <w:rFonts w:hint="cs"/>
          <w:rtl/>
          <w:lang w:bidi="fa-IR"/>
        </w:rPr>
        <w:t xml:space="preserve"> را جمع‌آوری نمود، این شاهکار بزرگ نیز برگردانده شده و از آن به عنوان یک کار بد تعبیر کرده اند، با این که امت اسلامی تا به امروز این </w:t>
      </w:r>
      <w:r w:rsidRPr="00D261FA">
        <w:rPr>
          <w:rFonts w:hint="cs"/>
          <w:rtl/>
          <w:lang w:bidi="fa-IR"/>
        </w:rPr>
        <w:t>کار خجسته و</w:t>
      </w:r>
      <w:r>
        <w:rPr>
          <w:rFonts w:hint="cs"/>
          <w:rtl/>
          <w:lang w:bidi="fa-IR"/>
        </w:rPr>
        <w:t xml:space="preserve"> موفق‌آمیز</w:t>
      </w:r>
      <w:r w:rsidR="00767824">
        <w:rPr>
          <w:rFonts w:hint="cs"/>
          <w:rtl/>
          <w:lang w:bidi="fa-IR"/>
        </w:rPr>
        <w:t xml:space="preserve"> را از بزرگت</w:t>
      </w:r>
      <w:r w:rsidR="005A4D0E">
        <w:rPr>
          <w:rFonts w:hint="cs"/>
          <w:rtl/>
          <w:lang w:bidi="fa-IR"/>
        </w:rPr>
        <w:t>رین فضیلت‌ها و از بزرگترین منّت‌</w:t>
      </w:r>
      <w:r w:rsidR="00767824">
        <w:rPr>
          <w:rFonts w:hint="cs"/>
          <w:rtl/>
          <w:lang w:bidi="fa-IR"/>
        </w:rPr>
        <w:t>ها بر اسلام و مسلمین می‌دانند که قدر این کار را فقط خدا می‌داند.</w:t>
      </w:r>
    </w:p>
    <w:p w:rsidR="00767824" w:rsidRDefault="00767824" w:rsidP="008A0662">
      <w:pPr>
        <w:ind w:firstLine="284"/>
        <w:rPr>
          <w:rtl/>
          <w:lang w:bidi="fa-IR"/>
        </w:rPr>
      </w:pPr>
      <w:r>
        <w:rPr>
          <w:rFonts w:hint="cs"/>
          <w:rtl/>
          <w:lang w:bidi="fa-IR"/>
        </w:rPr>
        <w:t>ا</w:t>
      </w:r>
      <w:r w:rsidR="009A4394">
        <w:rPr>
          <w:rFonts w:hint="cs"/>
          <w:rtl/>
          <w:lang w:bidi="fa-IR"/>
        </w:rPr>
        <w:t>ز این رو علی بن ابی طالب کسانی</w:t>
      </w:r>
      <w:r>
        <w:rPr>
          <w:rFonts w:hint="cs"/>
          <w:rtl/>
          <w:lang w:bidi="fa-IR"/>
        </w:rPr>
        <w:t xml:space="preserve"> که </w:t>
      </w:r>
      <w:r w:rsidR="009A4394">
        <w:rPr>
          <w:rFonts w:hint="cs"/>
          <w:rtl/>
          <w:lang w:bidi="fa-IR"/>
        </w:rPr>
        <w:t xml:space="preserve">از </w:t>
      </w:r>
      <w:r>
        <w:rPr>
          <w:rFonts w:hint="cs"/>
          <w:rtl/>
          <w:lang w:bidi="fa-IR"/>
        </w:rPr>
        <w:t xml:space="preserve">عثمان </w:t>
      </w:r>
      <w:r w:rsidR="009A4394">
        <w:rPr>
          <w:rFonts w:hint="cs"/>
          <w:rtl/>
          <w:lang w:bidi="fa-IR"/>
        </w:rPr>
        <w:t xml:space="preserve">ذی‌النورین </w:t>
      </w:r>
      <w:r w:rsidR="009A4394" w:rsidRPr="009A4394">
        <w:rPr>
          <w:rFonts w:cs="CTraditional Arabic" w:hint="cs"/>
          <w:rtl/>
          <w:lang w:bidi="fa-IR"/>
        </w:rPr>
        <w:t>س</w:t>
      </w:r>
      <w:r w:rsidR="009A4394">
        <w:rPr>
          <w:rFonts w:hint="cs"/>
          <w:rtl/>
          <w:lang w:bidi="fa-IR"/>
        </w:rPr>
        <w:t xml:space="preserve"> </w:t>
      </w:r>
      <w:r>
        <w:rPr>
          <w:rFonts w:hint="cs"/>
          <w:rtl/>
          <w:lang w:bidi="fa-IR"/>
        </w:rPr>
        <w:t>عیب</w:t>
      </w:r>
      <w:r w:rsidR="009A4394">
        <w:rPr>
          <w:rFonts w:hint="cs"/>
          <w:rtl/>
          <w:lang w:bidi="fa-IR"/>
        </w:rPr>
        <w:t>‌جویی می‌کردند</w:t>
      </w:r>
      <w:r>
        <w:rPr>
          <w:rFonts w:hint="cs"/>
          <w:rtl/>
          <w:lang w:bidi="fa-IR"/>
        </w:rPr>
        <w:t xml:space="preserve"> </w:t>
      </w:r>
      <w:r w:rsidR="008F0F4A">
        <w:rPr>
          <w:rFonts w:hint="cs"/>
          <w:rtl/>
          <w:lang w:bidi="fa-IR"/>
        </w:rPr>
        <w:t xml:space="preserve">را </w:t>
      </w:r>
      <w:r>
        <w:rPr>
          <w:rFonts w:hint="cs"/>
          <w:rtl/>
          <w:lang w:bidi="fa-IR"/>
        </w:rPr>
        <w:t>نهی می‌کرد و می‌گفت: ای مردم</w:t>
      </w:r>
      <w:r w:rsidR="009A4394">
        <w:rPr>
          <w:rFonts w:hint="cs"/>
          <w:rtl/>
          <w:lang w:bidi="fa-IR"/>
        </w:rPr>
        <w:t>!</w:t>
      </w:r>
      <w:r>
        <w:rPr>
          <w:rFonts w:hint="cs"/>
          <w:rtl/>
          <w:lang w:bidi="fa-IR"/>
        </w:rPr>
        <w:t xml:space="preserve"> در مورد عثمان غلو نکنید و به او جز سخن نیک نگوئید، سوگند به خدا کاری که کرد </w:t>
      </w:r>
      <w:r>
        <w:rPr>
          <w:rFonts w:ascii="Times New Roman" w:hAnsi="Times New Roman" w:cs="Times New Roman" w:hint="cs"/>
          <w:rtl/>
          <w:lang w:bidi="fa-IR"/>
        </w:rPr>
        <w:t>–</w:t>
      </w:r>
      <w:r>
        <w:rPr>
          <w:rFonts w:hint="cs"/>
          <w:rtl/>
          <w:lang w:bidi="fa-IR"/>
        </w:rPr>
        <w:t xml:space="preserve"> یعنی جمع‌آوری قرآن </w:t>
      </w:r>
      <w:r>
        <w:rPr>
          <w:rFonts w:ascii="Times New Roman" w:hAnsi="Times New Roman" w:cs="Times New Roman" w:hint="cs"/>
          <w:rtl/>
          <w:lang w:bidi="fa-IR"/>
        </w:rPr>
        <w:t>–</w:t>
      </w:r>
      <w:r>
        <w:rPr>
          <w:rFonts w:hint="cs"/>
          <w:rtl/>
          <w:lang w:bidi="fa-IR"/>
        </w:rPr>
        <w:t xml:space="preserve"> را انجام نداده بود مگر با هماهنگی همه</w:t>
      </w:r>
      <w:r w:rsidR="00F15DBA">
        <w:rPr>
          <w:rFonts w:hint="cs"/>
          <w:rtl/>
          <w:lang w:bidi="fa-IR"/>
        </w:rPr>
        <w:t>‌ی</w:t>
      </w:r>
      <w:r>
        <w:rPr>
          <w:rFonts w:hint="cs"/>
          <w:rtl/>
          <w:lang w:bidi="fa-IR"/>
        </w:rPr>
        <w:t xml:space="preserve"> ما </w:t>
      </w:r>
      <w:r>
        <w:rPr>
          <w:rFonts w:ascii="Times New Roman" w:hAnsi="Times New Roman" w:cs="Times New Roman" w:hint="cs"/>
          <w:rtl/>
          <w:lang w:bidi="fa-IR"/>
        </w:rPr>
        <w:t>–</w:t>
      </w:r>
      <w:r>
        <w:rPr>
          <w:rFonts w:hint="cs"/>
          <w:rtl/>
          <w:lang w:bidi="fa-IR"/>
        </w:rPr>
        <w:t xml:space="preserve"> یعنی صحابه </w:t>
      </w:r>
      <w:r>
        <w:rPr>
          <w:rFonts w:ascii="Times New Roman" w:hAnsi="Times New Roman" w:cs="Times New Roman" w:hint="cs"/>
          <w:rtl/>
          <w:lang w:bidi="fa-IR"/>
        </w:rPr>
        <w:t>–</w:t>
      </w:r>
      <w:r>
        <w:rPr>
          <w:rFonts w:hint="cs"/>
          <w:rtl/>
          <w:lang w:bidi="fa-IR"/>
        </w:rPr>
        <w:t xml:space="preserve"> سوگند به خدا اگ</w:t>
      </w:r>
      <w:r w:rsidR="008A0662">
        <w:rPr>
          <w:rFonts w:hint="cs"/>
          <w:rtl/>
          <w:lang w:bidi="fa-IR"/>
        </w:rPr>
        <w:t xml:space="preserve">ر من نیز زمام </w:t>
      </w:r>
      <w:r>
        <w:rPr>
          <w:rFonts w:hint="cs"/>
          <w:rtl/>
          <w:lang w:bidi="fa-IR"/>
        </w:rPr>
        <w:t>امور را به دست می‌گرفتم آنچه او کرده بود می‌کردم»</w:t>
      </w:r>
      <w:r w:rsidRPr="00767824">
        <w:rPr>
          <w:rFonts w:cs="B Zar" w:hint="cs"/>
          <w:sz w:val="28"/>
          <w:vertAlign w:val="superscript"/>
          <w:rtl/>
          <w:lang w:bidi="fa-IR"/>
        </w:rPr>
        <w:t>(</w:t>
      </w:r>
      <w:r w:rsidRPr="00767824">
        <w:rPr>
          <w:rStyle w:val="FootnoteReference"/>
          <w:rFonts w:cs="B Zar"/>
          <w:sz w:val="28"/>
          <w:rtl/>
          <w:lang w:bidi="fa-IR"/>
        </w:rPr>
        <w:footnoteReference w:id="19"/>
      </w:r>
      <w:r w:rsidRPr="00767824">
        <w:rPr>
          <w:rFonts w:cs="B Zar" w:hint="cs"/>
          <w:sz w:val="28"/>
          <w:vertAlign w:val="superscript"/>
          <w:rtl/>
          <w:lang w:bidi="fa-IR"/>
        </w:rPr>
        <w:t>)</w:t>
      </w:r>
      <w:r>
        <w:rPr>
          <w:rFonts w:hint="cs"/>
          <w:rtl/>
          <w:lang w:bidi="fa-IR"/>
        </w:rPr>
        <w:t>.</w:t>
      </w:r>
    </w:p>
    <w:p w:rsidR="00560C16" w:rsidRDefault="00560C16" w:rsidP="00AE70FA">
      <w:pPr>
        <w:ind w:firstLine="284"/>
        <w:rPr>
          <w:rtl/>
          <w:lang w:bidi="fa-IR"/>
        </w:rPr>
      </w:pPr>
      <w:r>
        <w:rPr>
          <w:rFonts w:hint="cs"/>
          <w:rtl/>
          <w:lang w:bidi="fa-IR"/>
        </w:rPr>
        <w:t xml:space="preserve">و دیگر طعنه‌ها و وارونه‌کردن حقایق در مورد آل بیت و صحابه که موارد زیاد دیگری هم هست، و ما فقط </w:t>
      </w:r>
      <w:r w:rsidR="00AE70FA">
        <w:rPr>
          <w:rFonts w:hint="cs"/>
          <w:rtl/>
          <w:lang w:bidi="fa-IR"/>
        </w:rPr>
        <w:t>چ</w:t>
      </w:r>
      <w:r>
        <w:rPr>
          <w:rFonts w:hint="cs"/>
          <w:rtl/>
          <w:lang w:bidi="fa-IR"/>
        </w:rPr>
        <w:t>ند مثال برای توضیح ارائه کردیم، و خواننده</w:t>
      </w:r>
      <w:r w:rsidR="00AE70FA">
        <w:rPr>
          <w:rFonts w:hint="cs"/>
          <w:rtl/>
          <w:lang w:bidi="fa-IR"/>
        </w:rPr>
        <w:t>‌ی</w:t>
      </w:r>
      <w:r>
        <w:rPr>
          <w:rFonts w:hint="cs"/>
          <w:rtl/>
          <w:lang w:bidi="fa-IR"/>
        </w:rPr>
        <w:t xml:space="preserve"> تاریخ از این شیوه‌هایی که بعضی در پیش گرفته اند برحذر باشد.</w:t>
      </w:r>
    </w:p>
    <w:p w:rsidR="00FD7C66" w:rsidRDefault="00FD7C66" w:rsidP="004E52F5">
      <w:pPr>
        <w:ind w:firstLine="284"/>
        <w:rPr>
          <w:rtl/>
          <w:lang w:bidi="fa-IR"/>
        </w:rPr>
      </w:pPr>
      <w:r>
        <w:rPr>
          <w:rFonts w:hint="cs"/>
          <w:b/>
          <w:bCs/>
          <w:rtl/>
          <w:lang w:bidi="fa-IR"/>
        </w:rPr>
        <w:lastRenderedPageBreak/>
        <w:t>نوع سوم:</w:t>
      </w:r>
      <w:r>
        <w:rPr>
          <w:rFonts w:hint="cs"/>
          <w:rtl/>
          <w:lang w:bidi="fa-IR"/>
        </w:rPr>
        <w:t xml:space="preserve"> این که اصل داستان و حدیث صحیح باشد، اما بعضی به آن چیزهای زیادی می‌افزایند، تا جایی که حدیثی که از چند کلمه و یک صفحه بیشتر نیست را چنان کش و قوس می‌دهند که همین یک صفحه را به کتابی کامل می‌رسانند که سرشار از دروغ و یاوه است، </w:t>
      </w:r>
      <w:r w:rsidR="0032633D">
        <w:rPr>
          <w:rFonts w:hint="cs"/>
          <w:rtl/>
          <w:lang w:bidi="fa-IR"/>
        </w:rPr>
        <w:t>ه</w:t>
      </w:r>
      <w:r>
        <w:rPr>
          <w:rFonts w:hint="cs"/>
          <w:rtl/>
          <w:lang w:bidi="fa-IR"/>
        </w:rPr>
        <w:t>مان</w:t>
      </w:r>
      <w:r w:rsidR="0032633D">
        <w:rPr>
          <w:rFonts w:hint="cs"/>
          <w:rtl/>
          <w:lang w:bidi="fa-IR"/>
        </w:rPr>
        <w:t>ن</w:t>
      </w:r>
      <w:r>
        <w:rPr>
          <w:rFonts w:hint="cs"/>
          <w:rtl/>
          <w:lang w:bidi="fa-IR"/>
        </w:rPr>
        <w:t>د:</w:t>
      </w:r>
    </w:p>
    <w:p w:rsidR="005152A2" w:rsidRDefault="00FD7C66" w:rsidP="007A5999">
      <w:pPr>
        <w:numPr>
          <w:ilvl w:val="0"/>
          <w:numId w:val="3"/>
        </w:numPr>
        <w:ind w:left="738" w:hanging="454"/>
        <w:rPr>
          <w:lang w:bidi="fa-IR"/>
        </w:rPr>
      </w:pPr>
      <w:r w:rsidRPr="0032633D">
        <w:rPr>
          <w:rFonts w:hint="cs"/>
          <w:b/>
          <w:bCs/>
          <w:rtl/>
          <w:lang w:bidi="fa-IR"/>
        </w:rPr>
        <w:t>حادثه</w:t>
      </w:r>
      <w:r w:rsidR="00B44493" w:rsidRPr="0032633D">
        <w:rPr>
          <w:rFonts w:hint="cs"/>
          <w:b/>
          <w:bCs/>
          <w:rtl/>
          <w:lang w:bidi="fa-IR"/>
        </w:rPr>
        <w:t>‌ی</w:t>
      </w:r>
      <w:r w:rsidRPr="0032633D">
        <w:rPr>
          <w:rFonts w:hint="cs"/>
          <w:b/>
          <w:bCs/>
          <w:rtl/>
          <w:lang w:bidi="fa-IR"/>
        </w:rPr>
        <w:t xml:space="preserve"> سقیفه</w:t>
      </w:r>
      <w:r w:rsidR="0032633D">
        <w:rPr>
          <w:rFonts w:hint="cs"/>
          <w:rtl/>
          <w:lang w:bidi="fa-IR"/>
        </w:rPr>
        <w:t>:</w:t>
      </w:r>
      <w:r>
        <w:rPr>
          <w:rFonts w:hint="cs"/>
          <w:rtl/>
          <w:lang w:bidi="fa-IR"/>
        </w:rPr>
        <w:t xml:space="preserve"> در اصل این حدیثی است که از یک صفحه بیشتر نیست، و بعضی آن را روایت</w:t>
      </w:r>
      <w:r w:rsidR="00B44493">
        <w:rPr>
          <w:rFonts w:hint="cs"/>
          <w:rtl/>
          <w:lang w:bidi="fa-IR"/>
        </w:rPr>
        <w:t xml:space="preserve"> کرده</w:t>
      </w:r>
      <w:r>
        <w:rPr>
          <w:rFonts w:hint="cs"/>
          <w:rtl/>
          <w:lang w:bidi="fa-IR"/>
        </w:rPr>
        <w:t xml:space="preserve"> و متون جعلی به آن اضافه کرده اند که با روایت صحیح مخالف است، و سپس </w:t>
      </w:r>
      <w:r w:rsidRPr="00B859B8">
        <w:rPr>
          <w:rFonts w:hint="cs"/>
          <w:rtl/>
          <w:lang w:bidi="fa-IR"/>
        </w:rPr>
        <w:t xml:space="preserve">بعضی از </w:t>
      </w:r>
      <w:r w:rsidR="00B859B8" w:rsidRPr="00B859B8">
        <w:rPr>
          <w:rFonts w:hint="cs"/>
          <w:rtl/>
          <w:lang w:bidi="fa-IR"/>
        </w:rPr>
        <w:t>م</w:t>
      </w:r>
      <w:r w:rsidRPr="00B859B8">
        <w:rPr>
          <w:rFonts w:hint="cs"/>
          <w:rtl/>
          <w:lang w:bidi="fa-IR"/>
        </w:rPr>
        <w:t>غرضان آن</w:t>
      </w:r>
      <w:r>
        <w:rPr>
          <w:rFonts w:hint="cs"/>
          <w:rtl/>
          <w:lang w:bidi="fa-IR"/>
        </w:rPr>
        <w:t xml:space="preserve"> را گرفته و یک کتاب کامل به ق</w:t>
      </w:r>
      <w:r w:rsidR="00B859B8">
        <w:rPr>
          <w:rFonts w:hint="cs"/>
          <w:rtl/>
          <w:lang w:bidi="fa-IR"/>
        </w:rPr>
        <w:t xml:space="preserve">صد طعنه‌زدن به صحابه </w:t>
      </w:r>
      <w:r w:rsidR="00204001">
        <w:rPr>
          <w:rFonts w:hint="cs"/>
          <w:rtl/>
          <w:lang w:bidi="fa-IR"/>
        </w:rPr>
        <w:t>بر آن افزو</w:t>
      </w:r>
      <w:r w:rsidR="00B859B8">
        <w:rPr>
          <w:rFonts w:hint="cs"/>
          <w:rtl/>
          <w:lang w:bidi="fa-IR"/>
        </w:rPr>
        <w:t>ده‌</w:t>
      </w:r>
      <w:r>
        <w:rPr>
          <w:rFonts w:hint="cs"/>
          <w:rtl/>
          <w:lang w:bidi="fa-IR"/>
        </w:rPr>
        <w:t>اند، چنانکه جوهری در کتابش «السقیفه» و دیگر کسانی که در مورد سقیفه کتاب تألیف کرده و دروغ نوشته اند چنین کرده اند.</w:t>
      </w:r>
    </w:p>
    <w:p w:rsidR="00371753" w:rsidRDefault="00371753" w:rsidP="007A5999">
      <w:pPr>
        <w:numPr>
          <w:ilvl w:val="0"/>
          <w:numId w:val="3"/>
        </w:numPr>
        <w:ind w:left="738" w:hanging="454"/>
        <w:rPr>
          <w:rtl/>
          <w:lang w:bidi="fa-IR"/>
        </w:rPr>
      </w:pPr>
      <w:r>
        <w:rPr>
          <w:rFonts w:hint="cs"/>
          <w:rtl/>
          <w:lang w:bidi="fa-IR"/>
        </w:rPr>
        <w:t>و همچنین حدیث (رز</w:t>
      </w:r>
      <w:r w:rsidRPr="00585CC0">
        <w:rPr>
          <w:rFonts w:cs="B Badr" w:hint="cs"/>
          <w:rtl/>
          <w:lang w:bidi="fa-IR"/>
        </w:rPr>
        <w:t>یة</w:t>
      </w:r>
      <w:r>
        <w:rPr>
          <w:rFonts w:hint="cs"/>
          <w:rtl/>
          <w:lang w:bidi="fa-IR"/>
        </w:rPr>
        <w:t xml:space="preserve"> الخمیس</w:t>
      </w:r>
      <w:r w:rsidR="009F480B">
        <w:rPr>
          <w:rStyle w:val="FootnoteReference"/>
          <w:rtl/>
          <w:lang w:bidi="fa-IR"/>
        </w:rPr>
        <w:footnoteReference w:id="20"/>
      </w:r>
      <w:r>
        <w:rPr>
          <w:rFonts w:hint="cs"/>
          <w:rtl/>
          <w:lang w:bidi="fa-IR"/>
        </w:rPr>
        <w:t>) و غیره.</w:t>
      </w:r>
    </w:p>
    <w:p w:rsidR="00371753" w:rsidRDefault="00371753" w:rsidP="0032633D">
      <w:pPr>
        <w:ind w:firstLine="284"/>
        <w:rPr>
          <w:rtl/>
          <w:lang w:bidi="fa-IR"/>
        </w:rPr>
      </w:pPr>
      <w:r>
        <w:rPr>
          <w:rFonts w:hint="cs"/>
          <w:rtl/>
          <w:lang w:bidi="fa-IR"/>
        </w:rPr>
        <w:t>پس کسی که تاریخ را می‌خواند باید مواظب باشد، و اصل داستان را</w:t>
      </w:r>
      <w:r w:rsidR="002E27E4">
        <w:rPr>
          <w:rFonts w:hint="cs"/>
          <w:rtl/>
          <w:lang w:bidi="fa-IR"/>
        </w:rPr>
        <w:t xml:space="preserve"> از آنچه به آن اضافه شده جدا کند. و </w:t>
      </w:r>
      <w:r w:rsidR="0032633D">
        <w:rPr>
          <w:rFonts w:hint="cs"/>
          <w:rtl/>
          <w:lang w:bidi="fa-IR"/>
        </w:rPr>
        <w:t>غالبا</w:t>
      </w:r>
      <w:r w:rsidR="002E27E4">
        <w:rPr>
          <w:rFonts w:hint="cs"/>
          <w:rtl/>
          <w:lang w:bidi="fa-IR"/>
        </w:rPr>
        <w:t xml:space="preserve"> اصل داستان در منابع موثّق، و با اسانید صحیح وجود دارد، و اضافه‌ها از مناب</w:t>
      </w:r>
      <w:r w:rsidR="001215C8">
        <w:rPr>
          <w:rFonts w:hint="cs"/>
          <w:rtl/>
          <w:lang w:bidi="fa-IR"/>
        </w:rPr>
        <w:t>ع</w:t>
      </w:r>
      <w:r w:rsidR="002E27E4">
        <w:rPr>
          <w:rFonts w:hint="cs"/>
          <w:rtl/>
          <w:lang w:bidi="fa-IR"/>
        </w:rPr>
        <w:t xml:space="preserve"> غیر موثق و با اسانید باطل یا گاهی بدون سند گرفته شده اند، تردیدی نیست که این اضافه‌های نادرست همواره نقش مهمی در ضایع‌شدن حقایق و مشتبه‌شدن آن بر بسیاری از مردم داشته است، و </w:t>
      </w:r>
      <w:r w:rsidR="002E27E4">
        <w:rPr>
          <w:rFonts w:hint="cs"/>
          <w:rtl/>
          <w:lang w:bidi="fa-IR"/>
        </w:rPr>
        <w:lastRenderedPageBreak/>
        <w:t>کار ر</w:t>
      </w:r>
      <w:r w:rsidR="001215C8">
        <w:rPr>
          <w:rFonts w:hint="cs"/>
          <w:rtl/>
          <w:lang w:bidi="fa-IR"/>
        </w:rPr>
        <w:t>ا به جایی رسانیده است که برخی س</w:t>
      </w:r>
      <w:r w:rsidR="002E27E4">
        <w:rPr>
          <w:rFonts w:hint="cs"/>
          <w:rtl/>
          <w:lang w:bidi="fa-IR"/>
        </w:rPr>
        <w:t>یمایی مشوّه از تاریخ اسلام ترسیم می‌نمایند و به سبب این تزویر در مورد بزرگان و شخصیت‌های برجسته</w:t>
      </w:r>
      <w:r w:rsidR="001215C8">
        <w:rPr>
          <w:rFonts w:hint="cs"/>
          <w:rtl/>
          <w:lang w:bidi="fa-IR"/>
        </w:rPr>
        <w:t>‌ی</w:t>
      </w:r>
      <w:r w:rsidR="002E27E4">
        <w:rPr>
          <w:rFonts w:hint="cs"/>
          <w:rtl/>
          <w:lang w:bidi="fa-IR"/>
        </w:rPr>
        <w:t xml:space="preserve"> اسلامی داوری‌های ستمگرانه‌ای می‌کنند.</w:t>
      </w:r>
    </w:p>
    <w:p w:rsidR="002E27E4" w:rsidRDefault="002E27E4" w:rsidP="002A5AED">
      <w:pPr>
        <w:ind w:firstLine="284"/>
        <w:rPr>
          <w:rtl/>
          <w:lang w:bidi="fa-IR"/>
        </w:rPr>
      </w:pPr>
      <w:r>
        <w:rPr>
          <w:rFonts w:hint="cs"/>
          <w:b/>
          <w:bCs/>
          <w:rtl/>
          <w:lang w:bidi="fa-IR"/>
        </w:rPr>
        <w:t>نوع چهارم:</w:t>
      </w:r>
      <w:r>
        <w:rPr>
          <w:rFonts w:hint="cs"/>
          <w:rtl/>
          <w:lang w:bidi="fa-IR"/>
        </w:rPr>
        <w:t xml:space="preserve"> این که سند خبر یا حدیث صحیح باشد و چیزی به آن اضافه و کم نشده باشد، اما در حدیث اشتباهاتی که از صحابی سر زده ذکر شده</w:t>
      </w:r>
      <w:r w:rsidR="002A5AED">
        <w:rPr>
          <w:rFonts w:hint="cs"/>
          <w:rtl/>
          <w:lang w:bidi="fa-IR"/>
        </w:rPr>
        <w:t>؛</w:t>
      </w:r>
      <w:r>
        <w:rPr>
          <w:rFonts w:hint="cs"/>
          <w:rtl/>
          <w:lang w:bidi="fa-IR"/>
        </w:rPr>
        <w:t xml:space="preserve"> زیرا صحابی</w:t>
      </w:r>
      <w:r w:rsidR="00747430">
        <w:rPr>
          <w:rFonts w:hint="cs"/>
          <w:rtl/>
          <w:lang w:bidi="fa-IR"/>
        </w:rPr>
        <w:t xml:space="preserve"> مانند دیگر مردم</w:t>
      </w:r>
      <w:r w:rsidR="002A5AED" w:rsidRPr="002A5AED">
        <w:rPr>
          <w:rFonts w:hint="cs"/>
          <w:rtl/>
          <w:lang w:bidi="fa-IR"/>
        </w:rPr>
        <w:t xml:space="preserve"> </w:t>
      </w:r>
      <w:r w:rsidR="002A5AED">
        <w:rPr>
          <w:rFonts w:hint="cs"/>
          <w:rtl/>
          <w:lang w:bidi="fa-IR"/>
        </w:rPr>
        <w:t>معصوم نیست</w:t>
      </w:r>
      <w:r w:rsidR="00747430">
        <w:rPr>
          <w:rFonts w:hint="cs"/>
          <w:rtl/>
          <w:lang w:bidi="fa-IR"/>
        </w:rPr>
        <w:t>.</w:t>
      </w:r>
    </w:p>
    <w:p w:rsidR="00E167CF" w:rsidRDefault="00E167CF" w:rsidP="005152A2">
      <w:pPr>
        <w:ind w:firstLine="284"/>
        <w:rPr>
          <w:rtl/>
          <w:lang w:bidi="fa-IR"/>
        </w:rPr>
      </w:pPr>
      <w:r>
        <w:rPr>
          <w:rFonts w:hint="cs"/>
          <w:rtl/>
          <w:lang w:bidi="fa-IR"/>
        </w:rPr>
        <w:t>می‌گوئیم: چه کسی هست که هرگز اشتباه نکرده؟ چه کسی هست که هیچ بدی از او سر نزده باشد؟</w:t>
      </w:r>
    </w:p>
    <w:p w:rsidR="00012F25" w:rsidRDefault="00012F25" w:rsidP="005152A2">
      <w:pPr>
        <w:ind w:firstLine="284"/>
        <w:rPr>
          <w:rtl/>
          <w:lang w:bidi="fa-IR"/>
        </w:rPr>
      </w:pPr>
      <w:r>
        <w:rPr>
          <w:rFonts w:hint="cs"/>
          <w:rtl/>
          <w:lang w:bidi="fa-IR"/>
        </w:rPr>
        <w:t xml:space="preserve">اعتقاد درست در مورد صحابه </w:t>
      </w:r>
      <w:r w:rsidR="00F221FE" w:rsidRPr="00F221FE">
        <w:rPr>
          <w:rFonts w:cs="CTraditional Arabic" w:hint="cs"/>
          <w:rtl/>
          <w:lang w:bidi="fa-IR"/>
        </w:rPr>
        <w:t>ش</w:t>
      </w:r>
      <w:r w:rsidR="00F221FE">
        <w:rPr>
          <w:rFonts w:hint="cs"/>
          <w:rtl/>
          <w:lang w:bidi="fa-IR"/>
        </w:rPr>
        <w:t xml:space="preserve"> </w:t>
      </w:r>
      <w:r>
        <w:rPr>
          <w:rFonts w:hint="cs"/>
          <w:rtl/>
          <w:lang w:bidi="fa-IR"/>
        </w:rPr>
        <w:t>این است که آنان انسان بود</w:t>
      </w:r>
      <w:r w:rsidR="00F221FE">
        <w:rPr>
          <w:rFonts w:hint="cs"/>
          <w:rtl/>
          <w:lang w:bidi="fa-IR"/>
        </w:rPr>
        <w:t>ه اند و انسان اشتباه می‌کند و</w:t>
      </w:r>
      <w:r>
        <w:rPr>
          <w:rFonts w:hint="cs"/>
          <w:rtl/>
          <w:lang w:bidi="fa-IR"/>
        </w:rPr>
        <w:t xml:space="preserve"> آنان نیز مانند سایر انسان‌ها دچار غفلت و فراموشی می‌شده اند و ما مدّعی نیستیم که آنان از گناه معصوم بوده اند</w:t>
      </w:r>
      <w:r w:rsidRPr="00012F25">
        <w:rPr>
          <w:rFonts w:cs="B Zar" w:hint="cs"/>
          <w:sz w:val="28"/>
          <w:vertAlign w:val="superscript"/>
          <w:rtl/>
          <w:lang w:bidi="fa-IR"/>
        </w:rPr>
        <w:t>(</w:t>
      </w:r>
      <w:r w:rsidRPr="00012F25">
        <w:rPr>
          <w:rStyle w:val="FootnoteReference"/>
          <w:rFonts w:cs="B Zar"/>
          <w:sz w:val="28"/>
          <w:rtl/>
          <w:lang w:bidi="fa-IR"/>
        </w:rPr>
        <w:footnoteReference w:id="21"/>
      </w:r>
      <w:r w:rsidRPr="00012F25">
        <w:rPr>
          <w:rFonts w:cs="B Zar" w:hint="cs"/>
          <w:sz w:val="28"/>
          <w:vertAlign w:val="superscript"/>
          <w:rtl/>
          <w:lang w:bidi="fa-IR"/>
        </w:rPr>
        <w:t>)</w:t>
      </w:r>
      <w:r>
        <w:rPr>
          <w:rFonts w:hint="cs"/>
          <w:rtl/>
          <w:lang w:bidi="fa-IR"/>
        </w:rPr>
        <w:t>.</w:t>
      </w:r>
      <w:r w:rsidR="003D37C2">
        <w:rPr>
          <w:rFonts w:hint="cs"/>
          <w:rtl/>
          <w:lang w:bidi="fa-IR"/>
        </w:rPr>
        <w:t xml:space="preserve"> پس باید خوبی‌های </w:t>
      </w:r>
      <w:r w:rsidR="003D37C2">
        <w:rPr>
          <w:rFonts w:hint="cs"/>
          <w:rtl/>
          <w:lang w:bidi="fa-IR"/>
        </w:rPr>
        <w:lastRenderedPageBreak/>
        <w:t xml:space="preserve">صحابه را ذکر کرد و از بدی‌های آنان چشم‌پوشی کرد، سوگند به خدا اگر ما اشتباهات آنان را با نیکی‌ها و اعمال صالح و جانفشانی و جهاد آنان در راه خدا و یاری دین خدا، مقایسه کنیم اشتباهات آنان مانند ذره‌ای </w:t>
      </w:r>
      <w:r w:rsidR="00757657">
        <w:rPr>
          <w:rFonts w:hint="cs"/>
          <w:rtl/>
          <w:lang w:bidi="fa-IR"/>
        </w:rPr>
        <w:t>ریگ در برابر توده و تپه</w:t>
      </w:r>
      <w:r w:rsidR="00F221FE">
        <w:rPr>
          <w:rFonts w:hint="cs"/>
          <w:rtl/>
          <w:lang w:bidi="fa-IR"/>
        </w:rPr>
        <w:t>‌ی</w:t>
      </w:r>
      <w:r w:rsidR="00757657">
        <w:rPr>
          <w:rFonts w:hint="cs"/>
          <w:rtl/>
          <w:lang w:bidi="fa-IR"/>
        </w:rPr>
        <w:t xml:space="preserve"> بزرگ ریگ و یا مانند قطرة آب در برابر دریا می‌ماند.</w:t>
      </w:r>
    </w:p>
    <w:p w:rsidR="00577BC3" w:rsidRDefault="00577BC3" w:rsidP="00725748">
      <w:pPr>
        <w:ind w:firstLine="284"/>
        <w:rPr>
          <w:rtl/>
          <w:lang w:bidi="fa-IR"/>
        </w:rPr>
      </w:pPr>
      <w:r>
        <w:rPr>
          <w:rFonts w:hint="cs"/>
          <w:rtl/>
          <w:lang w:bidi="fa-IR"/>
        </w:rPr>
        <w:t>پس اگر روایت در مقیاس جرح و تعدیل صحت داشت و ظاهر روایت این را می‌رسانید که از صحابه خطایی سر زده است، مسلمان باید بهترین توج</w:t>
      </w:r>
      <w:r w:rsidR="00725748">
        <w:rPr>
          <w:rFonts w:hint="cs"/>
          <w:rtl/>
          <w:lang w:bidi="fa-IR"/>
        </w:rPr>
        <w:t>ی</w:t>
      </w:r>
      <w:r>
        <w:rPr>
          <w:rFonts w:hint="cs"/>
          <w:rtl/>
          <w:lang w:bidi="fa-IR"/>
        </w:rPr>
        <w:t xml:space="preserve">ه و عذر را برای آنان در نظر بگیرد، ابوزید </w:t>
      </w:r>
      <w:r w:rsidR="00725748" w:rsidRPr="00725748">
        <w:rPr>
          <w:rFonts w:hint="cs"/>
          <w:rtl/>
          <w:lang w:bidi="fa-IR"/>
        </w:rPr>
        <w:t>قی</w:t>
      </w:r>
      <w:r w:rsidRPr="00725748">
        <w:rPr>
          <w:rFonts w:hint="cs"/>
          <w:rtl/>
          <w:lang w:bidi="fa-IR"/>
        </w:rPr>
        <w:t>روانی</w:t>
      </w:r>
      <w:r>
        <w:rPr>
          <w:rFonts w:hint="cs"/>
          <w:rtl/>
          <w:lang w:bidi="fa-IR"/>
        </w:rPr>
        <w:t xml:space="preserve"> </w:t>
      </w:r>
      <w:r>
        <w:rPr>
          <w:rFonts w:cs="CTraditional Arabic" w:hint="cs"/>
          <w:rtl/>
          <w:lang w:bidi="fa-IR"/>
        </w:rPr>
        <w:t>/</w:t>
      </w:r>
      <w:r>
        <w:rPr>
          <w:rFonts w:hint="cs"/>
          <w:rtl/>
          <w:lang w:bidi="fa-IR"/>
        </w:rPr>
        <w:t xml:space="preserve"> می‌گوید:</w:t>
      </w:r>
      <w:r w:rsidR="004616E7">
        <w:rPr>
          <w:rFonts w:hint="cs"/>
          <w:rtl/>
          <w:lang w:bidi="fa-IR"/>
        </w:rPr>
        <w:t xml:space="preserve"> «و باید از آنچه بین صحابه روی داده دست نگاه داشت، و آنان سزاوارترین مردم هستند که </w:t>
      </w:r>
      <w:r w:rsidR="00B569A0">
        <w:rPr>
          <w:rFonts w:hint="cs"/>
          <w:rtl/>
          <w:lang w:bidi="fa-IR"/>
        </w:rPr>
        <w:t xml:space="preserve">سزاوارند </w:t>
      </w:r>
      <w:r w:rsidR="004616E7">
        <w:rPr>
          <w:rFonts w:hint="cs"/>
          <w:rtl/>
          <w:lang w:bidi="fa-IR"/>
        </w:rPr>
        <w:t>بهترین توجیه و گمان در مورد آنان برده شود»</w:t>
      </w:r>
      <w:r w:rsidR="004616E7" w:rsidRPr="004616E7">
        <w:rPr>
          <w:rFonts w:cs="B Zar" w:hint="cs"/>
          <w:sz w:val="28"/>
          <w:vertAlign w:val="superscript"/>
          <w:rtl/>
          <w:lang w:bidi="fa-IR"/>
        </w:rPr>
        <w:t>(</w:t>
      </w:r>
      <w:r w:rsidR="004616E7" w:rsidRPr="004616E7">
        <w:rPr>
          <w:rStyle w:val="FootnoteReference"/>
          <w:rFonts w:cs="B Zar"/>
          <w:sz w:val="28"/>
          <w:rtl/>
          <w:lang w:bidi="fa-IR"/>
        </w:rPr>
        <w:footnoteReference w:id="22"/>
      </w:r>
      <w:r w:rsidR="004616E7" w:rsidRPr="004616E7">
        <w:rPr>
          <w:rFonts w:cs="B Zar" w:hint="cs"/>
          <w:sz w:val="28"/>
          <w:vertAlign w:val="superscript"/>
          <w:rtl/>
          <w:lang w:bidi="fa-IR"/>
        </w:rPr>
        <w:t>)</w:t>
      </w:r>
      <w:r w:rsidR="004616E7">
        <w:rPr>
          <w:rFonts w:hint="cs"/>
          <w:rtl/>
          <w:lang w:bidi="fa-IR"/>
        </w:rPr>
        <w:t>.</w:t>
      </w:r>
    </w:p>
    <w:p w:rsidR="005A7AE7" w:rsidRDefault="005A7AE7" w:rsidP="005152A2">
      <w:pPr>
        <w:ind w:firstLine="284"/>
        <w:rPr>
          <w:rtl/>
          <w:lang w:bidi="fa-IR"/>
        </w:rPr>
      </w:pPr>
      <w:r>
        <w:rPr>
          <w:rFonts w:hint="cs"/>
          <w:rtl/>
          <w:lang w:bidi="fa-IR"/>
        </w:rPr>
        <w:t>و ابن دقیق العید می‌گوید:</w:t>
      </w:r>
      <w:r w:rsidR="000C12F0">
        <w:rPr>
          <w:rFonts w:hint="cs"/>
          <w:rtl/>
          <w:lang w:bidi="fa-IR"/>
        </w:rPr>
        <w:t xml:space="preserve"> «و آنچه در مورد اختلافات صحابه با یکدیگر نقل شد</w:t>
      </w:r>
      <w:r w:rsidR="00E772E3">
        <w:rPr>
          <w:rFonts w:hint="cs"/>
          <w:rtl/>
          <w:lang w:bidi="fa-IR"/>
        </w:rPr>
        <w:t>ه</w:t>
      </w:r>
      <w:r w:rsidR="000C12F0">
        <w:rPr>
          <w:rFonts w:hint="cs"/>
          <w:rtl/>
          <w:lang w:bidi="fa-IR"/>
        </w:rPr>
        <w:t xml:space="preserve">، بعضی از این روایات باطل و </w:t>
      </w:r>
      <w:r w:rsidR="00A40485">
        <w:rPr>
          <w:rFonts w:hint="cs"/>
          <w:rtl/>
          <w:lang w:bidi="fa-IR"/>
        </w:rPr>
        <w:t>دروغ اند</w:t>
      </w:r>
      <w:r w:rsidR="000C12F0">
        <w:rPr>
          <w:rFonts w:hint="cs"/>
          <w:rtl/>
          <w:lang w:bidi="fa-IR"/>
        </w:rPr>
        <w:t xml:space="preserve"> و به آن نباید توجه کرد، و روایاتی که صحیح هستند ما آن را تأویل درست و نیکویی می‌کنیم، چون قبل از همه خداوند آنان را به نیکویی ستوده است، و سخنی که بعد از آن گفته ش</w:t>
      </w:r>
      <w:r w:rsidR="00E772E3">
        <w:rPr>
          <w:rFonts w:hint="cs"/>
          <w:rtl/>
          <w:lang w:bidi="fa-IR"/>
        </w:rPr>
        <w:t>و</w:t>
      </w:r>
      <w:r w:rsidR="000C12F0">
        <w:rPr>
          <w:rFonts w:hint="cs"/>
          <w:rtl/>
          <w:lang w:bidi="fa-IR"/>
        </w:rPr>
        <w:t xml:space="preserve">د احتمال تأویل دارد و چیز </w:t>
      </w:r>
      <w:r w:rsidR="00E772E3">
        <w:rPr>
          <w:rFonts w:hint="cs"/>
          <w:rtl/>
          <w:lang w:bidi="fa-IR"/>
        </w:rPr>
        <w:t>م</w:t>
      </w:r>
      <w:r w:rsidR="000C12F0">
        <w:rPr>
          <w:rFonts w:hint="cs"/>
          <w:rtl/>
          <w:lang w:bidi="fa-IR"/>
        </w:rPr>
        <w:t>شکوک و موهوم امری را که مسلّم و معلوم است باطل نمی‌کند»</w:t>
      </w:r>
      <w:r w:rsidR="000C12F0" w:rsidRPr="000C12F0">
        <w:rPr>
          <w:rFonts w:cs="B Zar" w:hint="cs"/>
          <w:sz w:val="28"/>
          <w:vertAlign w:val="superscript"/>
          <w:rtl/>
          <w:lang w:bidi="fa-IR"/>
        </w:rPr>
        <w:t>(</w:t>
      </w:r>
      <w:r w:rsidR="000C12F0" w:rsidRPr="000C12F0">
        <w:rPr>
          <w:rStyle w:val="FootnoteReference"/>
          <w:rFonts w:cs="B Zar"/>
          <w:sz w:val="28"/>
          <w:rtl/>
          <w:lang w:bidi="fa-IR"/>
        </w:rPr>
        <w:footnoteReference w:id="23"/>
      </w:r>
      <w:r w:rsidR="000C12F0" w:rsidRPr="000C12F0">
        <w:rPr>
          <w:rFonts w:cs="B Zar" w:hint="cs"/>
          <w:sz w:val="28"/>
          <w:vertAlign w:val="superscript"/>
          <w:rtl/>
          <w:lang w:bidi="fa-IR"/>
        </w:rPr>
        <w:t>)</w:t>
      </w:r>
      <w:r w:rsidR="000C12F0">
        <w:rPr>
          <w:rFonts w:hint="cs"/>
          <w:rtl/>
          <w:lang w:bidi="fa-IR"/>
        </w:rPr>
        <w:t>.</w:t>
      </w:r>
    </w:p>
    <w:p w:rsidR="00D4142C" w:rsidRDefault="00D4142C" w:rsidP="007125CF">
      <w:pPr>
        <w:ind w:firstLine="284"/>
        <w:rPr>
          <w:rtl/>
          <w:lang w:bidi="fa-IR"/>
        </w:rPr>
      </w:pPr>
      <w:r>
        <w:rPr>
          <w:rFonts w:hint="cs"/>
          <w:rtl/>
          <w:lang w:bidi="fa-IR"/>
        </w:rPr>
        <w:lastRenderedPageBreak/>
        <w:t xml:space="preserve">آمدی می‌گوید: «باید نسبت به </w:t>
      </w:r>
      <w:r w:rsidRPr="00416C66">
        <w:rPr>
          <w:rFonts w:hint="cs"/>
          <w:sz w:val="28"/>
          <w:rtl/>
          <w:lang w:bidi="fa-IR"/>
        </w:rPr>
        <w:t>صحابه</w:t>
      </w:r>
      <w:r w:rsidR="00E772E3">
        <w:rPr>
          <w:rFonts w:hint="cs"/>
          <w:sz w:val="28"/>
          <w:rtl/>
          <w:lang w:bidi="fa-IR"/>
        </w:rPr>
        <w:t>‌ی</w:t>
      </w:r>
      <w:r w:rsidRPr="00416C66">
        <w:rPr>
          <w:rFonts w:hint="cs"/>
          <w:sz w:val="28"/>
          <w:rtl/>
          <w:lang w:bidi="fa-IR"/>
        </w:rPr>
        <w:t xml:space="preserve"> پیامبر </w:t>
      </w:r>
      <w:r w:rsidRPr="00416C66">
        <w:rPr>
          <w:rFonts w:hint="cs"/>
          <w:sz w:val="28"/>
          <w:lang w:bidi="fa-IR"/>
        </w:rPr>
        <w:sym w:font="AGA Arabesque" w:char="F072"/>
      </w:r>
      <w:r w:rsidRPr="00416C66">
        <w:rPr>
          <w:rFonts w:hint="cs"/>
          <w:sz w:val="28"/>
          <w:rtl/>
          <w:lang w:bidi="fa-IR"/>
        </w:rPr>
        <w:t xml:space="preserve"> گمان نیک داشت</w:t>
      </w:r>
      <w:r>
        <w:rPr>
          <w:rFonts w:hint="cs"/>
          <w:rtl/>
          <w:lang w:bidi="fa-IR"/>
        </w:rPr>
        <w:t xml:space="preserve"> و وارد اختلافاتی که بین آن‌ها روی داده نشویم</w:t>
      </w:r>
      <w:r w:rsidR="004B34BE">
        <w:rPr>
          <w:rFonts w:hint="cs"/>
          <w:rtl/>
          <w:lang w:bidi="fa-IR"/>
        </w:rPr>
        <w:t>،</w:t>
      </w:r>
      <w:r>
        <w:rPr>
          <w:rFonts w:hint="cs"/>
          <w:rtl/>
          <w:lang w:bidi="fa-IR"/>
        </w:rPr>
        <w:t xml:space="preserve"> و آنچه آنان کرده یا گفته اند</w:t>
      </w:r>
      <w:r w:rsidR="00743CE3">
        <w:rPr>
          <w:rFonts w:hint="cs"/>
          <w:rtl/>
          <w:lang w:bidi="fa-IR"/>
        </w:rPr>
        <w:t xml:space="preserve"> برحسن نیت و قصد نیک آنان حمل </w:t>
      </w:r>
      <w:r w:rsidR="004B34BE">
        <w:rPr>
          <w:rFonts w:hint="cs"/>
          <w:rtl/>
          <w:lang w:bidi="fa-IR"/>
        </w:rPr>
        <w:t>نمائیم،</w:t>
      </w:r>
      <w:r w:rsidR="00743CE3">
        <w:rPr>
          <w:rFonts w:hint="cs"/>
          <w:rtl/>
          <w:lang w:bidi="fa-IR"/>
        </w:rPr>
        <w:t xml:space="preserve"> و</w:t>
      </w:r>
      <w:r w:rsidR="004F1F26">
        <w:rPr>
          <w:rFonts w:hint="cs"/>
          <w:rtl/>
          <w:lang w:bidi="fa-IR"/>
        </w:rPr>
        <w:t xml:space="preserve"> نباید فراموش کرد</w:t>
      </w:r>
      <w:r w:rsidR="00743CE3">
        <w:rPr>
          <w:rFonts w:hint="cs"/>
          <w:rtl/>
          <w:lang w:bidi="fa-IR"/>
        </w:rPr>
        <w:t xml:space="preserve"> که کارها و گفته‌های آنان به استناد اجتهادشان بوده است، چون نصوص متواتر قرآن و سنت و اجماع ا</w:t>
      </w:r>
      <w:r w:rsidR="004F1F26">
        <w:rPr>
          <w:rFonts w:hint="cs"/>
          <w:rtl/>
          <w:lang w:bidi="fa-IR"/>
        </w:rPr>
        <w:t>م</w:t>
      </w:r>
      <w:r w:rsidR="00743CE3">
        <w:rPr>
          <w:rFonts w:hint="cs"/>
          <w:rtl/>
          <w:lang w:bidi="fa-IR"/>
        </w:rPr>
        <w:t>ت آنان را ستوده است و بیشتر کارهای زشتی که به آنان نسبت داده می‌شود صحت ندارد و فقط محصول حدس و گمان‌های هواپرستان و ساخته و پرداخته</w:t>
      </w:r>
      <w:r w:rsidR="004F1F26">
        <w:rPr>
          <w:rFonts w:hint="cs"/>
          <w:rtl/>
          <w:lang w:bidi="fa-IR"/>
        </w:rPr>
        <w:t>‌ی</w:t>
      </w:r>
      <w:r w:rsidR="00743CE3">
        <w:rPr>
          <w:rFonts w:hint="cs"/>
          <w:rtl/>
          <w:lang w:bidi="fa-IR"/>
        </w:rPr>
        <w:t xml:space="preserve"> دشمنان است...»، تا آن جا که می‌گوید: و آنچه نقل آن ثابت است و نمی‌توان آن را رد کرد باید اگر احتمال ت</w:t>
      </w:r>
      <w:r w:rsidR="007125CF">
        <w:rPr>
          <w:rFonts w:hint="cs"/>
          <w:rtl/>
          <w:lang w:bidi="fa-IR"/>
        </w:rPr>
        <w:t>أو</w:t>
      </w:r>
      <w:r w:rsidR="00743CE3">
        <w:rPr>
          <w:rFonts w:hint="cs"/>
          <w:rtl/>
          <w:lang w:bidi="fa-IR"/>
        </w:rPr>
        <w:t>یل آن می‌رود آن را ب</w:t>
      </w:r>
      <w:r w:rsidR="007125CF">
        <w:rPr>
          <w:rFonts w:hint="cs"/>
          <w:rtl/>
          <w:lang w:bidi="fa-IR"/>
        </w:rPr>
        <w:t>ه ب</w:t>
      </w:r>
      <w:r w:rsidR="00743CE3">
        <w:rPr>
          <w:rFonts w:hint="cs"/>
          <w:rtl/>
          <w:lang w:bidi="fa-IR"/>
        </w:rPr>
        <w:t>هترین صورت حمل کرد و گرنه باید از واردشدن به آن خودداری کرد، و بر این باور باشیم که ت</w:t>
      </w:r>
      <w:r w:rsidR="007125CF">
        <w:rPr>
          <w:rFonts w:hint="cs"/>
          <w:rtl/>
          <w:lang w:bidi="fa-IR"/>
        </w:rPr>
        <w:t>أ</w:t>
      </w:r>
      <w:r w:rsidR="00743CE3">
        <w:rPr>
          <w:rFonts w:hint="cs"/>
          <w:rtl/>
          <w:lang w:bidi="fa-IR"/>
        </w:rPr>
        <w:t>ویل و م</w:t>
      </w:r>
      <w:r w:rsidR="00786727">
        <w:rPr>
          <w:rFonts w:hint="cs"/>
          <w:rtl/>
          <w:lang w:bidi="fa-IR"/>
        </w:rPr>
        <w:t>فه</w:t>
      </w:r>
      <w:r w:rsidR="00743CE3">
        <w:rPr>
          <w:rFonts w:hint="cs"/>
          <w:rtl/>
          <w:lang w:bidi="fa-IR"/>
        </w:rPr>
        <w:t xml:space="preserve">ومی دارد که به آن نرسیده ایم، چون چنین کاری برای دینداران و جوانمردان شایسته‌تر است و بیشتر انسان را از دچار لغزش‌شدن محافظت می‌نماید و چون سکوت انسان در جایی که سخن‌گفتن او لزومی ندارد </w:t>
      </w:r>
      <w:r w:rsidR="00786727">
        <w:rPr>
          <w:rFonts w:hint="cs"/>
          <w:rtl/>
          <w:lang w:bidi="fa-IR"/>
        </w:rPr>
        <w:t xml:space="preserve">او را از واردشدن به آنچه به او </w:t>
      </w:r>
      <w:r w:rsidR="00743CE3">
        <w:rPr>
          <w:rFonts w:hint="cs"/>
          <w:rtl/>
          <w:lang w:bidi="fa-IR"/>
        </w:rPr>
        <w:t>رب</w:t>
      </w:r>
      <w:r w:rsidR="00A55634">
        <w:rPr>
          <w:rFonts w:hint="cs"/>
          <w:rtl/>
          <w:lang w:bidi="fa-IR"/>
        </w:rPr>
        <w:t>طی ندارد حفاظت می‌کند به خصوص که در سخن‌گفتن احتمال لغزش و حرف‌زدن از روی گمان و تیرانداختن در تاریکی باشد</w:t>
      </w:r>
      <w:r w:rsidR="003A3E2A">
        <w:rPr>
          <w:rFonts w:hint="cs"/>
          <w:rtl/>
          <w:lang w:bidi="fa-IR"/>
        </w:rPr>
        <w:t>، بهتر است در این موارد سکوت نمائیم</w:t>
      </w:r>
      <w:r w:rsidR="00A55634">
        <w:rPr>
          <w:rFonts w:hint="cs"/>
          <w:rtl/>
          <w:lang w:bidi="fa-IR"/>
        </w:rPr>
        <w:t>»</w:t>
      </w:r>
      <w:r w:rsidR="00A55634" w:rsidRPr="00A55634">
        <w:rPr>
          <w:rFonts w:cs="B Zar" w:hint="cs"/>
          <w:sz w:val="28"/>
          <w:vertAlign w:val="superscript"/>
          <w:rtl/>
          <w:lang w:bidi="fa-IR"/>
        </w:rPr>
        <w:t>(</w:t>
      </w:r>
      <w:r w:rsidR="00A55634" w:rsidRPr="00A55634">
        <w:rPr>
          <w:rStyle w:val="FootnoteReference"/>
          <w:rFonts w:cs="B Zar"/>
          <w:sz w:val="28"/>
          <w:rtl/>
          <w:lang w:bidi="fa-IR"/>
        </w:rPr>
        <w:footnoteReference w:id="24"/>
      </w:r>
      <w:r w:rsidR="00A55634" w:rsidRPr="00A55634">
        <w:rPr>
          <w:rFonts w:cs="B Zar" w:hint="cs"/>
          <w:sz w:val="28"/>
          <w:vertAlign w:val="superscript"/>
          <w:rtl/>
          <w:lang w:bidi="fa-IR"/>
        </w:rPr>
        <w:t>)</w:t>
      </w:r>
      <w:r w:rsidR="00A55634">
        <w:rPr>
          <w:rFonts w:hint="cs"/>
          <w:rtl/>
          <w:lang w:bidi="fa-IR"/>
        </w:rPr>
        <w:t>.</w:t>
      </w:r>
    </w:p>
    <w:p w:rsidR="00F874E8" w:rsidRDefault="00F874E8" w:rsidP="007A2369">
      <w:pPr>
        <w:ind w:firstLine="284"/>
        <w:rPr>
          <w:rtl/>
          <w:lang w:bidi="fa-IR"/>
        </w:rPr>
      </w:pPr>
      <w:r>
        <w:rPr>
          <w:rFonts w:hint="cs"/>
          <w:rtl/>
          <w:lang w:bidi="fa-IR"/>
        </w:rPr>
        <w:t xml:space="preserve">آنچه باعث تأسف </w:t>
      </w:r>
      <w:r w:rsidR="007A2369">
        <w:rPr>
          <w:rFonts w:hint="cs"/>
          <w:rtl/>
          <w:lang w:bidi="fa-IR"/>
        </w:rPr>
        <w:t>بیشتر می‌گردد</w:t>
      </w:r>
      <w:r>
        <w:rPr>
          <w:rFonts w:hint="cs"/>
          <w:rtl/>
          <w:lang w:bidi="fa-IR"/>
        </w:rPr>
        <w:t xml:space="preserve"> </w:t>
      </w:r>
      <w:r w:rsidR="00E54F29">
        <w:rPr>
          <w:rFonts w:hint="cs"/>
          <w:rtl/>
          <w:lang w:bidi="fa-IR"/>
        </w:rPr>
        <w:t xml:space="preserve">این است که این </w:t>
      </w:r>
      <w:r w:rsidR="007A2369">
        <w:rPr>
          <w:rFonts w:hint="cs"/>
          <w:rtl/>
          <w:lang w:bidi="fa-IR"/>
        </w:rPr>
        <w:t xml:space="preserve">مغرضان چنین اشتباهاتی را بزرگ </w:t>
      </w:r>
      <w:r w:rsidR="00E54F29">
        <w:rPr>
          <w:rFonts w:hint="cs"/>
          <w:rtl/>
          <w:lang w:bidi="fa-IR"/>
        </w:rPr>
        <w:t>‌نم</w:t>
      </w:r>
      <w:r w:rsidR="007A2369">
        <w:rPr>
          <w:rFonts w:hint="cs"/>
          <w:rtl/>
          <w:lang w:bidi="fa-IR"/>
        </w:rPr>
        <w:t>وده</w:t>
      </w:r>
      <w:r w:rsidR="00E54F29">
        <w:rPr>
          <w:rFonts w:hint="cs"/>
          <w:rtl/>
          <w:lang w:bidi="fa-IR"/>
        </w:rPr>
        <w:t xml:space="preserve"> تا جایی که کارشان فقط این شده است که به کند</w:t>
      </w:r>
      <w:r w:rsidR="00A40485">
        <w:rPr>
          <w:rFonts w:hint="cs"/>
          <w:rtl/>
          <w:lang w:bidi="fa-IR"/>
        </w:rPr>
        <w:t xml:space="preserve"> و </w:t>
      </w:r>
      <w:r w:rsidR="00E54F29">
        <w:rPr>
          <w:rFonts w:hint="cs"/>
          <w:rtl/>
          <w:lang w:bidi="fa-IR"/>
        </w:rPr>
        <w:t xml:space="preserve">کاو و </w:t>
      </w:r>
      <w:r w:rsidR="00E54F29">
        <w:rPr>
          <w:rFonts w:hint="cs"/>
          <w:rtl/>
          <w:lang w:bidi="fa-IR"/>
        </w:rPr>
        <w:lastRenderedPageBreak/>
        <w:t xml:space="preserve">کوشش می‌پردازند تا اشتباهات را پیدا نمایند، گویا این </w:t>
      </w:r>
      <w:r w:rsidR="007A2369">
        <w:rPr>
          <w:rFonts w:hint="cs"/>
          <w:rtl/>
          <w:lang w:bidi="fa-IR"/>
        </w:rPr>
        <w:t xml:space="preserve">عمل </w:t>
      </w:r>
      <w:r w:rsidR="00E54F29">
        <w:rPr>
          <w:rFonts w:hint="cs"/>
          <w:rtl/>
          <w:lang w:bidi="fa-IR"/>
        </w:rPr>
        <w:t>قضیه</w:t>
      </w:r>
      <w:r w:rsidR="007A2369">
        <w:rPr>
          <w:rFonts w:hint="cs"/>
          <w:rtl/>
          <w:lang w:bidi="fa-IR"/>
        </w:rPr>
        <w:t>‌ی</w:t>
      </w:r>
      <w:r w:rsidR="00E54F29">
        <w:rPr>
          <w:rFonts w:hint="cs"/>
          <w:rtl/>
          <w:lang w:bidi="fa-IR"/>
        </w:rPr>
        <w:t xml:space="preserve"> حق و باطل را روشن می‌کند و هر</w:t>
      </w:r>
      <w:r w:rsidR="007A2369">
        <w:rPr>
          <w:rFonts w:hint="cs"/>
          <w:rtl/>
          <w:lang w:bidi="fa-IR"/>
        </w:rPr>
        <w:t xml:space="preserve"> </w:t>
      </w:r>
      <w:r w:rsidR="00E54F29">
        <w:rPr>
          <w:rFonts w:hint="cs"/>
          <w:rtl/>
          <w:lang w:bidi="fa-IR"/>
        </w:rPr>
        <w:t>کسی آن را بداند مؤمن است و هرکس از آن خبر نباشد کافر یا منافق است!!</w:t>
      </w:r>
    </w:p>
    <w:p w:rsidR="00E7071D" w:rsidRDefault="00E7071D" w:rsidP="00F874E8">
      <w:pPr>
        <w:ind w:firstLine="284"/>
        <w:rPr>
          <w:rtl/>
          <w:lang w:bidi="fa-IR"/>
        </w:rPr>
      </w:pPr>
      <w:r>
        <w:rPr>
          <w:rFonts w:hint="cs"/>
          <w:rtl/>
          <w:lang w:bidi="fa-IR"/>
        </w:rPr>
        <w:t xml:space="preserve">نبود اطلاعات دقیق و </w:t>
      </w:r>
      <w:r w:rsidRPr="00416C66">
        <w:rPr>
          <w:rFonts w:hint="cs"/>
          <w:sz w:val="28"/>
          <w:rtl/>
          <w:lang w:bidi="fa-IR"/>
        </w:rPr>
        <w:t xml:space="preserve">موثقی از آنچه بین صحابه </w:t>
      </w:r>
      <w:r w:rsidRPr="00416C66">
        <w:rPr>
          <w:rFonts w:hint="cs"/>
          <w:sz w:val="28"/>
          <w:lang w:bidi="fa-IR"/>
        </w:rPr>
        <w:sym w:font="AGA Arabesque" w:char="F079"/>
      </w:r>
      <w:r w:rsidRPr="00416C66">
        <w:rPr>
          <w:rFonts w:hint="cs"/>
          <w:sz w:val="28"/>
          <w:rtl/>
          <w:lang w:bidi="fa-IR"/>
        </w:rPr>
        <w:t xml:space="preserve"> روی داده</w:t>
      </w:r>
      <w:r>
        <w:rPr>
          <w:rFonts w:hint="cs"/>
          <w:rtl/>
          <w:lang w:bidi="fa-IR"/>
        </w:rPr>
        <w:t xml:space="preserve"> است؛ ما را موظّف می‌کند تا با تاریخ صحابه بر</w:t>
      </w:r>
      <w:r w:rsidR="007A2369">
        <w:rPr>
          <w:rFonts w:hint="cs"/>
          <w:rtl/>
          <w:lang w:bidi="fa-IR"/>
        </w:rPr>
        <w:t xml:space="preserve"> </w:t>
      </w:r>
      <w:r>
        <w:rPr>
          <w:rFonts w:hint="cs"/>
          <w:rtl/>
          <w:lang w:bidi="fa-IR"/>
        </w:rPr>
        <w:t>اساس اساسی‌ترین اصل یعنی قرآن</w:t>
      </w:r>
      <w:r w:rsidR="00F72948">
        <w:rPr>
          <w:rFonts w:hint="cs"/>
          <w:rtl/>
          <w:lang w:bidi="fa-IR"/>
        </w:rPr>
        <w:t>‌</w:t>
      </w:r>
      <w:r>
        <w:rPr>
          <w:rFonts w:hint="cs"/>
          <w:rtl/>
          <w:lang w:bidi="fa-IR"/>
        </w:rPr>
        <w:t xml:space="preserve">کریم تعامل نموده و تاریخ آنان را از همین رهگذر مورد بررسی قرار دهیم و قرآن آنان را تزکیه و تائید نموده است، اگر پژوهشگر نتوانست برای روایتی سندی صحیح به دست بیاورد او دارای اصلی کلی است که باید از آن پیروی کرد، و آن اصل کلی این است که خداوند نسلی را که همراه </w:t>
      </w:r>
      <w:r w:rsidRPr="00416C66">
        <w:rPr>
          <w:rFonts w:hint="cs"/>
          <w:sz w:val="28"/>
          <w:rtl/>
          <w:lang w:bidi="fa-IR"/>
        </w:rPr>
        <w:t xml:space="preserve">پیامبر </w:t>
      </w:r>
      <w:r w:rsidRPr="00416C66">
        <w:rPr>
          <w:rFonts w:hint="cs"/>
          <w:sz w:val="28"/>
          <w:lang w:bidi="fa-IR"/>
        </w:rPr>
        <w:sym w:font="AGA Arabesque" w:char="F072"/>
      </w:r>
      <w:r w:rsidRPr="00416C66">
        <w:rPr>
          <w:rFonts w:hint="cs"/>
          <w:sz w:val="28"/>
          <w:rtl/>
          <w:lang w:bidi="fa-IR"/>
        </w:rPr>
        <w:t xml:space="preserve"> بوده اند</w:t>
      </w:r>
      <w:r w:rsidR="00F72948">
        <w:rPr>
          <w:rFonts w:hint="cs"/>
          <w:rtl/>
          <w:lang w:bidi="fa-IR"/>
        </w:rPr>
        <w:t xml:space="preserve"> و در کنار ایشان برای برپای</w:t>
      </w:r>
      <w:r>
        <w:rPr>
          <w:rFonts w:hint="cs"/>
          <w:rtl/>
          <w:lang w:bidi="fa-IR"/>
        </w:rPr>
        <w:t>ی دین جهاد کرده اند ستوده است، و هرگز چنین نیست که خداوند قومی را بستاید که می‌داند در</w:t>
      </w:r>
      <w:r w:rsidR="00F72948">
        <w:rPr>
          <w:rFonts w:hint="cs"/>
          <w:rtl/>
          <w:lang w:bidi="fa-IR"/>
        </w:rPr>
        <w:t xml:space="preserve"> </w:t>
      </w:r>
      <w:r>
        <w:rPr>
          <w:rFonts w:hint="cs"/>
          <w:rtl/>
          <w:lang w:bidi="fa-IR"/>
        </w:rPr>
        <w:t>آیند</w:t>
      </w:r>
      <w:r w:rsidR="00F72948">
        <w:rPr>
          <w:rFonts w:hint="cs"/>
          <w:rtl/>
          <w:lang w:bidi="fa-IR"/>
        </w:rPr>
        <w:t>ه</w:t>
      </w:r>
      <w:r>
        <w:rPr>
          <w:rFonts w:hint="cs"/>
          <w:rtl/>
          <w:lang w:bidi="fa-IR"/>
        </w:rPr>
        <w:t xml:space="preserve"> این قوم شایسته</w:t>
      </w:r>
      <w:r w:rsidR="00F72948">
        <w:rPr>
          <w:rFonts w:hint="cs"/>
          <w:rtl/>
          <w:lang w:bidi="fa-IR"/>
        </w:rPr>
        <w:t>‌ی</w:t>
      </w:r>
      <w:r>
        <w:rPr>
          <w:rFonts w:hint="cs"/>
          <w:rtl/>
          <w:lang w:bidi="fa-IR"/>
        </w:rPr>
        <w:t xml:space="preserve"> چنین ستایشی نخواهند بود، چگونه چنین می‌شود و حال آن که خداوند دانای آگاه است؟!</w:t>
      </w:r>
    </w:p>
    <w:p w:rsidR="00AB4387" w:rsidRDefault="00AB4387" w:rsidP="00F874E8">
      <w:pPr>
        <w:ind w:firstLine="284"/>
        <w:rPr>
          <w:rtl/>
          <w:lang w:bidi="fa-IR"/>
        </w:rPr>
      </w:pPr>
      <w:r>
        <w:rPr>
          <w:rFonts w:hint="cs"/>
          <w:rtl/>
          <w:lang w:bidi="fa-IR"/>
        </w:rPr>
        <w:t>با این که معتقدیم صحابه انسان بوده اند و مانند بقیه انسان‌ها خط</w:t>
      </w:r>
      <w:r w:rsidR="00302050">
        <w:rPr>
          <w:rFonts w:hint="cs"/>
          <w:rtl/>
          <w:lang w:bidi="fa-IR"/>
        </w:rPr>
        <w:t>ا</w:t>
      </w:r>
      <w:r>
        <w:rPr>
          <w:rFonts w:hint="cs"/>
          <w:rtl/>
          <w:lang w:bidi="fa-IR"/>
        </w:rPr>
        <w:t xml:space="preserve"> و اشتباه و کوتاهی از آنان سر می‌زده است.</w:t>
      </w:r>
    </w:p>
    <w:p w:rsidR="00AB4387" w:rsidRDefault="00AB4387" w:rsidP="00302050">
      <w:pPr>
        <w:ind w:firstLine="284"/>
        <w:rPr>
          <w:rtl/>
          <w:lang w:bidi="fa-IR"/>
        </w:rPr>
      </w:pPr>
      <w:r>
        <w:rPr>
          <w:rFonts w:hint="cs"/>
          <w:rtl/>
          <w:lang w:bidi="fa-IR"/>
        </w:rPr>
        <w:t xml:space="preserve">اما متهم‌کردن آنان به بدکاری و کینه‌ورزی با آنان و متهم‌نمودن </w:t>
      </w:r>
      <w:r w:rsidR="00A40485">
        <w:rPr>
          <w:rFonts w:hint="cs"/>
          <w:rtl/>
          <w:lang w:bidi="fa-IR"/>
        </w:rPr>
        <w:t>ای</w:t>
      </w:r>
      <w:r w:rsidR="00302050">
        <w:rPr>
          <w:rFonts w:hint="cs"/>
          <w:rtl/>
          <w:lang w:bidi="fa-IR"/>
        </w:rPr>
        <w:t>شان</w:t>
      </w:r>
      <w:r>
        <w:rPr>
          <w:rFonts w:hint="cs"/>
          <w:rtl/>
          <w:lang w:bidi="fa-IR"/>
        </w:rPr>
        <w:t xml:space="preserve"> به نفاق و قدرت‌طلبی و غیره به معنی این است که به نوعی ادعا می‌شود که خداوند نمی‌دانسته و حقیقت از این قرار است و باید خداوند چنین کند.</w:t>
      </w:r>
    </w:p>
    <w:p w:rsidR="00AB4387" w:rsidRDefault="00AB4387" w:rsidP="003A3E2A">
      <w:pPr>
        <w:ind w:firstLine="284"/>
        <w:rPr>
          <w:rtl/>
          <w:lang w:bidi="fa-IR"/>
        </w:rPr>
      </w:pPr>
      <w:r>
        <w:rPr>
          <w:rFonts w:hint="cs"/>
          <w:rtl/>
          <w:lang w:bidi="fa-IR"/>
        </w:rPr>
        <w:lastRenderedPageBreak/>
        <w:t xml:space="preserve">پس </w:t>
      </w:r>
      <w:r w:rsidR="00A40485">
        <w:rPr>
          <w:rFonts w:hint="cs"/>
          <w:rtl/>
          <w:lang w:bidi="fa-IR"/>
        </w:rPr>
        <w:t xml:space="preserve">باید </w:t>
      </w:r>
      <w:r>
        <w:rPr>
          <w:rFonts w:hint="cs"/>
          <w:rtl/>
          <w:lang w:bidi="fa-IR"/>
        </w:rPr>
        <w:t>از رفتن به دنبال این روایت‌هایی که مستشرقین و هواپرستان ترویج داده اند آنانی که اختلاف میان صحابه را بر</w:t>
      </w:r>
      <w:r w:rsidR="003A3E2A">
        <w:rPr>
          <w:rFonts w:hint="cs"/>
          <w:rtl/>
          <w:lang w:bidi="fa-IR"/>
        </w:rPr>
        <w:t xml:space="preserve"> </w:t>
      </w:r>
      <w:r>
        <w:rPr>
          <w:rFonts w:hint="cs"/>
          <w:rtl/>
          <w:lang w:bidi="fa-IR"/>
        </w:rPr>
        <w:t>اساس روای</w:t>
      </w:r>
      <w:r w:rsidR="003A3E2A">
        <w:rPr>
          <w:rFonts w:hint="cs"/>
          <w:rtl/>
          <w:lang w:bidi="fa-IR"/>
        </w:rPr>
        <w:t>ا</w:t>
      </w:r>
      <w:r>
        <w:rPr>
          <w:rFonts w:hint="cs"/>
          <w:rtl/>
          <w:lang w:bidi="fa-IR"/>
        </w:rPr>
        <w:t>ت ضعیف و سست</w:t>
      </w:r>
      <w:r w:rsidR="003A3E2A">
        <w:rPr>
          <w:rFonts w:hint="cs"/>
          <w:rtl/>
          <w:lang w:bidi="fa-IR"/>
        </w:rPr>
        <w:t>‌</w:t>
      </w:r>
      <w:r>
        <w:rPr>
          <w:rFonts w:hint="cs"/>
          <w:rtl/>
          <w:lang w:bidi="fa-IR"/>
        </w:rPr>
        <w:t>بنیاد و گاهی با سوء قصد به تصویر کشیده اند بپرهیزیم،</w:t>
      </w:r>
      <w:r w:rsidR="00674BB3">
        <w:rPr>
          <w:rFonts w:hint="cs"/>
          <w:rtl/>
          <w:lang w:bidi="fa-IR"/>
        </w:rPr>
        <w:t xml:space="preserve"> مستشرقین</w:t>
      </w:r>
      <w:r w:rsidR="009B0EFE" w:rsidRPr="008A552F">
        <w:rPr>
          <w:rFonts w:cs="B Zar" w:hint="cs"/>
          <w:sz w:val="28"/>
          <w:vertAlign w:val="superscript"/>
          <w:rtl/>
          <w:lang w:bidi="fa-IR"/>
        </w:rPr>
        <w:t>(</w:t>
      </w:r>
      <w:r w:rsidR="009B0EFE" w:rsidRPr="008A552F">
        <w:rPr>
          <w:rStyle w:val="FootnoteReference"/>
          <w:rFonts w:cs="B Zar"/>
          <w:sz w:val="28"/>
          <w:rtl/>
          <w:lang w:bidi="fa-IR"/>
        </w:rPr>
        <w:footnoteReference w:id="25"/>
      </w:r>
      <w:r w:rsidR="009B0EFE" w:rsidRPr="008A552F">
        <w:rPr>
          <w:rFonts w:cs="B Zar" w:hint="cs"/>
          <w:sz w:val="28"/>
          <w:vertAlign w:val="superscript"/>
          <w:rtl/>
          <w:lang w:bidi="fa-IR"/>
        </w:rPr>
        <w:t>)</w:t>
      </w:r>
      <w:r w:rsidR="00674BB3" w:rsidRPr="008A552F">
        <w:rPr>
          <w:rFonts w:hint="cs"/>
          <w:rtl/>
          <w:lang w:bidi="fa-IR"/>
        </w:rPr>
        <w:t xml:space="preserve"> </w:t>
      </w:r>
      <w:r w:rsidR="00674BB3">
        <w:rPr>
          <w:rFonts w:hint="cs"/>
          <w:rtl/>
          <w:lang w:bidi="fa-IR"/>
        </w:rPr>
        <w:t>و هواپرستان اختلاف بین صحابه به صورت بسیار زشتی ترسیم کرده اند گویا آنان با کسانی که به دنبال کرسی و عاشق رهبری هستند و برای رسیدن به قدرت در کشمکش و نبرد با یکدیگر به سر می‌برند، هیچ فرقی ندارند.</w:t>
      </w:r>
    </w:p>
    <w:p w:rsidR="00BF25EA" w:rsidRDefault="0012647B" w:rsidP="001D465E">
      <w:pPr>
        <w:ind w:firstLine="284"/>
        <w:rPr>
          <w:rtl/>
          <w:lang w:bidi="fa-IR"/>
        </w:rPr>
      </w:pPr>
      <w:r>
        <w:rPr>
          <w:rFonts w:hint="cs"/>
          <w:rtl/>
          <w:lang w:bidi="fa-IR"/>
        </w:rPr>
        <w:t>پس برای هر انسان غیرت‌مندی</w:t>
      </w:r>
      <w:r w:rsidR="00FB3CF2">
        <w:rPr>
          <w:rFonts w:hint="cs"/>
          <w:rtl/>
          <w:lang w:bidi="fa-IR"/>
        </w:rPr>
        <w:t xml:space="preserve"> شایسته است بکوشد روایت‌ها و اخبار را بررسی و تحقیق نماید، سوگند به خدا</w:t>
      </w:r>
      <w:r w:rsidR="006428A4">
        <w:rPr>
          <w:rFonts w:hint="cs"/>
          <w:rtl/>
          <w:lang w:bidi="fa-IR"/>
        </w:rPr>
        <w:t xml:space="preserve"> روایت‌های تاریخی اندکی که اسانید صحیحی دارند و از تناقض و تضاد خالی می‌باشد ما را کفایت می‌کند و این بهتر از آن است که مطالب تاریخی ما زیاد اما آکنده از دروغ و تهمت باشد، و شکاری برای هر</w:t>
      </w:r>
      <w:r>
        <w:rPr>
          <w:rFonts w:hint="cs"/>
          <w:rtl/>
          <w:lang w:bidi="fa-IR"/>
        </w:rPr>
        <w:t xml:space="preserve"> </w:t>
      </w:r>
      <w:r w:rsidR="006428A4">
        <w:rPr>
          <w:rFonts w:hint="cs"/>
          <w:rtl/>
          <w:lang w:bidi="fa-IR"/>
        </w:rPr>
        <w:t>کسی باشد که می‌خواهد در میان صف‌های مؤمنان فتنه و اختلاف ایجاد کند و جایگاه نسل یکتای روزگار یعنی صحابه</w:t>
      </w:r>
      <w:r>
        <w:rPr>
          <w:rFonts w:hint="cs"/>
          <w:rtl/>
          <w:lang w:bidi="fa-IR"/>
        </w:rPr>
        <w:t xml:space="preserve">‌ی کرام </w:t>
      </w:r>
      <w:r w:rsidRPr="0012647B">
        <w:rPr>
          <w:rFonts w:cs="CTraditional Arabic" w:hint="cs"/>
          <w:rtl/>
          <w:lang w:bidi="fa-IR"/>
        </w:rPr>
        <w:t>ش</w:t>
      </w:r>
      <w:r w:rsidR="006428A4">
        <w:rPr>
          <w:rFonts w:hint="cs"/>
          <w:rtl/>
          <w:lang w:bidi="fa-IR"/>
        </w:rPr>
        <w:t xml:space="preserve"> را زیر </w:t>
      </w:r>
      <w:r w:rsidR="006428A4">
        <w:rPr>
          <w:rFonts w:hint="cs"/>
          <w:rtl/>
          <w:lang w:bidi="fa-IR"/>
        </w:rPr>
        <w:lastRenderedPageBreak/>
        <w:t>سوال ببرد</w:t>
      </w:r>
      <w:r w:rsidR="001D465E">
        <w:rPr>
          <w:rFonts w:hint="cs"/>
          <w:rtl/>
          <w:lang w:bidi="fa-IR"/>
        </w:rPr>
        <w:t>؛</w:t>
      </w:r>
      <w:r w:rsidR="006428A4">
        <w:rPr>
          <w:rFonts w:hint="cs"/>
          <w:rtl/>
          <w:lang w:bidi="fa-IR"/>
        </w:rPr>
        <w:t xml:space="preserve"> نسلی که نور نبوت و ارتباط زمین با آسمان را مشاهده کرده و با تمام وجود برای اعلا</w:t>
      </w:r>
      <w:r w:rsidR="001D465E">
        <w:rPr>
          <w:rFonts w:hint="cs"/>
          <w:rtl/>
          <w:lang w:bidi="fa-IR"/>
        </w:rPr>
        <w:t>ء</w:t>
      </w:r>
      <w:r w:rsidR="006428A4">
        <w:rPr>
          <w:rFonts w:hint="cs"/>
          <w:rtl/>
          <w:lang w:bidi="fa-IR"/>
        </w:rPr>
        <w:t xml:space="preserve"> و سربلندی این دین و گسترش آن در سایر مناطق جهاد کرده است.</w:t>
      </w:r>
    </w:p>
    <w:p w:rsidR="006428A4" w:rsidRDefault="006428A4" w:rsidP="00BB7ACD">
      <w:pPr>
        <w:ind w:firstLine="284"/>
        <w:rPr>
          <w:rtl/>
          <w:lang w:bidi="fa-IR"/>
        </w:rPr>
      </w:pPr>
      <w:r>
        <w:rPr>
          <w:rFonts w:hint="cs"/>
          <w:rtl/>
          <w:lang w:bidi="fa-IR"/>
        </w:rPr>
        <w:t>و ما باید از این تاریخ فقط مطالبی را بپذیریم که نسبت‌دادن آن به گویندگان یا انجام‌دهندگان آن صحت داشته باشد، و باید دور از هاله</w:t>
      </w:r>
      <w:r w:rsidR="001D465E">
        <w:rPr>
          <w:rFonts w:hint="cs"/>
          <w:rtl/>
          <w:lang w:bidi="fa-IR"/>
        </w:rPr>
        <w:t>‌ی</w:t>
      </w:r>
      <w:r>
        <w:rPr>
          <w:rFonts w:hint="cs"/>
          <w:rtl/>
          <w:lang w:bidi="fa-IR"/>
        </w:rPr>
        <w:t xml:space="preserve"> تقدیس و روحیه</w:t>
      </w:r>
      <w:r w:rsidR="001D465E">
        <w:rPr>
          <w:rFonts w:hint="cs"/>
          <w:rtl/>
          <w:lang w:bidi="fa-IR"/>
        </w:rPr>
        <w:t>‌ی</w:t>
      </w:r>
      <w:r>
        <w:rPr>
          <w:rFonts w:hint="cs"/>
          <w:rtl/>
          <w:lang w:bidi="fa-IR"/>
        </w:rPr>
        <w:t xml:space="preserve"> بزرگ‌نمایی و سیاه‌نمایی و افراط در ارج‌گذاشتن و کاستن از ارزش، بوده باشد.</w:t>
      </w:r>
    </w:p>
    <w:p w:rsidR="006428A4" w:rsidRDefault="006428A4" w:rsidP="00926B36">
      <w:pPr>
        <w:ind w:firstLine="284"/>
        <w:rPr>
          <w:rtl/>
          <w:lang w:bidi="fa-IR"/>
        </w:rPr>
      </w:pPr>
      <w:r>
        <w:rPr>
          <w:rFonts w:hint="cs"/>
          <w:rtl/>
          <w:lang w:bidi="fa-IR"/>
        </w:rPr>
        <w:t>حقایق درخشان را هر</w:t>
      </w:r>
      <w:r w:rsidR="00926B36">
        <w:rPr>
          <w:rFonts w:hint="cs"/>
          <w:rtl/>
          <w:lang w:bidi="fa-IR"/>
        </w:rPr>
        <w:t xml:space="preserve"> </w:t>
      </w:r>
      <w:r>
        <w:rPr>
          <w:rFonts w:hint="cs"/>
          <w:rtl/>
          <w:lang w:bidi="fa-IR"/>
        </w:rPr>
        <w:t>چند اندک باشند خوش‌آمد می‌گوئیم و استقبال می‌کنیم و دروغ‌ها و خرافات و افسانه‌ها و قاموس‌های فضایل و عیب‌ها هرچند خاستگاه‌های متعددی داشته باشد نابود باد</w:t>
      </w:r>
      <w:r w:rsidR="00926B36">
        <w:rPr>
          <w:rFonts w:hint="cs"/>
          <w:rtl/>
          <w:lang w:bidi="fa-IR"/>
        </w:rPr>
        <w:t>؛</w:t>
      </w:r>
      <w:r>
        <w:rPr>
          <w:rFonts w:hint="cs"/>
          <w:rtl/>
          <w:lang w:bidi="fa-IR"/>
        </w:rPr>
        <w:t xml:space="preserve"> چون این‌ها در برابر معیارهای پالای</w:t>
      </w:r>
      <w:r w:rsidR="00926B36">
        <w:rPr>
          <w:rFonts w:hint="cs"/>
          <w:rtl/>
          <w:lang w:bidi="fa-IR"/>
        </w:rPr>
        <w:t>ش</w:t>
      </w:r>
      <w:r>
        <w:rPr>
          <w:rFonts w:hint="cs"/>
          <w:rtl/>
          <w:lang w:bidi="fa-IR"/>
        </w:rPr>
        <w:t xml:space="preserve"> و تحقیق قاطعانه و چکش قدرتمند حق توان مقاومت ندارد</w:t>
      </w:r>
      <w:r w:rsidR="00596FF5">
        <w:rPr>
          <w:rStyle w:val="FootnoteReference"/>
          <w:rtl/>
          <w:lang w:bidi="fa-IR"/>
        </w:rPr>
        <w:footnoteReference w:id="26"/>
      </w:r>
      <w:r>
        <w:rPr>
          <w:rFonts w:hint="cs"/>
          <w:rtl/>
          <w:lang w:bidi="fa-IR"/>
        </w:rPr>
        <w:t>.</w:t>
      </w:r>
    </w:p>
    <w:p w:rsidR="0045000C" w:rsidRDefault="0045000C" w:rsidP="00BB7ACD">
      <w:pPr>
        <w:ind w:firstLine="284"/>
        <w:rPr>
          <w:rtl/>
          <w:lang w:bidi="fa-IR"/>
        </w:rPr>
      </w:pPr>
      <w:r>
        <w:rPr>
          <w:rFonts w:hint="cs"/>
          <w:rtl/>
          <w:lang w:bidi="fa-IR"/>
        </w:rPr>
        <w:t>تعجب است از کسانی که شیوه و روش پژوهش علمی را در اموری که مطابق با امیال و خواسته‌های آنان است بر همه چی</w:t>
      </w:r>
      <w:r w:rsidR="0057268E">
        <w:rPr>
          <w:rFonts w:hint="cs"/>
          <w:rtl/>
          <w:lang w:bidi="fa-IR"/>
        </w:rPr>
        <w:t>ز مقدم می‌نمایند</w:t>
      </w:r>
      <w:r w:rsidR="00D97FD4">
        <w:rPr>
          <w:rFonts w:hint="cs"/>
          <w:rtl/>
          <w:lang w:bidi="fa-IR"/>
        </w:rPr>
        <w:t>،</w:t>
      </w:r>
      <w:r w:rsidR="0057268E">
        <w:rPr>
          <w:rFonts w:hint="cs"/>
          <w:rtl/>
          <w:lang w:bidi="fa-IR"/>
        </w:rPr>
        <w:t xml:space="preserve"> اما در دیگر جا</w:t>
      </w:r>
      <w:r>
        <w:rPr>
          <w:rFonts w:hint="cs"/>
          <w:rtl/>
          <w:lang w:bidi="fa-IR"/>
        </w:rPr>
        <w:t xml:space="preserve">‌ها کاملاً این شیوه را زیر پا می‌گذارند، چنانکه مرتضی عسکری در کتابش «عبدالله بن سبا» چنین کرده است، او حقیقت ابن سبا را انکار می‌کند و با حقائق مشکل دارد با این که حقایق ثابت اند، اما وقتی سخن از صحابه باشد او همه </w:t>
      </w:r>
      <w:r>
        <w:rPr>
          <w:rFonts w:hint="cs"/>
          <w:rtl/>
          <w:lang w:bidi="fa-IR"/>
        </w:rPr>
        <w:lastRenderedPageBreak/>
        <w:t>چیز را می‌پذیرد</w:t>
      </w:r>
      <w:r w:rsidR="00D97FD4">
        <w:rPr>
          <w:rFonts w:hint="cs"/>
          <w:rtl/>
          <w:lang w:bidi="fa-IR"/>
        </w:rPr>
        <w:t>؛</w:t>
      </w:r>
      <w:r>
        <w:rPr>
          <w:rFonts w:hint="cs"/>
          <w:rtl/>
          <w:lang w:bidi="fa-IR"/>
        </w:rPr>
        <w:t xml:space="preserve"> فرق نمی‌کند روایت ضعیف باشد یا موضوع و جعلی، بلکه فقط روایت او را راضی </w:t>
      </w:r>
      <w:r w:rsidR="00D97FD4">
        <w:rPr>
          <w:rFonts w:hint="cs"/>
          <w:rtl/>
          <w:lang w:bidi="fa-IR"/>
        </w:rPr>
        <w:t>می‌</w:t>
      </w:r>
      <w:r>
        <w:rPr>
          <w:rFonts w:hint="cs"/>
          <w:rtl/>
          <w:lang w:bidi="fa-IR"/>
        </w:rPr>
        <w:t>کند، و بر همین مقایسه کن، سپس کجاست دقتی که این گروه دم از آن می‌زنند؟ و کجاست شیوه</w:t>
      </w:r>
      <w:r w:rsidR="000C1F04">
        <w:rPr>
          <w:rFonts w:hint="cs"/>
          <w:rtl/>
          <w:lang w:bidi="fa-IR"/>
        </w:rPr>
        <w:t>‌ی</w:t>
      </w:r>
      <w:r>
        <w:rPr>
          <w:rFonts w:hint="cs"/>
          <w:rtl/>
          <w:lang w:bidi="fa-IR"/>
        </w:rPr>
        <w:t xml:space="preserve"> علمی که شعار آن را سر می‌دهند، چرا این شیوه بر بقیه اخبار تاریخی و حوادث مهمی که در صدر اسلام روی داده است اجرا</w:t>
      </w:r>
      <w:r w:rsidR="000C1F04">
        <w:rPr>
          <w:rFonts w:hint="cs"/>
          <w:rtl/>
          <w:lang w:bidi="fa-IR"/>
        </w:rPr>
        <w:t>ء</w:t>
      </w:r>
      <w:r>
        <w:rPr>
          <w:rFonts w:hint="cs"/>
          <w:rtl/>
          <w:lang w:bidi="fa-IR"/>
        </w:rPr>
        <w:t xml:space="preserve"> نمی‌شود؟!</w:t>
      </w:r>
    </w:p>
    <w:p w:rsidR="004C548B" w:rsidRPr="004C548B" w:rsidRDefault="00421B7A" w:rsidP="007A5999">
      <w:pPr>
        <w:ind w:firstLine="284"/>
        <w:jc w:val="both"/>
        <w:rPr>
          <w:rtl/>
          <w:lang w:bidi="fa-IR"/>
        </w:rPr>
      </w:pPr>
      <w:r>
        <w:rPr>
          <w:rFonts w:hint="cs"/>
          <w:rtl/>
          <w:lang w:bidi="fa-IR"/>
        </w:rPr>
        <w:t xml:space="preserve">آیا مگر طباطبائی </w:t>
      </w:r>
      <w:r w:rsidRPr="00416C66">
        <w:rPr>
          <w:rFonts w:hint="cs"/>
          <w:rtl/>
          <w:lang w:bidi="fa-IR"/>
        </w:rPr>
        <w:t xml:space="preserve">در تفسیر این آیه: </w:t>
      </w:r>
      <w:r w:rsidRPr="007A5999">
        <w:rPr>
          <w:rFonts w:cs="Traditional Arabic" w:hint="cs"/>
          <w:szCs w:val="22"/>
          <w:rtl/>
          <w:lang w:bidi="fa-IR"/>
        </w:rPr>
        <w:t>﴿</w:t>
      </w:r>
      <w:r w:rsidR="009322E8" w:rsidRPr="007A5999">
        <w:rPr>
          <w:szCs w:val="22"/>
        </w:rPr>
        <w:sym w:font="HQPB5" w:char="F09F"/>
      </w:r>
      <w:r w:rsidR="009322E8" w:rsidRPr="007A5999">
        <w:rPr>
          <w:szCs w:val="22"/>
        </w:rPr>
        <w:sym w:font="HQPB2" w:char="F077"/>
      </w:r>
      <w:r w:rsidR="009322E8" w:rsidRPr="007A5999">
        <w:rPr>
          <w:szCs w:val="22"/>
        </w:rPr>
        <w:sym w:font="HQPB5" w:char="F075"/>
      </w:r>
      <w:r w:rsidR="009322E8" w:rsidRPr="007A5999">
        <w:rPr>
          <w:szCs w:val="22"/>
        </w:rPr>
        <w:sym w:font="HQPB2" w:char="F072"/>
      </w:r>
      <w:r w:rsidR="009322E8" w:rsidRPr="007A5999">
        <w:rPr>
          <w:rFonts w:ascii="(normal text)" w:hAnsi="(normal text)"/>
          <w:szCs w:val="22"/>
          <w:rtl/>
        </w:rPr>
        <w:t xml:space="preserve"> </w:t>
      </w:r>
      <w:r w:rsidR="009322E8" w:rsidRPr="007A5999">
        <w:rPr>
          <w:szCs w:val="22"/>
        </w:rPr>
        <w:sym w:font="HQPB4" w:char="F0DF"/>
      </w:r>
      <w:r w:rsidR="009322E8" w:rsidRPr="007A5999">
        <w:rPr>
          <w:szCs w:val="22"/>
        </w:rPr>
        <w:sym w:font="HQPB2" w:char="F023"/>
      </w:r>
      <w:r w:rsidR="009322E8" w:rsidRPr="007A5999">
        <w:rPr>
          <w:szCs w:val="22"/>
        </w:rPr>
        <w:sym w:font="HQPB4" w:char="F0F8"/>
      </w:r>
      <w:r w:rsidR="009322E8" w:rsidRPr="007A5999">
        <w:rPr>
          <w:szCs w:val="22"/>
        </w:rPr>
        <w:sym w:font="HQPB2" w:char="F029"/>
      </w:r>
      <w:r w:rsidR="009322E8" w:rsidRPr="007A5999">
        <w:rPr>
          <w:szCs w:val="22"/>
        </w:rPr>
        <w:sym w:font="HQPB5" w:char="F073"/>
      </w:r>
      <w:r w:rsidR="009322E8" w:rsidRPr="007A5999">
        <w:rPr>
          <w:szCs w:val="22"/>
        </w:rPr>
        <w:sym w:font="HQPB1" w:char="F03F"/>
      </w:r>
      <w:r w:rsidR="009322E8" w:rsidRPr="007A5999">
        <w:rPr>
          <w:rFonts w:ascii="(normal text)" w:hAnsi="(normal text)"/>
          <w:szCs w:val="22"/>
          <w:rtl/>
        </w:rPr>
        <w:t xml:space="preserve"> </w:t>
      </w:r>
      <w:r w:rsidR="009322E8" w:rsidRPr="007A5999">
        <w:rPr>
          <w:szCs w:val="22"/>
        </w:rPr>
        <w:sym w:font="HQPB1" w:char="F024"/>
      </w:r>
      <w:r w:rsidR="009322E8" w:rsidRPr="007A5999">
        <w:rPr>
          <w:szCs w:val="22"/>
        </w:rPr>
        <w:sym w:font="HQPB5" w:char="F074"/>
      </w:r>
      <w:r w:rsidR="009322E8" w:rsidRPr="007A5999">
        <w:rPr>
          <w:szCs w:val="22"/>
        </w:rPr>
        <w:sym w:font="HQPB2" w:char="F042"/>
      </w:r>
      <w:r w:rsidR="009322E8" w:rsidRPr="007A5999">
        <w:rPr>
          <w:rFonts w:ascii="(normal text)" w:hAnsi="(normal text)"/>
          <w:szCs w:val="22"/>
          <w:rtl/>
        </w:rPr>
        <w:t xml:space="preserve"> </w:t>
      </w:r>
      <w:r w:rsidR="009322E8" w:rsidRPr="007A5999">
        <w:rPr>
          <w:szCs w:val="22"/>
        </w:rPr>
        <w:sym w:font="HQPB5" w:char="F07D"/>
      </w:r>
      <w:r w:rsidR="009322E8" w:rsidRPr="007A5999">
        <w:rPr>
          <w:szCs w:val="22"/>
        </w:rPr>
        <w:sym w:font="HQPB1" w:char="F0A7"/>
      </w:r>
      <w:r w:rsidR="009322E8" w:rsidRPr="007A5999">
        <w:rPr>
          <w:szCs w:val="22"/>
        </w:rPr>
        <w:sym w:font="HQPB4" w:char="F0F8"/>
      </w:r>
      <w:r w:rsidR="009322E8" w:rsidRPr="007A5999">
        <w:rPr>
          <w:szCs w:val="22"/>
        </w:rPr>
        <w:sym w:font="HQPB2" w:char="F08A"/>
      </w:r>
      <w:r w:rsidR="009322E8" w:rsidRPr="007A5999">
        <w:rPr>
          <w:szCs w:val="22"/>
        </w:rPr>
        <w:sym w:font="HQPB5" w:char="F073"/>
      </w:r>
      <w:r w:rsidR="009322E8" w:rsidRPr="007A5999">
        <w:rPr>
          <w:szCs w:val="22"/>
        </w:rPr>
        <w:sym w:font="HQPB2" w:char="F039"/>
      </w:r>
      <w:r w:rsidR="009322E8" w:rsidRPr="007A5999">
        <w:rPr>
          <w:rFonts w:ascii="(normal text)" w:hAnsi="(normal text)"/>
          <w:szCs w:val="22"/>
          <w:rtl/>
        </w:rPr>
        <w:t xml:space="preserve"> </w:t>
      </w:r>
      <w:r w:rsidR="009322E8" w:rsidRPr="007A5999">
        <w:rPr>
          <w:szCs w:val="22"/>
        </w:rPr>
        <w:sym w:font="HQPB5" w:char="F079"/>
      </w:r>
      <w:r w:rsidR="009322E8" w:rsidRPr="007A5999">
        <w:rPr>
          <w:szCs w:val="22"/>
        </w:rPr>
        <w:sym w:font="HQPB2" w:char="F037"/>
      </w:r>
      <w:r w:rsidR="009322E8" w:rsidRPr="007A5999">
        <w:rPr>
          <w:szCs w:val="22"/>
        </w:rPr>
        <w:sym w:font="HQPB5" w:char="F073"/>
      </w:r>
      <w:r w:rsidR="009322E8" w:rsidRPr="007A5999">
        <w:rPr>
          <w:szCs w:val="22"/>
        </w:rPr>
        <w:sym w:font="HQPB2" w:char="F039"/>
      </w:r>
      <w:r w:rsidR="009322E8" w:rsidRPr="007A5999">
        <w:rPr>
          <w:rFonts w:ascii="(normal text)" w:hAnsi="(normal text)"/>
          <w:szCs w:val="22"/>
          <w:rtl/>
        </w:rPr>
        <w:t xml:space="preserve"> </w:t>
      </w:r>
      <w:r w:rsidR="009322E8" w:rsidRPr="007A5999">
        <w:rPr>
          <w:szCs w:val="22"/>
        </w:rPr>
        <w:sym w:font="HQPB2" w:char="F0BE"/>
      </w:r>
      <w:r w:rsidR="009322E8" w:rsidRPr="007A5999">
        <w:rPr>
          <w:szCs w:val="22"/>
        </w:rPr>
        <w:sym w:font="HQPB4" w:char="F0CF"/>
      </w:r>
      <w:r w:rsidR="009322E8" w:rsidRPr="007A5999">
        <w:rPr>
          <w:szCs w:val="22"/>
        </w:rPr>
        <w:sym w:font="HQPB2" w:char="F06D"/>
      </w:r>
      <w:r w:rsidR="009322E8" w:rsidRPr="007A5999">
        <w:rPr>
          <w:szCs w:val="22"/>
        </w:rPr>
        <w:sym w:font="HQPB4" w:char="F0CE"/>
      </w:r>
      <w:r w:rsidR="009322E8" w:rsidRPr="007A5999">
        <w:rPr>
          <w:szCs w:val="22"/>
        </w:rPr>
        <w:sym w:font="HQPB1" w:char="F02F"/>
      </w:r>
      <w:r w:rsidR="009322E8" w:rsidRPr="007A5999">
        <w:rPr>
          <w:rFonts w:ascii="(normal text)" w:hAnsi="(normal text)"/>
          <w:szCs w:val="22"/>
          <w:rtl/>
        </w:rPr>
        <w:t xml:space="preserve"> </w:t>
      </w:r>
      <w:r w:rsidR="009322E8" w:rsidRPr="007A5999">
        <w:rPr>
          <w:szCs w:val="22"/>
        </w:rPr>
        <w:sym w:font="HQPB4" w:char="F0ED"/>
      </w:r>
      <w:r w:rsidR="009322E8" w:rsidRPr="007A5999">
        <w:rPr>
          <w:szCs w:val="22"/>
        </w:rPr>
        <w:sym w:font="HQPB2" w:char="F04F"/>
      </w:r>
      <w:r w:rsidR="009322E8" w:rsidRPr="007A5999">
        <w:rPr>
          <w:szCs w:val="22"/>
        </w:rPr>
        <w:sym w:font="HQPB4" w:char="F0F9"/>
      </w:r>
      <w:r w:rsidR="009322E8" w:rsidRPr="007A5999">
        <w:rPr>
          <w:szCs w:val="22"/>
        </w:rPr>
        <w:sym w:font="HQPB2" w:char="F03D"/>
      </w:r>
      <w:r w:rsidR="009322E8" w:rsidRPr="007A5999">
        <w:rPr>
          <w:szCs w:val="22"/>
        </w:rPr>
        <w:sym w:font="HQPB4" w:char="F0CF"/>
      </w:r>
      <w:r w:rsidR="009322E8" w:rsidRPr="007A5999">
        <w:rPr>
          <w:szCs w:val="22"/>
        </w:rPr>
        <w:sym w:font="HQPB1" w:char="F0E6"/>
      </w:r>
      <w:r w:rsidR="009322E8" w:rsidRPr="007A5999">
        <w:rPr>
          <w:rFonts w:ascii="(normal text)" w:hAnsi="(normal text)"/>
          <w:szCs w:val="22"/>
          <w:rtl/>
        </w:rPr>
        <w:t xml:space="preserve"> </w:t>
      </w:r>
      <w:r w:rsidR="009322E8" w:rsidRPr="007A5999">
        <w:rPr>
          <w:szCs w:val="22"/>
        </w:rPr>
        <w:sym w:font="HQPB4" w:char="F034"/>
      </w:r>
      <w:r w:rsidR="009322E8" w:rsidRPr="007A5999">
        <w:rPr>
          <w:rFonts w:ascii="(normal text)" w:hAnsi="(normal text)"/>
          <w:szCs w:val="22"/>
          <w:rtl/>
        </w:rPr>
        <w:t xml:space="preserve"> </w:t>
      </w:r>
      <w:r w:rsidR="009322E8" w:rsidRPr="007A5999">
        <w:rPr>
          <w:szCs w:val="22"/>
        </w:rPr>
        <w:sym w:font="HQPB4" w:char="F0A8"/>
      </w:r>
      <w:r w:rsidR="009322E8" w:rsidRPr="007A5999">
        <w:rPr>
          <w:szCs w:val="22"/>
        </w:rPr>
        <w:sym w:font="HQPB2" w:char="F062"/>
      </w:r>
      <w:r w:rsidR="009322E8" w:rsidRPr="007A5999">
        <w:rPr>
          <w:szCs w:val="22"/>
        </w:rPr>
        <w:sym w:font="HQPB4" w:char="F0CE"/>
      </w:r>
      <w:r w:rsidR="009322E8" w:rsidRPr="007A5999">
        <w:rPr>
          <w:szCs w:val="22"/>
        </w:rPr>
        <w:sym w:font="HQPB1" w:char="F029"/>
      </w:r>
      <w:r w:rsidR="009322E8" w:rsidRPr="007A5999">
        <w:rPr>
          <w:rFonts w:ascii="(normal text)" w:hAnsi="(normal text)"/>
          <w:szCs w:val="22"/>
          <w:rtl/>
        </w:rPr>
        <w:t xml:space="preserve"> </w:t>
      </w:r>
      <w:r w:rsidR="009322E8" w:rsidRPr="007A5999">
        <w:rPr>
          <w:szCs w:val="22"/>
        </w:rPr>
        <w:sym w:font="HQPB5" w:char="F079"/>
      </w:r>
      <w:r w:rsidR="009322E8" w:rsidRPr="007A5999">
        <w:rPr>
          <w:szCs w:val="22"/>
        </w:rPr>
        <w:sym w:font="HQPB1" w:char="F0EC"/>
      </w:r>
      <w:r w:rsidR="009322E8" w:rsidRPr="007A5999">
        <w:rPr>
          <w:szCs w:val="22"/>
        </w:rPr>
        <w:sym w:font="HQPB4" w:char="F0F4"/>
      </w:r>
      <w:r w:rsidR="009322E8" w:rsidRPr="007A5999">
        <w:rPr>
          <w:szCs w:val="22"/>
        </w:rPr>
        <w:sym w:font="HQPB2" w:char="F04A"/>
      </w:r>
      <w:r w:rsidR="009322E8" w:rsidRPr="007A5999">
        <w:rPr>
          <w:szCs w:val="22"/>
        </w:rPr>
        <w:sym w:font="HQPB4" w:char="F0A1"/>
      </w:r>
      <w:r w:rsidR="009322E8" w:rsidRPr="007A5999">
        <w:rPr>
          <w:szCs w:val="22"/>
        </w:rPr>
        <w:sym w:font="HQPB1" w:char="F0A1"/>
      </w:r>
      <w:r w:rsidR="009322E8" w:rsidRPr="007A5999">
        <w:rPr>
          <w:szCs w:val="22"/>
        </w:rPr>
        <w:sym w:font="HQPB2" w:char="F039"/>
      </w:r>
      <w:r w:rsidR="009322E8" w:rsidRPr="007A5999">
        <w:rPr>
          <w:szCs w:val="22"/>
        </w:rPr>
        <w:sym w:font="HQPB5" w:char="F024"/>
      </w:r>
      <w:r w:rsidR="009322E8" w:rsidRPr="007A5999">
        <w:rPr>
          <w:szCs w:val="22"/>
        </w:rPr>
        <w:sym w:font="HQPB1" w:char="F023"/>
      </w:r>
      <w:r w:rsidR="009322E8" w:rsidRPr="007A5999">
        <w:rPr>
          <w:rFonts w:ascii="(normal text)" w:hAnsi="(normal text)"/>
          <w:szCs w:val="22"/>
          <w:rtl/>
        </w:rPr>
        <w:t xml:space="preserve"> </w:t>
      </w:r>
      <w:r w:rsidR="009322E8" w:rsidRPr="007A5999">
        <w:rPr>
          <w:szCs w:val="22"/>
        </w:rPr>
        <w:sym w:font="HQPB5" w:char="F075"/>
      </w:r>
      <w:r w:rsidR="009322E8" w:rsidRPr="007A5999">
        <w:rPr>
          <w:szCs w:val="22"/>
        </w:rPr>
        <w:sym w:font="HQPB1" w:char="F08E"/>
      </w:r>
      <w:r w:rsidR="009322E8" w:rsidRPr="007A5999">
        <w:rPr>
          <w:szCs w:val="22"/>
        </w:rPr>
        <w:sym w:font="HQPB5" w:char="F07C"/>
      </w:r>
      <w:r w:rsidR="009322E8" w:rsidRPr="007A5999">
        <w:rPr>
          <w:szCs w:val="22"/>
        </w:rPr>
        <w:sym w:font="HQPB1" w:char="F0C7"/>
      </w:r>
      <w:r w:rsidR="009322E8" w:rsidRPr="007A5999">
        <w:rPr>
          <w:szCs w:val="22"/>
        </w:rPr>
        <w:sym w:font="HQPB5" w:char="F074"/>
      </w:r>
      <w:r w:rsidR="009322E8" w:rsidRPr="007A5999">
        <w:rPr>
          <w:szCs w:val="22"/>
        </w:rPr>
        <w:sym w:font="HQPB1" w:char="F037"/>
      </w:r>
      <w:r w:rsidR="009322E8" w:rsidRPr="007A5999">
        <w:rPr>
          <w:szCs w:val="22"/>
        </w:rPr>
        <w:sym w:font="HQPB4" w:char="F0F8"/>
      </w:r>
      <w:r w:rsidR="009322E8" w:rsidRPr="007A5999">
        <w:rPr>
          <w:szCs w:val="22"/>
        </w:rPr>
        <w:sym w:font="HQPB2" w:char="F039"/>
      </w:r>
      <w:r w:rsidR="009322E8" w:rsidRPr="007A5999">
        <w:rPr>
          <w:szCs w:val="22"/>
        </w:rPr>
        <w:sym w:font="HQPB5" w:char="F024"/>
      </w:r>
      <w:r w:rsidR="009322E8" w:rsidRPr="007A5999">
        <w:rPr>
          <w:szCs w:val="22"/>
        </w:rPr>
        <w:sym w:font="HQPB1" w:char="F023"/>
      </w:r>
      <w:r w:rsidR="009322E8" w:rsidRPr="007A5999">
        <w:rPr>
          <w:szCs w:val="22"/>
        </w:rPr>
        <w:sym w:font="HQPB5" w:char="F075"/>
      </w:r>
      <w:r w:rsidR="009322E8" w:rsidRPr="007A5999">
        <w:rPr>
          <w:szCs w:val="22"/>
        </w:rPr>
        <w:sym w:font="HQPB2" w:char="F072"/>
      </w:r>
      <w:r w:rsidR="009322E8" w:rsidRPr="007A5999">
        <w:rPr>
          <w:rFonts w:ascii="(normal text)" w:hAnsi="(normal text)"/>
          <w:szCs w:val="22"/>
          <w:rtl/>
        </w:rPr>
        <w:t xml:space="preserve"> </w:t>
      </w:r>
      <w:r w:rsidR="009322E8" w:rsidRPr="007A5999">
        <w:rPr>
          <w:szCs w:val="22"/>
        </w:rPr>
        <w:sym w:font="HQPB5" w:char="F079"/>
      </w:r>
      <w:r w:rsidR="009322E8" w:rsidRPr="007A5999">
        <w:rPr>
          <w:szCs w:val="22"/>
        </w:rPr>
        <w:sym w:font="HQPB1" w:char="F08A"/>
      </w:r>
      <w:r w:rsidR="009322E8" w:rsidRPr="007A5999">
        <w:rPr>
          <w:szCs w:val="22"/>
        </w:rPr>
        <w:sym w:font="HQPB1" w:char="F023"/>
      </w:r>
      <w:r w:rsidR="009322E8" w:rsidRPr="007A5999">
        <w:rPr>
          <w:szCs w:val="22"/>
        </w:rPr>
        <w:sym w:font="HQPB5" w:char="F078"/>
      </w:r>
      <w:r w:rsidR="009322E8" w:rsidRPr="007A5999">
        <w:rPr>
          <w:szCs w:val="22"/>
        </w:rPr>
        <w:sym w:font="HQPB2" w:char="F073"/>
      </w:r>
      <w:r w:rsidR="009322E8" w:rsidRPr="007A5999">
        <w:rPr>
          <w:szCs w:val="22"/>
        </w:rPr>
        <w:sym w:font="HQPB4" w:char="F0E0"/>
      </w:r>
      <w:r w:rsidR="009322E8" w:rsidRPr="007A5999">
        <w:rPr>
          <w:szCs w:val="22"/>
        </w:rPr>
        <w:sym w:font="HQPB1" w:char="F0FF"/>
      </w:r>
      <w:r w:rsidR="009322E8" w:rsidRPr="007A5999">
        <w:rPr>
          <w:szCs w:val="22"/>
        </w:rPr>
        <w:sym w:font="HQPB4" w:char="F0F8"/>
      </w:r>
      <w:r w:rsidR="009322E8" w:rsidRPr="007A5999">
        <w:rPr>
          <w:szCs w:val="22"/>
        </w:rPr>
        <w:sym w:font="HQPB2" w:char="F039"/>
      </w:r>
      <w:r w:rsidR="009322E8" w:rsidRPr="007A5999">
        <w:rPr>
          <w:szCs w:val="22"/>
        </w:rPr>
        <w:sym w:font="HQPB5" w:char="F024"/>
      </w:r>
      <w:r w:rsidR="009322E8" w:rsidRPr="007A5999">
        <w:rPr>
          <w:szCs w:val="22"/>
        </w:rPr>
        <w:sym w:font="HQPB1" w:char="F023"/>
      </w:r>
      <w:r w:rsidR="009322E8" w:rsidRPr="007A5999">
        <w:rPr>
          <w:szCs w:val="22"/>
        </w:rPr>
        <w:sym w:font="HQPB5" w:char="F075"/>
      </w:r>
      <w:r w:rsidR="009322E8" w:rsidRPr="007A5999">
        <w:rPr>
          <w:szCs w:val="22"/>
        </w:rPr>
        <w:sym w:font="HQPB2" w:char="F072"/>
      </w:r>
      <w:r w:rsidR="009322E8" w:rsidRPr="007A5999">
        <w:rPr>
          <w:rFonts w:ascii="(normal text)" w:hAnsi="(normal text)"/>
          <w:szCs w:val="22"/>
          <w:rtl/>
        </w:rPr>
        <w:t xml:space="preserve"> </w:t>
      </w:r>
      <w:r w:rsidR="009322E8" w:rsidRPr="007A5999">
        <w:rPr>
          <w:szCs w:val="22"/>
        </w:rPr>
        <w:sym w:font="HQPB4" w:char="F091"/>
      </w:r>
      <w:r w:rsidR="009322E8" w:rsidRPr="007A5999">
        <w:rPr>
          <w:szCs w:val="22"/>
        </w:rPr>
        <w:sym w:font="HQPB2" w:char="F040"/>
      </w:r>
      <w:r w:rsidR="009322E8" w:rsidRPr="007A5999">
        <w:rPr>
          <w:szCs w:val="22"/>
        </w:rPr>
        <w:sym w:font="HQPB4" w:char="F0E4"/>
      </w:r>
      <w:r w:rsidR="009322E8" w:rsidRPr="007A5999">
        <w:rPr>
          <w:szCs w:val="22"/>
        </w:rPr>
        <w:sym w:font="HQPB2" w:char="F02E"/>
      </w:r>
      <w:r w:rsidR="009322E8" w:rsidRPr="007A5999">
        <w:rPr>
          <w:rFonts w:ascii="(normal text)" w:hAnsi="(normal text)"/>
          <w:szCs w:val="22"/>
          <w:rtl/>
        </w:rPr>
        <w:t xml:space="preserve"> </w:t>
      </w:r>
      <w:r w:rsidR="009322E8" w:rsidRPr="007A5999">
        <w:rPr>
          <w:szCs w:val="22"/>
        </w:rPr>
        <w:sym w:font="HQPB5" w:char="F079"/>
      </w:r>
      <w:r w:rsidR="009322E8" w:rsidRPr="007A5999">
        <w:rPr>
          <w:szCs w:val="22"/>
        </w:rPr>
        <w:sym w:font="HQPB2" w:char="F037"/>
      </w:r>
      <w:r w:rsidR="009322E8" w:rsidRPr="007A5999">
        <w:rPr>
          <w:szCs w:val="22"/>
        </w:rPr>
        <w:sym w:font="HQPB4" w:char="F0CD"/>
      </w:r>
      <w:r w:rsidR="009322E8" w:rsidRPr="007A5999">
        <w:rPr>
          <w:szCs w:val="22"/>
        </w:rPr>
        <w:sym w:font="HQPB2" w:char="F0B4"/>
      </w:r>
      <w:r w:rsidR="009322E8" w:rsidRPr="007A5999">
        <w:rPr>
          <w:szCs w:val="22"/>
        </w:rPr>
        <w:sym w:font="HQPB5" w:char="F0AF"/>
      </w:r>
      <w:r w:rsidR="009322E8" w:rsidRPr="007A5999">
        <w:rPr>
          <w:szCs w:val="22"/>
        </w:rPr>
        <w:sym w:font="HQPB2" w:char="F0BB"/>
      </w:r>
      <w:r w:rsidR="009322E8" w:rsidRPr="007A5999">
        <w:rPr>
          <w:szCs w:val="22"/>
        </w:rPr>
        <w:sym w:font="HQPB5" w:char="F073"/>
      </w:r>
      <w:r w:rsidR="009322E8" w:rsidRPr="007A5999">
        <w:rPr>
          <w:szCs w:val="22"/>
        </w:rPr>
        <w:sym w:font="HQPB2" w:char="F039"/>
      </w:r>
      <w:r w:rsidR="009322E8" w:rsidRPr="007A5999">
        <w:rPr>
          <w:szCs w:val="22"/>
        </w:rPr>
        <w:sym w:font="HQPB5" w:char="F027"/>
      </w:r>
      <w:r w:rsidR="009322E8" w:rsidRPr="007A5999">
        <w:rPr>
          <w:szCs w:val="22"/>
        </w:rPr>
        <w:sym w:font="HQPB2" w:char="F072"/>
      </w:r>
      <w:r w:rsidR="009322E8" w:rsidRPr="007A5999">
        <w:rPr>
          <w:szCs w:val="22"/>
        </w:rPr>
        <w:sym w:font="HQPB4" w:char="F0E9"/>
      </w:r>
      <w:r w:rsidR="009322E8" w:rsidRPr="007A5999">
        <w:rPr>
          <w:szCs w:val="22"/>
        </w:rPr>
        <w:sym w:font="HQPB1" w:char="F026"/>
      </w:r>
      <w:r w:rsidR="009322E8" w:rsidRPr="007A5999">
        <w:rPr>
          <w:rFonts w:ascii="(normal text)" w:hAnsi="(normal text)"/>
          <w:szCs w:val="22"/>
          <w:rtl/>
        </w:rPr>
        <w:t xml:space="preserve"> </w:t>
      </w:r>
      <w:r w:rsidR="009322E8" w:rsidRPr="007A5999">
        <w:rPr>
          <w:szCs w:val="22"/>
        </w:rPr>
        <w:sym w:font="HQPB5" w:char="F074"/>
      </w:r>
      <w:r w:rsidR="009322E8" w:rsidRPr="007A5999">
        <w:rPr>
          <w:szCs w:val="22"/>
        </w:rPr>
        <w:sym w:font="HQPB2" w:char="F062"/>
      </w:r>
      <w:r w:rsidR="009322E8" w:rsidRPr="007A5999">
        <w:rPr>
          <w:szCs w:val="22"/>
        </w:rPr>
        <w:sym w:font="HQPB1" w:char="F025"/>
      </w:r>
      <w:r w:rsidR="009322E8" w:rsidRPr="007A5999">
        <w:rPr>
          <w:szCs w:val="22"/>
        </w:rPr>
        <w:sym w:font="HQPB5" w:char="F078"/>
      </w:r>
      <w:r w:rsidR="009322E8" w:rsidRPr="007A5999">
        <w:rPr>
          <w:szCs w:val="22"/>
        </w:rPr>
        <w:sym w:font="HQPB2" w:char="F02E"/>
      </w:r>
      <w:r w:rsidR="009322E8" w:rsidRPr="007A5999">
        <w:rPr>
          <w:rFonts w:ascii="(normal text)" w:hAnsi="(normal text)"/>
          <w:szCs w:val="22"/>
          <w:rtl/>
        </w:rPr>
        <w:t xml:space="preserve"> </w:t>
      </w:r>
      <w:r w:rsidR="009322E8" w:rsidRPr="007A5999">
        <w:rPr>
          <w:szCs w:val="22"/>
        </w:rPr>
        <w:sym w:font="HQPB4" w:char="F0E7"/>
      </w:r>
      <w:r w:rsidR="009322E8" w:rsidRPr="007A5999">
        <w:rPr>
          <w:szCs w:val="22"/>
        </w:rPr>
        <w:sym w:font="HQPB2" w:char="F06D"/>
      </w:r>
      <w:r w:rsidR="009322E8" w:rsidRPr="007A5999">
        <w:rPr>
          <w:szCs w:val="22"/>
        </w:rPr>
        <w:sym w:font="HQPB4" w:char="F0F7"/>
      </w:r>
      <w:r w:rsidR="009322E8" w:rsidRPr="007A5999">
        <w:rPr>
          <w:szCs w:val="22"/>
        </w:rPr>
        <w:sym w:font="HQPB2" w:char="F059"/>
      </w:r>
      <w:r w:rsidR="009322E8" w:rsidRPr="007A5999">
        <w:rPr>
          <w:szCs w:val="22"/>
        </w:rPr>
        <w:sym w:font="HQPB5" w:char="F074"/>
      </w:r>
      <w:r w:rsidR="009322E8" w:rsidRPr="007A5999">
        <w:rPr>
          <w:szCs w:val="22"/>
        </w:rPr>
        <w:sym w:font="HQPB1" w:char="F0E3"/>
      </w:r>
      <w:r w:rsidR="009322E8" w:rsidRPr="007A5999">
        <w:rPr>
          <w:rFonts w:ascii="(normal text)" w:hAnsi="(normal text)"/>
          <w:szCs w:val="22"/>
          <w:rtl/>
        </w:rPr>
        <w:t xml:space="preserve"> </w:t>
      </w:r>
      <w:r w:rsidR="009322E8" w:rsidRPr="007A5999">
        <w:rPr>
          <w:szCs w:val="22"/>
        </w:rPr>
        <w:sym w:font="HQPB4" w:char="F05A"/>
      </w:r>
      <w:r w:rsidR="009322E8" w:rsidRPr="007A5999">
        <w:rPr>
          <w:szCs w:val="22"/>
        </w:rPr>
        <w:sym w:font="HQPB2" w:char="F077"/>
      </w:r>
      <w:r w:rsidR="009322E8" w:rsidRPr="007A5999">
        <w:rPr>
          <w:szCs w:val="22"/>
        </w:rPr>
        <w:sym w:font="HQPB2" w:char="F071"/>
      </w:r>
      <w:r w:rsidR="009322E8" w:rsidRPr="007A5999">
        <w:rPr>
          <w:szCs w:val="22"/>
        </w:rPr>
        <w:sym w:font="HQPB4" w:char="F0E4"/>
      </w:r>
      <w:r w:rsidR="009322E8" w:rsidRPr="007A5999">
        <w:rPr>
          <w:szCs w:val="22"/>
        </w:rPr>
        <w:sym w:font="HQPB2" w:char="F0AB"/>
      </w:r>
      <w:r w:rsidR="009322E8" w:rsidRPr="007A5999">
        <w:rPr>
          <w:szCs w:val="22"/>
        </w:rPr>
        <w:sym w:font="HQPB4" w:char="F0F3"/>
      </w:r>
      <w:r w:rsidR="009322E8" w:rsidRPr="007A5999">
        <w:rPr>
          <w:szCs w:val="22"/>
        </w:rPr>
        <w:sym w:font="HQPB1" w:char="F0A1"/>
      </w:r>
      <w:r w:rsidR="009322E8" w:rsidRPr="007A5999">
        <w:rPr>
          <w:szCs w:val="22"/>
        </w:rPr>
        <w:sym w:font="HQPB5" w:char="F074"/>
      </w:r>
      <w:r w:rsidR="009322E8" w:rsidRPr="007A5999">
        <w:rPr>
          <w:szCs w:val="22"/>
        </w:rPr>
        <w:sym w:font="HQPB2" w:char="F042"/>
      </w:r>
      <w:r w:rsidR="009322E8" w:rsidRPr="007A5999">
        <w:rPr>
          <w:rFonts w:ascii="(normal text)" w:hAnsi="(normal text)"/>
          <w:szCs w:val="22"/>
          <w:rtl/>
        </w:rPr>
        <w:t xml:space="preserve"> </w:t>
      </w:r>
      <w:r w:rsidR="009322E8" w:rsidRPr="007A5999">
        <w:rPr>
          <w:szCs w:val="22"/>
        </w:rPr>
        <w:sym w:font="HQPB2" w:char="F0C7"/>
      </w:r>
      <w:r w:rsidR="009322E8" w:rsidRPr="007A5999">
        <w:rPr>
          <w:szCs w:val="22"/>
        </w:rPr>
        <w:sym w:font="HQPB2" w:char="F0CC"/>
      </w:r>
      <w:r w:rsidR="009322E8" w:rsidRPr="007A5999">
        <w:rPr>
          <w:szCs w:val="22"/>
        </w:rPr>
        <w:sym w:font="HQPB2" w:char="F0CF"/>
      </w:r>
      <w:r w:rsidR="009322E8" w:rsidRPr="007A5999">
        <w:rPr>
          <w:szCs w:val="22"/>
        </w:rPr>
        <w:sym w:font="HQPB2" w:char="F0C8"/>
      </w:r>
      <w:r w:rsidRPr="007A5999">
        <w:rPr>
          <w:rFonts w:cs="Traditional Arabic" w:hint="cs"/>
          <w:szCs w:val="22"/>
          <w:rtl/>
          <w:lang w:bidi="fa-IR"/>
        </w:rPr>
        <w:t>﴾</w:t>
      </w:r>
      <w:r w:rsidRPr="007A5999">
        <w:rPr>
          <w:rFonts w:cs="Traditional Arabic" w:hint="cs"/>
          <w:sz w:val="20"/>
          <w:szCs w:val="24"/>
          <w:rtl/>
          <w:lang w:bidi="fa-IR"/>
        </w:rPr>
        <w:t xml:space="preserve"> </w:t>
      </w:r>
      <w:r w:rsidRPr="00B859B8">
        <w:rPr>
          <w:rFonts w:cs="Traditional Arabic" w:hint="cs"/>
          <w:sz w:val="20"/>
          <w:szCs w:val="26"/>
          <w:rtl/>
          <w:lang w:bidi="fa-IR"/>
        </w:rPr>
        <w:t>[الإسراء: 36]</w:t>
      </w:r>
      <w:r w:rsidR="009322E8" w:rsidRPr="00B859B8">
        <w:rPr>
          <w:rFonts w:cs="Traditional Arabic" w:hint="cs"/>
          <w:sz w:val="20"/>
          <w:szCs w:val="26"/>
          <w:rtl/>
          <w:lang w:bidi="fa-IR"/>
        </w:rPr>
        <w:t xml:space="preserve"> </w:t>
      </w:r>
      <w:r w:rsidR="007A5999">
        <w:rPr>
          <w:rFonts w:cs="Traditional Arabic" w:hint="cs"/>
          <w:sz w:val="20"/>
          <w:szCs w:val="26"/>
          <w:rtl/>
          <w:lang w:bidi="fa-IR"/>
        </w:rPr>
        <w:t xml:space="preserve"> </w:t>
      </w:r>
      <w:r w:rsidR="004C548B" w:rsidRPr="004C548B">
        <w:rPr>
          <w:rFonts w:hint="cs"/>
          <w:rtl/>
          <w:lang w:bidi="fa-IR"/>
        </w:rPr>
        <w:t>«و از</w:t>
      </w:r>
      <w:r w:rsidR="004C548B" w:rsidRPr="004C548B">
        <w:rPr>
          <w:rtl/>
          <w:lang w:bidi="fa-IR"/>
        </w:rPr>
        <w:t xml:space="preserve"> </w:t>
      </w:r>
      <w:r w:rsidR="004C548B" w:rsidRPr="004C548B">
        <w:rPr>
          <w:rFonts w:hint="cs"/>
          <w:rtl/>
          <w:lang w:bidi="fa-IR"/>
        </w:rPr>
        <w:t>آنچه</w:t>
      </w:r>
      <w:r w:rsidR="004C548B" w:rsidRPr="004C548B">
        <w:rPr>
          <w:rtl/>
          <w:lang w:bidi="fa-IR"/>
        </w:rPr>
        <w:t xml:space="preserve"> </w:t>
      </w:r>
      <w:r w:rsidR="004C548B" w:rsidRPr="004C548B">
        <w:rPr>
          <w:rFonts w:hint="cs"/>
          <w:rtl/>
          <w:lang w:bidi="fa-IR"/>
        </w:rPr>
        <w:t>به</w:t>
      </w:r>
      <w:r w:rsidR="004C548B" w:rsidRPr="004C548B">
        <w:rPr>
          <w:rtl/>
          <w:lang w:bidi="fa-IR"/>
        </w:rPr>
        <w:t xml:space="preserve"> </w:t>
      </w:r>
      <w:r w:rsidR="004C548B" w:rsidRPr="004C548B">
        <w:rPr>
          <w:rFonts w:hint="cs"/>
          <w:rtl/>
          <w:lang w:bidi="fa-IR"/>
        </w:rPr>
        <w:t>آن</w:t>
      </w:r>
      <w:r w:rsidR="004C548B" w:rsidRPr="004C548B">
        <w:rPr>
          <w:rtl/>
          <w:lang w:bidi="fa-IR"/>
        </w:rPr>
        <w:t xml:space="preserve"> </w:t>
      </w:r>
      <w:r w:rsidR="004C548B" w:rsidRPr="004C548B">
        <w:rPr>
          <w:rFonts w:hint="cs"/>
          <w:rtl/>
          <w:lang w:bidi="fa-IR"/>
        </w:rPr>
        <w:t>آگاهي</w:t>
      </w:r>
      <w:r w:rsidR="004C548B" w:rsidRPr="004C548B">
        <w:rPr>
          <w:rtl/>
          <w:lang w:bidi="fa-IR"/>
        </w:rPr>
        <w:t xml:space="preserve"> </w:t>
      </w:r>
      <w:r w:rsidR="004C548B" w:rsidRPr="004C548B">
        <w:rPr>
          <w:rFonts w:hint="cs"/>
          <w:rtl/>
          <w:lang w:bidi="fa-IR"/>
        </w:rPr>
        <w:t>نداري،</w:t>
      </w:r>
      <w:r w:rsidR="004C548B" w:rsidRPr="004C548B">
        <w:rPr>
          <w:rtl/>
          <w:lang w:bidi="fa-IR"/>
        </w:rPr>
        <w:t xml:space="preserve"> </w:t>
      </w:r>
      <w:r w:rsidR="004C548B" w:rsidRPr="004C548B">
        <w:rPr>
          <w:rFonts w:hint="cs"/>
          <w:rtl/>
          <w:lang w:bidi="fa-IR"/>
        </w:rPr>
        <w:t>پيروي</w:t>
      </w:r>
      <w:r w:rsidR="004C548B" w:rsidRPr="004C548B">
        <w:rPr>
          <w:rtl/>
          <w:lang w:bidi="fa-IR"/>
        </w:rPr>
        <w:t xml:space="preserve"> </w:t>
      </w:r>
      <w:r w:rsidR="004C548B" w:rsidRPr="004C548B">
        <w:rPr>
          <w:rFonts w:hint="cs"/>
          <w:rtl/>
          <w:lang w:bidi="fa-IR"/>
        </w:rPr>
        <w:t>مکن،</w:t>
      </w:r>
      <w:r w:rsidR="004C548B" w:rsidRPr="004C548B">
        <w:rPr>
          <w:rtl/>
          <w:lang w:bidi="fa-IR"/>
        </w:rPr>
        <w:t xml:space="preserve"> </w:t>
      </w:r>
      <w:r w:rsidR="004C548B" w:rsidRPr="004C548B">
        <w:rPr>
          <w:rFonts w:hint="cs"/>
          <w:rtl/>
          <w:lang w:bidi="fa-IR"/>
        </w:rPr>
        <w:t>چرا</w:t>
      </w:r>
      <w:r w:rsidR="004C548B" w:rsidRPr="004C548B">
        <w:rPr>
          <w:rtl/>
          <w:lang w:bidi="fa-IR"/>
        </w:rPr>
        <w:t xml:space="preserve"> </w:t>
      </w:r>
      <w:r w:rsidR="004C548B" w:rsidRPr="004C548B">
        <w:rPr>
          <w:rFonts w:hint="cs"/>
          <w:rtl/>
          <w:lang w:bidi="fa-IR"/>
        </w:rPr>
        <w:t>که</w:t>
      </w:r>
      <w:r w:rsidR="004C548B" w:rsidRPr="004C548B">
        <w:rPr>
          <w:rtl/>
          <w:lang w:bidi="fa-IR"/>
        </w:rPr>
        <w:t xml:space="preserve"> </w:t>
      </w:r>
      <w:r w:rsidR="004C548B" w:rsidRPr="004C548B">
        <w:rPr>
          <w:rFonts w:hint="cs"/>
          <w:rtl/>
          <w:lang w:bidi="fa-IR"/>
        </w:rPr>
        <w:t>گوش</w:t>
      </w:r>
      <w:r w:rsidR="004C548B" w:rsidRPr="004C548B">
        <w:rPr>
          <w:rtl/>
          <w:lang w:bidi="fa-IR"/>
        </w:rPr>
        <w:t xml:space="preserve"> </w:t>
      </w:r>
      <w:r w:rsidR="004C548B" w:rsidRPr="004C548B">
        <w:rPr>
          <w:rFonts w:hint="cs"/>
          <w:rtl/>
          <w:lang w:bidi="fa-IR"/>
        </w:rPr>
        <w:t>و</w:t>
      </w:r>
      <w:r w:rsidR="004C548B" w:rsidRPr="004C548B">
        <w:rPr>
          <w:rtl/>
          <w:lang w:bidi="fa-IR"/>
        </w:rPr>
        <w:t xml:space="preserve"> </w:t>
      </w:r>
      <w:r w:rsidR="004C548B" w:rsidRPr="004C548B">
        <w:rPr>
          <w:rFonts w:hint="cs"/>
          <w:rtl/>
          <w:lang w:bidi="fa-IR"/>
        </w:rPr>
        <w:t>چشم</w:t>
      </w:r>
      <w:r w:rsidR="004C548B" w:rsidRPr="004C548B">
        <w:rPr>
          <w:rtl/>
          <w:lang w:bidi="fa-IR"/>
        </w:rPr>
        <w:t xml:space="preserve"> </w:t>
      </w:r>
      <w:r w:rsidR="004C548B" w:rsidRPr="004C548B">
        <w:rPr>
          <w:rFonts w:hint="cs"/>
          <w:rtl/>
          <w:lang w:bidi="fa-IR"/>
        </w:rPr>
        <w:t>و</w:t>
      </w:r>
      <w:r w:rsidR="004C548B" w:rsidRPr="004C548B">
        <w:rPr>
          <w:rtl/>
          <w:lang w:bidi="fa-IR"/>
        </w:rPr>
        <w:t xml:space="preserve"> </w:t>
      </w:r>
      <w:r w:rsidR="004C548B" w:rsidRPr="004C548B">
        <w:rPr>
          <w:rFonts w:hint="cs"/>
          <w:rtl/>
          <w:lang w:bidi="fa-IR"/>
        </w:rPr>
        <w:t>دل،</w:t>
      </w:r>
      <w:r w:rsidR="004C548B" w:rsidRPr="004C548B">
        <w:rPr>
          <w:rtl/>
          <w:lang w:bidi="fa-IR"/>
        </w:rPr>
        <w:t xml:space="preserve"> </w:t>
      </w:r>
      <w:r w:rsidR="004C548B" w:rsidRPr="004C548B">
        <w:rPr>
          <w:rFonts w:hint="cs"/>
          <w:rtl/>
          <w:lang w:bidi="fa-IR"/>
        </w:rPr>
        <w:t>همه</w:t>
      </w:r>
      <w:r w:rsidR="004C548B" w:rsidRPr="004C548B">
        <w:rPr>
          <w:rtl/>
          <w:lang w:bidi="fa-IR"/>
        </w:rPr>
        <w:t xml:space="preserve"> </w:t>
      </w:r>
      <w:r w:rsidR="004C548B" w:rsidRPr="004C548B">
        <w:rPr>
          <w:rFonts w:hint="cs"/>
          <w:rtl/>
          <w:lang w:bidi="fa-IR"/>
        </w:rPr>
        <w:t>مسؤولند</w:t>
      </w:r>
      <w:r w:rsidR="004C548B" w:rsidRPr="004C548B">
        <w:rPr>
          <w:rtl/>
          <w:lang w:bidi="fa-IR"/>
        </w:rPr>
        <w:t>.</w:t>
      </w:r>
      <w:r w:rsidR="004C548B" w:rsidRPr="004C548B">
        <w:rPr>
          <w:rFonts w:hint="cs"/>
          <w:rtl/>
          <w:lang w:bidi="fa-IR"/>
        </w:rPr>
        <w:t>»</w:t>
      </w:r>
    </w:p>
    <w:p w:rsidR="00421B7A" w:rsidRDefault="00A40485" w:rsidP="00602D0F">
      <w:pPr>
        <w:ind w:firstLine="284"/>
        <w:jc w:val="both"/>
        <w:rPr>
          <w:rtl/>
          <w:lang w:bidi="fa-IR"/>
        </w:rPr>
      </w:pPr>
      <w:r>
        <w:rPr>
          <w:rFonts w:hint="cs"/>
          <w:rtl/>
          <w:lang w:bidi="fa-IR"/>
        </w:rPr>
        <w:t>نگفته است که این</w:t>
      </w:r>
      <w:r w:rsidR="00421B7A" w:rsidRPr="00416C66">
        <w:rPr>
          <w:rFonts w:hint="cs"/>
          <w:rtl/>
          <w:lang w:bidi="fa-IR"/>
        </w:rPr>
        <w:t xml:space="preserve"> آیه از دنبال‌گیری آنچه فرد از آن آگاهی ندارد نهی کرده است، و چون از</w:t>
      </w:r>
      <w:r w:rsidR="00421B7A">
        <w:rPr>
          <w:rFonts w:hint="cs"/>
          <w:rtl/>
          <w:lang w:bidi="fa-IR"/>
        </w:rPr>
        <w:t xml:space="preserve"> مطلق دنبال‌گیری نهی شده این دنبال‌کردن شامل اعتقاد و عمل است که یعنی آنچه از آن آگاهی نداریم را نباید به صورت اعتقادی یا عملی دنبال کنیم</w:t>
      </w:r>
      <w:r w:rsidR="0067618B">
        <w:rPr>
          <w:rFonts w:hint="cs"/>
          <w:rtl/>
          <w:lang w:bidi="fa-IR"/>
        </w:rPr>
        <w:t xml:space="preserve"> یعنی آنچه از آن آگاهی نداری به آن معتقد نباش و چیزی که نمی‌دانی نگو، و چیزی که نمی‌دانی انجام نده؛ و فطرت سالم </w:t>
      </w:r>
      <w:r w:rsidR="00B67195" w:rsidRPr="00D261FA">
        <w:rPr>
          <w:rFonts w:hint="cs"/>
          <w:rtl/>
          <w:lang w:bidi="fa-IR"/>
        </w:rPr>
        <w:t>بشری نیز</w:t>
      </w:r>
      <w:r w:rsidR="00D25D7E" w:rsidRPr="00D261FA">
        <w:rPr>
          <w:rFonts w:hint="cs"/>
          <w:rtl/>
          <w:lang w:bidi="fa-IR"/>
        </w:rPr>
        <w:t xml:space="preserve"> همین را اقتضا می‌کند، چون فطرت انسان به گونه‌ای است که در زندگی اعتقاد</w:t>
      </w:r>
      <w:r w:rsidR="00602D0F">
        <w:rPr>
          <w:rFonts w:hint="cs"/>
          <w:rtl/>
          <w:lang w:bidi="fa-IR"/>
        </w:rPr>
        <w:t>ی</w:t>
      </w:r>
      <w:r w:rsidR="00D25D7E" w:rsidRPr="00D261FA">
        <w:rPr>
          <w:rFonts w:hint="cs"/>
          <w:rtl/>
          <w:lang w:bidi="fa-IR"/>
        </w:rPr>
        <w:t xml:space="preserve"> یا عملی</w:t>
      </w:r>
      <w:r w:rsidR="00D25D7E">
        <w:rPr>
          <w:rFonts w:hint="cs"/>
          <w:rtl/>
          <w:lang w:bidi="fa-IR"/>
        </w:rPr>
        <w:t xml:space="preserve"> خود جز رسیدن به حق چیزی دیگر را نمی‌خواهد</w:t>
      </w:r>
      <w:r w:rsidR="00602D0F">
        <w:rPr>
          <w:rFonts w:hint="cs"/>
          <w:rtl/>
          <w:lang w:bidi="fa-IR"/>
        </w:rPr>
        <w:t>،</w:t>
      </w:r>
      <w:r w:rsidR="00D25D7E">
        <w:rPr>
          <w:rFonts w:hint="cs"/>
          <w:rtl/>
          <w:lang w:bidi="fa-IR"/>
        </w:rPr>
        <w:t xml:space="preserve"> و می‌خواهد آنچه را در خارج و معلوم است به دست آورد</w:t>
      </w:r>
      <w:r w:rsidR="00602D0F">
        <w:rPr>
          <w:rFonts w:hint="cs"/>
          <w:rtl/>
          <w:lang w:bidi="fa-IR"/>
        </w:rPr>
        <w:t>.</w:t>
      </w:r>
      <w:r w:rsidR="00D25D7E">
        <w:rPr>
          <w:rFonts w:hint="cs"/>
          <w:rtl/>
          <w:lang w:bidi="fa-IR"/>
        </w:rPr>
        <w:t xml:space="preserve"> می‌تواند بگوید این همان است اما در مورد امر خیالی و مشکوک نمی‌توان گفت همان است»</w:t>
      </w:r>
      <w:r w:rsidR="00D25D7E" w:rsidRPr="00D25D7E">
        <w:rPr>
          <w:rFonts w:cs="B Zar" w:hint="cs"/>
          <w:sz w:val="28"/>
          <w:vertAlign w:val="superscript"/>
          <w:rtl/>
          <w:lang w:bidi="fa-IR"/>
        </w:rPr>
        <w:t>(</w:t>
      </w:r>
      <w:r w:rsidR="00D25D7E" w:rsidRPr="00D25D7E">
        <w:rPr>
          <w:rStyle w:val="FootnoteReference"/>
          <w:rFonts w:cs="B Zar"/>
          <w:sz w:val="28"/>
          <w:rtl/>
          <w:lang w:bidi="fa-IR"/>
        </w:rPr>
        <w:footnoteReference w:id="27"/>
      </w:r>
      <w:r w:rsidR="00D25D7E" w:rsidRPr="00D25D7E">
        <w:rPr>
          <w:rFonts w:cs="B Zar" w:hint="cs"/>
          <w:sz w:val="28"/>
          <w:vertAlign w:val="superscript"/>
          <w:rtl/>
          <w:lang w:bidi="fa-IR"/>
        </w:rPr>
        <w:t>)</w:t>
      </w:r>
      <w:r w:rsidR="00D25D7E">
        <w:rPr>
          <w:rFonts w:hint="cs"/>
          <w:rtl/>
          <w:lang w:bidi="fa-IR"/>
        </w:rPr>
        <w:t>.</w:t>
      </w:r>
    </w:p>
    <w:p w:rsidR="00421B7A" w:rsidRDefault="00B859B8" w:rsidP="00BB7ACD">
      <w:pPr>
        <w:ind w:firstLine="284"/>
        <w:rPr>
          <w:rtl/>
          <w:lang w:bidi="fa-IR"/>
        </w:rPr>
      </w:pPr>
      <w:r>
        <w:rPr>
          <w:rFonts w:hint="cs"/>
          <w:rtl/>
          <w:lang w:bidi="fa-IR"/>
        </w:rPr>
        <w:lastRenderedPageBreak/>
        <w:t>و حس</w:t>
      </w:r>
      <w:r w:rsidR="008104E3">
        <w:rPr>
          <w:rFonts w:hint="cs"/>
          <w:rtl/>
          <w:lang w:bidi="fa-IR"/>
        </w:rPr>
        <w:t>ی</w:t>
      </w:r>
      <w:r>
        <w:rPr>
          <w:rFonts w:hint="cs"/>
          <w:rtl/>
          <w:lang w:bidi="fa-IR"/>
        </w:rPr>
        <w:t>ن کاشف‌الغ</w:t>
      </w:r>
      <w:r w:rsidR="00BB5EF7">
        <w:rPr>
          <w:rFonts w:hint="cs"/>
          <w:rtl/>
          <w:lang w:bidi="fa-IR"/>
        </w:rPr>
        <w:t xml:space="preserve">طاء می‌گوید: «آنچه در </w:t>
      </w:r>
      <w:r w:rsidR="00BB5EF7" w:rsidRPr="00D261FA">
        <w:rPr>
          <w:rFonts w:hint="cs"/>
          <w:rtl/>
          <w:lang w:bidi="fa-IR"/>
        </w:rPr>
        <w:t>مورد آن نصی وارد نشده</w:t>
      </w:r>
      <w:r w:rsidR="00BB5EF7">
        <w:rPr>
          <w:rFonts w:hint="cs"/>
          <w:rtl/>
          <w:lang w:bidi="fa-IR"/>
        </w:rPr>
        <w:t xml:space="preserve"> است با تغییر آن</w:t>
      </w:r>
      <w:r w:rsidR="00A40485">
        <w:rPr>
          <w:rFonts w:hint="cs"/>
          <w:rtl/>
          <w:lang w:bidi="fa-IR"/>
        </w:rPr>
        <w:t xml:space="preserve"> مورد</w:t>
      </w:r>
      <w:r w:rsidR="00BB5EF7">
        <w:rPr>
          <w:rFonts w:hint="cs"/>
          <w:rtl/>
          <w:lang w:bidi="fa-IR"/>
        </w:rPr>
        <w:t xml:space="preserve"> حکم </w:t>
      </w:r>
      <w:r w:rsidR="00A40485">
        <w:rPr>
          <w:rFonts w:hint="cs"/>
          <w:rtl/>
          <w:lang w:bidi="fa-IR"/>
        </w:rPr>
        <w:t xml:space="preserve">آن نیز </w:t>
      </w:r>
      <w:r w:rsidR="00BB5EF7">
        <w:rPr>
          <w:rFonts w:hint="cs"/>
          <w:rtl/>
          <w:lang w:bidi="fa-IR"/>
        </w:rPr>
        <w:t>متغی</w:t>
      </w:r>
      <w:r w:rsidR="008104E3">
        <w:rPr>
          <w:rFonts w:hint="cs"/>
          <w:rtl/>
          <w:lang w:bidi="fa-IR"/>
        </w:rPr>
        <w:t>ّ</w:t>
      </w:r>
      <w:r w:rsidR="00BB5EF7">
        <w:rPr>
          <w:rFonts w:hint="cs"/>
          <w:rtl/>
          <w:lang w:bidi="fa-IR"/>
        </w:rPr>
        <w:t>ر می‌شود و بر قاعده</w:t>
      </w:r>
      <w:r w:rsidR="008104E3">
        <w:rPr>
          <w:rFonts w:hint="cs"/>
          <w:rtl/>
          <w:lang w:bidi="fa-IR"/>
        </w:rPr>
        <w:t>‌ی</w:t>
      </w:r>
      <w:r w:rsidR="00BB5EF7">
        <w:rPr>
          <w:rFonts w:hint="cs"/>
          <w:rtl/>
          <w:lang w:bidi="fa-IR"/>
        </w:rPr>
        <w:t xml:space="preserve"> عدم صحت باقی می‌ماند»</w:t>
      </w:r>
      <w:r w:rsidR="00BB5EF7" w:rsidRPr="00BB5EF7">
        <w:rPr>
          <w:rFonts w:cs="B Zar" w:hint="cs"/>
          <w:sz w:val="28"/>
          <w:vertAlign w:val="superscript"/>
          <w:rtl/>
          <w:lang w:bidi="fa-IR"/>
        </w:rPr>
        <w:t>(</w:t>
      </w:r>
      <w:r w:rsidR="00BB5EF7" w:rsidRPr="00BB5EF7">
        <w:rPr>
          <w:rStyle w:val="FootnoteReference"/>
          <w:rFonts w:cs="B Zar"/>
          <w:sz w:val="28"/>
          <w:rtl/>
          <w:lang w:bidi="fa-IR"/>
        </w:rPr>
        <w:footnoteReference w:id="28"/>
      </w:r>
      <w:r w:rsidR="00BB5EF7" w:rsidRPr="00BB5EF7">
        <w:rPr>
          <w:rFonts w:cs="B Zar" w:hint="cs"/>
          <w:sz w:val="28"/>
          <w:vertAlign w:val="superscript"/>
          <w:rtl/>
          <w:lang w:bidi="fa-IR"/>
        </w:rPr>
        <w:t>)</w:t>
      </w:r>
      <w:r w:rsidR="00BB5EF7">
        <w:rPr>
          <w:rFonts w:hint="cs"/>
          <w:rtl/>
          <w:lang w:bidi="fa-IR"/>
        </w:rPr>
        <w:t>.</w:t>
      </w:r>
    </w:p>
    <w:p w:rsidR="00616A17" w:rsidRDefault="00616A17" w:rsidP="00BB7ACD">
      <w:pPr>
        <w:ind w:firstLine="284"/>
        <w:rPr>
          <w:rtl/>
          <w:lang w:bidi="fa-IR"/>
        </w:rPr>
        <w:sectPr w:rsidR="00616A17" w:rsidSect="00CF251E">
          <w:headerReference w:type="default" r:id="rId16"/>
          <w:footnotePr>
            <w:numRestart w:val="eachPage"/>
          </w:footnotePr>
          <w:type w:val="oddPage"/>
          <w:pgSz w:w="11906" w:h="16838" w:code="9"/>
          <w:pgMar w:top="3402" w:right="2608" w:bottom="3402" w:left="2608" w:header="3402" w:footer="3402" w:gutter="0"/>
          <w:cols w:space="708"/>
          <w:titlePg/>
          <w:bidi/>
          <w:rtlGutter/>
          <w:docGrid w:linePitch="360"/>
        </w:sectPr>
      </w:pPr>
    </w:p>
    <w:p w:rsidR="00616A17" w:rsidRPr="001D350E" w:rsidRDefault="00EF01F4" w:rsidP="007A5999">
      <w:pPr>
        <w:pStyle w:val="a"/>
        <w:rPr>
          <w:rtl/>
        </w:rPr>
      </w:pPr>
      <w:bookmarkStart w:id="16" w:name="_Toc299232530"/>
      <w:r>
        <w:rPr>
          <w:rFonts w:hint="cs"/>
          <w:rtl/>
        </w:rPr>
        <w:lastRenderedPageBreak/>
        <w:t>فصل سوم</w:t>
      </w:r>
      <w:r w:rsidR="00AB5731" w:rsidRPr="001D350E">
        <w:rPr>
          <w:rtl/>
        </w:rPr>
        <w:br/>
      </w:r>
      <w:r w:rsidR="00616A17" w:rsidRPr="001D350E">
        <w:rPr>
          <w:rFonts w:hint="cs"/>
          <w:rtl/>
        </w:rPr>
        <w:t>قواعد در پاسخ به شبهاتی که پیرامون اهل بیت مطرح می‌گردد</w:t>
      </w:r>
      <w:bookmarkEnd w:id="16"/>
    </w:p>
    <w:p w:rsidR="00275066" w:rsidRPr="0053214B" w:rsidRDefault="00275066" w:rsidP="007A5999">
      <w:pPr>
        <w:rPr>
          <w:rtl/>
          <w:lang w:bidi="fa-IR"/>
        </w:rPr>
      </w:pPr>
      <w:r>
        <w:rPr>
          <w:rFonts w:hint="cs"/>
          <w:rtl/>
          <w:lang w:bidi="fa-IR"/>
        </w:rPr>
        <w:t xml:space="preserve">مسلمان زیرک و هوشیار باید از شش چیز مهم که مربوط به تاریخ اهل </w:t>
      </w:r>
      <w:r w:rsidR="00B40E7A">
        <w:rPr>
          <w:rFonts w:hint="cs"/>
          <w:rtl/>
          <w:lang w:bidi="fa-IR"/>
        </w:rPr>
        <w:t xml:space="preserve">بیت است </w:t>
      </w:r>
      <w:r w:rsidR="00B40E7A" w:rsidRPr="0053214B">
        <w:rPr>
          <w:rFonts w:hint="cs"/>
          <w:rtl/>
          <w:lang w:bidi="fa-IR"/>
        </w:rPr>
        <w:t>دوری نماید و مواظب باشد:</w:t>
      </w:r>
    </w:p>
    <w:p w:rsidR="00195E69" w:rsidRPr="0053214B" w:rsidRDefault="00642925" w:rsidP="00B75624">
      <w:pPr>
        <w:ind w:firstLine="284"/>
        <w:rPr>
          <w:rtl/>
          <w:lang w:bidi="fa-IR"/>
        </w:rPr>
      </w:pPr>
      <w:r w:rsidRPr="0053214B">
        <w:rPr>
          <w:rFonts w:hint="cs"/>
          <w:rtl/>
          <w:lang w:bidi="fa-IR"/>
        </w:rPr>
        <w:t>1</w:t>
      </w:r>
      <w:r w:rsidR="0053214B">
        <w:rPr>
          <w:rFonts w:hint="cs"/>
          <w:rtl/>
          <w:lang w:bidi="fa-IR"/>
        </w:rPr>
        <w:t xml:space="preserve">- جایگاه والای اهل بیت </w:t>
      </w:r>
      <w:r w:rsidR="00A40485">
        <w:rPr>
          <w:rFonts w:hint="cs"/>
          <w:rtl/>
          <w:lang w:bidi="fa-IR"/>
        </w:rPr>
        <w:t xml:space="preserve">راه را برای </w:t>
      </w:r>
      <w:r w:rsidR="0053214B">
        <w:rPr>
          <w:rFonts w:hint="cs"/>
          <w:rtl/>
          <w:lang w:bidi="fa-IR"/>
        </w:rPr>
        <w:t>و</w:t>
      </w:r>
      <w:r w:rsidR="00A40485">
        <w:rPr>
          <w:rFonts w:hint="cs"/>
          <w:rtl/>
          <w:lang w:bidi="fa-IR"/>
        </w:rPr>
        <w:t xml:space="preserve">رود برخی از دشمنان دین </w:t>
      </w:r>
      <w:r w:rsidRPr="0053214B">
        <w:rPr>
          <w:rFonts w:hint="cs"/>
          <w:rtl/>
          <w:lang w:bidi="fa-IR"/>
        </w:rPr>
        <w:t xml:space="preserve"> به صف مسلمین آسان کرده است، آنان شعار محبت اهل بیت را سر می‌دهند و در فضیلت اهل بیت احادیث وضع می‌کنند، از آنجا که </w:t>
      </w:r>
      <w:r w:rsidRPr="00B75624">
        <w:rPr>
          <w:rFonts w:hint="cs"/>
          <w:rtl/>
          <w:lang w:bidi="fa-IR"/>
        </w:rPr>
        <w:t>ع</w:t>
      </w:r>
      <w:r w:rsidR="00B75624" w:rsidRPr="00B75624">
        <w:rPr>
          <w:rFonts w:hint="cs"/>
          <w:rtl/>
          <w:lang w:bidi="fa-IR"/>
        </w:rPr>
        <w:t>و</w:t>
      </w:r>
      <w:r w:rsidRPr="00B75624">
        <w:rPr>
          <w:rFonts w:hint="cs"/>
          <w:rtl/>
          <w:lang w:bidi="fa-IR"/>
        </w:rPr>
        <w:t>ام</w:t>
      </w:r>
      <w:r w:rsidRPr="0053214B">
        <w:rPr>
          <w:rFonts w:hint="cs"/>
          <w:rtl/>
          <w:lang w:bidi="fa-IR"/>
        </w:rPr>
        <w:t xml:space="preserve"> به طور عام</w:t>
      </w:r>
      <w:r w:rsidR="00195E69" w:rsidRPr="0053214B">
        <w:rPr>
          <w:rFonts w:hint="cs"/>
          <w:rtl/>
          <w:lang w:bidi="fa-IR"/>
        </w:rPr>
        <w:t xml:space="preserve"> اهل بیت را دوست دارند فضایل آنان را می‌پذیرند و از این رو چنین احادیث جعلی و دروغینی بدون آن که نقد و پالایش شود پذیرفته می‌گردد. بنابراین، ائمه</w:t>
      </w:r>
      <w:r w:rsidR="00B75624">
        <w:rPr>
          <w:rFonts w:hint="cs"/>
          <w:rtl/>
          <w:lang w:bidi="fa-IR"/>
        </w:rPr>
        <w:t>‌ی</w:t>
      </w:r>
      <w:r w:rsidR="00195E69" w:rsidRPr="0053214B">
        <w:rPr>
          <w:rFonts w:hint="cs"/>
          <w:rtl/>
          <w:lang w:bidi="fa-IR"/>
        </w:rPr>
        <w:t xml:space="preserve"> اهل بیت را می‌بینم که با تمام وضوح به این قضیه اشاره کرده اند.</w:t>
      </w:r>
    </w:p>
    <w:p w:rsidR="00195E69" w:rsidRPr="0053214B" w:rsidRDefault="00195E69" w:rsidP="00195E69">
      <w:pPr>
        <w:ind w:firstLine="284"/>
        <w:rPr>
          <w:rtl/>
          <w:lang w:bidi="fa-IR"/>
        </w:rPr>
      </w:pPr>
      <w:r w:rsidRPr="0053214B">
        <w:rPr>
          <w:rFonts w:hint="cs"/>
          <w:rtl/>
          <w:lang w:bidi="fa-IR"/>
        </w:rPr>
        <w:t>و این حقیقتی است که روی‌داده پس شایسته است دوستداران اهل بیت از روایت‌های دروغینی که به نام اهل بیت وضع شده است بپرهیزند.</w:t>
      </w:r>
    </w:p>
    <w:p w:rsidR="00195E69" w:rsidRPr="0053214B" w:rsidRDefault="00195E69" w:rsidP="00B75624">
      <w:pPr>
        <w:ind w:firstLine="284"/>
        <w:rPr>
          <w:rtl/>
          <w:lang w:bidi="fa-IR"/>
        </w:rPr>
      </w:pPr>
      <w:r w:rsidRPr="0053214B">
        <w:rPr>
          <w:rFonts w:hint="cs"/>
          <w:rtl/>
          <w:lang w:bidi="fa-IR"/>
        </w:rPr>
        <w:t xml:space="preserve">جعفر </w:t>
      </w:r>
      <w:r w:rsidRPr="0053214B">
        <w:rPr>
          <w:rFonts w:hint="cs"/>
          <w:sz w:val="28"/>
          <w:rtl/>
          <w:lang w:bidi="fa-IR"/>
        </w:rPr>
        <w:t xml:space="preserve">صادق </w:t>
      </w:r>
      <w:r w:rsidRPr="0053214B">
        <w:rPr>
          <w:rFonts w:hint="cs"/>
          <w:sz w:val="28"/>
          <w:lang w:bidi="fa-IR"/>
        </w:rPr>
        <w:sym w:font="AGA Arabesque" w:char="F074"/>
      </w:r>
      <w:r w:rsidRPr="0053214B">
        <w:rPr>
          <w:rFonts w:hint="cs"/>
          <w:sz w:val="28"/>
          <w:rtl/>
          <w:lang w:bidi="fa-IR"/>
        </w:rPr>
        <w:t xml:space="preserve"> یکی از </w:t>
      </w:r>
      <w:r w:rsidRPr="0053214B">
        <w:rPr>
          <w:rFonts w:hint="cs"/>
          <w:rtl/>
          <w:lang w:bidi="fa-IR"/>
        </w:rPr>
        <w:t>بزرگ</w:t>
      </w:r>
      <w:r w:rsidR="00B75624">
        <w:rPr>
          <w:rFonts w:hint="cs"/>
          <w:rtl/>
          <w:lang w:bidi="fa-IR"/>
        </w:rPr>
        <w:t>ان</w:t>
      </w:r>
      <w:r w:rsidRPr="0053214B">
        <w:rPr>
          <w:rFonts w:hint="cs"/>
          <w:rtl/>
          <w:lang w:bidi="fa-IR"/>
        </w:rPr>
        <w:t xml:space="preserve"> اهل بیت می‌گوید:</w:t>
      </w:r>
    </w:p>
    <w:p w:rsidR="00195E69" w:rsidRPr="0053214B" w:rsidRDefault="00195E69" w:rsidP="00195E69">
      <w:pPr>
        <w:ind w:firstLine="284"/>
        <w:rPr>
          <w:rtl/>
          <w:lang w:bidi="fa-IR"/>
        </w:rPr>
      </w:pPr>
      <w:r w:rsidRPr="0053214B">
        <w:rPr>
          <w:rFonts w:hint="cs"/>
          <w:rtl/>
          <w:lang w:bidi="fa-IR"/>
        </w:rPr>
        <w:t>«مردم شیفته</w:t>
      </w:r>
      <w:r w:rsidR="00B75624">
        <w:rPr>
          <w:rFonts w:hint="cs"/>
          <w:rtl/>
          <w:lang w:bidi="fa-IR"/>
        </w:rPr>
        <w:t>‌ی</w:t>
      </w:r>
      <w:r w:rsidRPr="0053214B">
        <w:rPr>
          <w:rFonts w:hint="cs"/>
          <w:rtl/>
          <w:lang w:bidi="fa-IR"/>
        </w:rPr>
        <w:t xml:space="preserve"> دروغ‌گفتن بر ما شده اند»</w:t>
      </w:r>
      <w:r w:rsidRPr="0053214B">
        <w:rPr>
          <w:rFonts w:cs="B Zar" w:hint="cs"/>
          <w:sz w:val="28"/>
          <w:vertAlign w:val="superscript"/>
          <w:rtl/>
          <w:lang w:bidi="fa-IR"/>
        </w:rPr>
        <w:t>(</w:t>
      </w:r>
      <w:r w:rsidRPr="0053214B">
        <w:rPr>
          <w:rStyle w:val="FootnoteReference"/>
          <w:rFonts w:cs="B Zar"/>
          <w:sz w:val="28"/>
          <w:rtl/>
          <w:lang w:bidi="fa-IR"/>
        </w:rPr>
        <w:footnoteReference w:id="29"/>
      </w:r>
      <w:r w:rsidRPr="0053214B">
        <w:rPr>
          <w:rFonts w:cs="B Zar" w:hint="cs"/>
          <w:sz w:val="28"/>
          <w:vertAlign w:val="superscript"/>
          <w:rtl/>
          <w:lang w:bidi="fa-IR"/>
        </w:rPr>
        <w:t>)</w:t>
      </w:r>
      <w:r w:rsidRPr="0053214B">
        <w:rPr>
          <w:rFonts w:hint="cs"/>
          <w:rtl/>
          <w:lang w:bidi="fa-IR"/>
        </w:rPr>
        <w:t>.</w:t>
      </w:r>
    </w:p>
    <w:p w:rsidR="00362DD5" w:rsidRPr="0053214B" w:rsidRDefault="00362DD5" w:rsidP="00195E69">
      <w:pPr>
        <w:ind w:firstLine="284"/>
        <w:rPr>
          <w:rtl/>
          <w:lang w:bidi="fa-IR"/>
        </w:rPr>
      </w:pPr>
      <w:r w:rsidRPr="0053214B">
        <w:rPr>
          <w:rFonts w:hint="cs"/>
          <w:rtl/>
          <w:lang w:bidi="fa-IR"/>
        </w:rPr>
        <w:lastRenderedPageBreak/>
        <w:t>و می‌گوید: «ما اهل بیت راستگو هستیم، اما همواره دروغگویی خواهد بود که بر ما دروغ می‌بندد</w:t>
      </w:r>
      <w:r w:rsidR="00954056">
        <w:rPr>
          <w:rFonts w:hint="cs"/>
          <w:rtl/>
          <w:lang w:bidi="fa-IR"/>
        </w:rPr>
        <w:t>،</w:t>
      </w:r>
      <w:r w:rsidRPr="0053214B">
        <w:rPr>
          <w:rFonts w:hint="cs"/>
          <w:rtl/>
          <w:lang w:bidi="fa-IR"/>
        </w:rPr>
        <w:t xml:space="preserve"> از این رو به سبب دروغ او سخن راست ما نزد مردم از ارزش می‌افتد»</w:t>
      </w:r>
      <w:r w:rsidRPr="0053214B">
        <w:rPr>
          <w:rFonts w:cs="B Zar" w:hint="cs"/>
          <w:sz w:val="28"/>
          <w:vertAlign w:val="superscript"/>
          <w:rtl/>
          <w:lang w:bidi="fa-IR"/>
        </w:rPr>
        <w:t>(</w:t>
      </w:r>
      <w:r w:rsidRPr="0053214B">
        <w:rPr>
          <w:rStyle w:val="FootnoteReference"/>
          <w:rFonts w:cs="B Zar"/>
          <w:sz w:val="28"/>
          <w:rtl/>
          <w:lang w:bidi="fa-IR"/>
        </w:rPr>
        <w:footnoteReference w:id="30"/>
      </w:r>
      <w:r w:rsidRPr="0053214B">
        <w:rPr>
          <w:rFonts w:cs="B Zar" w:hint="cs"/>
          <w:sz w:val="28"/>
          <w:vertAlign w:val="superscript"/>
          <w:rtl/>
          <w:lang w:bidi="fa-IR"/>
        </w:rPr>
        <w:t>)</w:t>
      </w:r>
      <w:r w:rsidRPr="0053214B">
        <w:rPr>
          <w:rFonts w:hint="cs"/>
          <w:rtl/>
          <w:lang w:bidi="fa-IR"/>
        </w:rPr>
        <w:t>.</w:t>
      </w:r>
    </w:p>
    <w:p w:rsidR="00227848" w:rsidRDefault="00227848" w:rsidP="00A40485">
      <w:pPr>
        <w:ind w:firstLine="284"/>
        <w:rPr>
          <w:rtl/>
          <w:lang w:bidi="fa-IR"/>
        </w:rPr>
      </w:pPr>
      <w:r w:rsidRPr="0053214B">
        <w:rPr>
          <w:rFonts w:hint="cs"/>
          <w:rtl/>
          <w:lang w:bidi="fa-IR"/>
        </w:rPr>
        <w:t>و به قاضی شریک بن عبدالله گوش بده</w:t>
      </w:r>
      <w:r>
        <w:rPr>
          <w:rFonts w:hint="cs"/>
          <w:rtl/>
          <w:lang w:bidi="fa-IR"/>
        </w:rPr>
        <w:t xml:space="preserve"> که در توصیف گروهی که به جعفر صادق چسبیده بودند و ادعا می‌کردند سخنان او را روایت می‌کنند چه می‌گوید: «ابوعمر کشی می‌گوید: یحیی بن عبدالحمید حمانی در کتابی که در اثبات امامت علی بن ابی طالب تألیف کرده می‌گوید: به شریک گفتم: گروه‌هایی ادعا می‌نمایند که جعفر بن محمد ضعیف الحدیث است، گفت: تو را از داستان آگاه می‌کنم، جعفر بن محمد مردی صالح و مسلمان و پرهیزگار بود، </w:t>
      </w:r>
      <w:r w:rsidR="00A40485">
        <w:rPr>
          <w:rFonts w:hint="cs"/>
          <w:rtl/>
          <w:lang w:bidi="fa-IR"/>
        </w:rPr>
        <w:t xml:space="preserve">پس </w:t>
      </w:r>
      <w:r>
        <w:rPr>
          <w:rFonts w:hint="cs"/>
          <w:rtl/>
          <w:lang w:bidi="fa-IR"/>
        </w:rPr>
        <w:t xml:space="preserve">افراد نادانی پیرامون او </w:t>
      </w:r>
      <w:r w:rsidR="00A40485">
        <w:rPr>
          <w:rFonts w:hint="cs"/>
          <w:rtl/>
          <w:lang w:bidi="fa-IR"/>
        </w:rPr>
        <w:t>گرد می آمدند</w:t>
      </w:r>
      <w:r>
        <w:rPr>
          <w:rFonts w:hint="cs"/>
          <w:rtl/>
          <w:lang w:bidi="fa-IR"/>
        </w:rPr>
        <w:t xml:space="preserve"> که پیش او رفت و آمد می‌کردند و می‌گفتند. جعفر چنین گفت... و اینگونه احادیثی دروغین و ساختگی به او نسبت می‌دادند تا از این طریق نان بخورند و جیب مردم را خالی کنند، و مردم عوام وقتی این احادیث را شنیدند بعضی پذیرفتند و هلاک شدند و بعضی هم قبول نکردند»</w:t>
      </w:r>
      <w:r w:rsidRPr="00227848">
        <w:rPr>
          <w:rFonts w:cs="B Zar" w:hint="cs"/>
          <w:sz w:val="28"/>
          <w:vertAlign w:val="superscript"/>
          <w:rtl/>
          <w:lang w:bidi="fa-IR"/>
        </w:rPr>
        <w:t>(</w:t>
      </w:r>
      <w:r w:rsidRPr="00227848">
        <w:rPr>
          <w:rStyle w:val="FootnoteReference"/>
          <w:rFonts w:cs="B Zar"/>
          <w:sz w:val="28"/>
          <w:rtl/>
          <w:lang w:bidi="fa-IR"/>
        </w:rPr>
        <w:footnoteReference w:id="31"/>
      </w:r>
      <w:r w:rsidRPr="00227848">
        <w:rPr>
          <w:rFonts w:cs="B Zar" w:hint="cs"/>
          <w:sz w:val="28"/>
          <w:vertAlign w:val="superscript"/>
          <w:rtl/>
          <w:lang w:bidi="fa-IR"/>
        </w:rPr>
        <w:t>)</w:t>
      </w:r>
      <w:r>
        <w:rPr>
          <w:rFonts w:hint="cs"/>
          <w:rtl/>
          <w:lang w:bidi="fa-IR"/>
        </w:rPr>
        <w:t>.</w:t>
      </w:r>
    </w:p>
    <w:p w:rsidR="00970971" w:rsidRDefault="00CE48E9" w:rsidP="00CE48E9">
      <w:pPr>
        <w:ind w:firstLine="284"/>
        <w:rPr>
          <w:rtl/>
          <w:lang w:bidi="fa-IR"/>
        </w:rPr>
      </w:pPr>
      <w:r>
        <w:rPr>
          <w:rFonts w:hint="cs"/>
          <w:rtl/>
          <w:lang w:bidi="fa-IR"/>
        </w:rPr>
        <w:t xml:space="preserve">همچنین </w:t>
      </w:r>
      <w:r w:rsidR="00970971">
        <w:rPr>
          <w:rFonts w:hint="cs"/>
          <w:rtl/>
          <w:lang w:bidi="fa-IR"/>
        </w:rPr>
        <w:t xml:space="preserve">جعفر صادق </w:t>
      </w:r>
      <w:r w:rsidR="00970971">
        <w:rPr>
          <w:rFonts w:hint="cs"/>
          <w:lang w:bidi="fa-IR"/>
        </w:rPr>
        <w:sym w:font="AGA Arabesque" w:char="F074"/>
      </w:r>
      <w:r w:rsidR="00970971">
        <w:rPr>
          <w:rFonts w:hint="cs"/>
          <w:rtl/>
          <w:lang w:bidi="fa-IR"/>
        </w:rPr>
        <w:t xml:space="preserve"> می‌گوید: مغیره بن سعید بر پدرم دروغ می‌بست و نامه‌ها و نوشته‌های یارانش را می‌گرفت و یاران مغیره نوشته‌ها را از یاران پدرم </w:t>
      </w:r>
      <w:r w:rsidR="00970971">
        <w:rPr>
          <w:rFonts w:hint="cs"/>
          <w:rtl/>
          <w:lang w:bidi="fa-IR"/>
        </w:rPr>
        <w:lastRenderedPageBreak/>
        <w:t xml:space="preserve">می‌گرفتند و به مغیره می‌دادند، آنگاه مغیره سخنان کفرآمیز را با آن می‌آمیخت و به پدرم نسبت می‌داد و سپس به شاگردانش می‌داد و </w:t>
      </w:r>
      <w:r>
        <w:rPr>
          <w:rFonts w:hint="cs"/>
          <w:rtl/>
          <w:lang w:bidi="fa-IR"/>
        </w:rPr>
        <w:t>به آنان</w:t>
      </w:r>
      <w:r w:rsidR="00970971">
        <w:rPr>
          <w:rFonts w:hint="cs"/>
          <w:rtl/>
          <w:lang w:bidi="fa-IR"/>
        </w:rPr>
        <w:t xml:space="preserve"> دستور می‌داد که آن را پخش نمایند»</w:t>
      </w:r>
      <w:r w:rsidR="00970971" w:rsidRPr="00970971">
        <w:rPr>
          <w:rFonts w:cs="B Zar" w:hint="cs"/>
          <w:sz w:val="28"/>
          <w:vertAlign w:val="superscript"/>
          <w:rtl/>
          <w:lang w:bidi="fa-IR"/>
        </w:rPr>
        <w:t>(</w:t>
      </w:r>
      <w:r w:rsidR="00970971" w:rsidRPr="00970971">
        <w:rPr>
          <w:rStyle w:val="FootnoteReference"/>
          <w:rFonts w:cs="B Zar"/>
          <w:sz w:val="28"/>
          <w:rtl/>
          <w:lang w:bidi="fa-IR"/>
        </w:rPr>
        <w:footnoteReference w:id="32"/>
      </w:r>
      <w:r w:rsidR="00970971" w:rsidRPr="00970971">
        <w:rPr>
          <w:rFonts w:cs="B Zar" w:hint="cs"/>
          <w:sz w:val="28"/>
          <w:vertAlign w:val="superscript"/>
          <w:rtl/>
          <w:lang w:bidi="fa-IR"/>
        </w:rPr>
        <w:t>)</w:t>
      </w:r>
      <w:r w:rsidR="00970971">
        <w:rPr>
          <w:rFonts w:hint="cs"/>
          <w:rtl/>
          <w:lang w:bidi="fa-IR"/>
        </w:rPr>
        <w:t>.</w:t>
      </w:r>
    </w:p>
    <w:p w:rsidR="005E3D14" w:rsidRDefault="005E3D14" w:rsidP="00195E69">
      <w:pPr>
        <w:ind w:firstLine="284"/>
        <w:rPr>
          <w:rtl/>
          <w:lang w:bidi="fa-IR"/>
        </w:rPr>
      </w:pPr>
      <w:r>
        <w:rPr>
          <w:rFonts w:hint="cs"/>
          <w:b/>
          <w:bCs/>
          <w:rtl/>
          <w:lang w:bidi="fa-IR"/>
        </w:rPr>
        <w:t>امر دوم:</w:t>
      </w:r>
      <w:r w:rsidR="00E00E3C">
        <w:rPr>
          <w:rFonts w:hint="cs"/>
          <w:b/>
          <w:bCs/>
          <w:rtl/>
          <w:lang w:bidi="fa-IR"/>
        </w:rPr>
        <w:t xml:space="preserve"> </w:t>
      </w:r>
      <w:r w:rsidR="00E00E3C" w:rsidRPr="00BF4E04">
        <w:rPr>
          <w:rFonts w:hint="cs"/>
          <w:rtl/>
          <w:lang w:bidi="fa-IR"/>
        </w:rPr>
        <w:t>احادیث</w:t>
      </w:r>
      <w:r w:rsidR="00156294">
        <w:rPr>
          <w:rFonts w:hint="cs"/>
          <w:rtl/>
          <w:lang w:bidi="fa-IR"/>
        </w:rPr>
        <w:t xml:space="preserve"> دروغینی که در فضائل اهل بیت وضع شده است، کاملاً مانند احادیثی است که در مورد فضائل صحابه روایت شده و ده‌ها برابر از </w:t>
      </w:r>
      <w:r w:rsidR="00CE48E9">
        <w:rPr>
          <w:rFonts w:hint="cs"/>
          <w:rtl/>
          <w:lang w:bidi="fa-IR"/>
        </w:rPr>
        <w:t>احادیث صحیحی که در فضائل آنان ر</w:t>
      </w:r>
      <w:r w:rsidR="00156294">
        <w:rPr>
          <w:rFonts w:hint="cs"/>
          <w:rtl/>
          <w:lang w:bidi="fa-IR"/>
        </w:rPr>
        <w:t>وایت شده بیشتر است، از این رو پذیرفتن احادیث فضائل و اشاعه</w:t>
      </w:r>
      <w:r w:rsidR="00CE48E9">
        <w:rPr>
          <w:rFonts w:hint="cs"/>
          <w:rtl/>
          <w:lang w:bidi="fa-IR"/>
        </w:rPr>
        <w:t>‌ی</w:t>
      </w:r>
      <w:r w:rsidR="00156294">
        <w:rPr>
          <w:rFonts w:hint="cs"/>
          <w:rtl/>
          <w:lang w:bidi="fa-IR"/>
        </w:rPr>
        <w:t xml:space="preserve"> آن و غلوکردن در آن بدون بررسی اسانید و یقین پیداکردن به صحت آن، لازم نیست.</w:t>
      </w:r>
    </w:p>
    <w:p w:rsidR="00351E8B" w:rsidRDefault="00A40485" w:rsidP="00351E8B">
      <w:pPr>
        <w:ind w:firstLine="284"/>
        <w:rPr>
          <w:rtl/>
          <w:lang w:bidi="fa-IR"/>
        </w:rPr>
      </w:pPr>
      <w:r>
        <w:rPr>
          <w:rFonts w:hint="cs"/>
          <w:b/>
          <w:bCs/>
          <w:rtl/>
          <w:lang w:bidi="fa-IR"/>
        </w:rPr>
        <w:t xml:space="preserve">امر </w:t>
      </w:r>
      <w:r w:rsidR="007415EF" w:rsidRPr="00B45774">
        <w:rPr>
          <w:rFonts w:hint="cs"/>
          <w:b/>
          <w:bCs/>
          <w:rtl/>
          <w:lang w:bidi="fa-IR"/>
        </w:rPr>
        <w:t>سوم</w:t>
      </w:r>
      <w:r>
        <w:rPr>
          <w:rFonts w:hint="cs"/>
          <w:b/>
          <w:bCs/>
          <w:rtl/>
          <w:lang w:bidi="fa-IR"/>
        </w:rPr>
        <w:t>:</w:t>
      </w:r>
      <w:r w:rsidR="007415EF">
        <w:rPr>
          <w:rFonts w:hint="cs"/>
          <w:rtl/>
          <w:lang w:bidi="fa-IR"/>
        </w:rPr>
        <w:t xml:space="preserve"> این که فضائلی که در حق اهل بیت ثابت اند به معنی این نیست که این فضائل به صورت انحصاری فقط ویژه</w:t>
      </w:r>
      <w:r w:rsidR="00B45774">
        <w:rPr>
          <w:rFonts w:hint="cs"/>
          <w:rtl/>
          <w:lang w:bidi="fa-IR"/>
        </w:rPr>
        <w:t>‌ی</w:t>
      </w:r>
      <w:r w:rsidR="007415EF">
        <w:rPr>
          <w:rFonts w:hint="cs"/>
          <w:rtl/>
          <w:lang w:bidi="fa-IR"/>
        </w:rPr>
        <w:t xml:space="preserve"> اهل بیت می‌باشند، چون قاعده</w:t>
      </w:r>
      <w:r w:rsidR="00B45774">
        <w:rPr>
          <w:rFonts w:hint="cs"/>
          <w:rtl/>
          <w:lang w:bidi="fa-IR"/>
        </w:rPr>
        <w:t>‌ی</w:t>
      </w:r>
      <w:r w:rsidR="007415EF">
        <w:rPr>
          <w:rFonts w:hint="cs"/>
          <w:rtl/>
          <w:lang w:bidi="fa-IR"/>
        </w:rPr>
        <w:t xml:space="preserve"> کلی است که اختصاص‌یافتن به خوبی و فضیلتی به معنی نفی آن از دیگران نیست»</w:t>
      </w:r>
      <w:r w:rsidR="007415EF" w:rsidRPr="007415EF">
        <w:rPr>
          <w:rFonts w:cs="B Zar" w:hint="cs"/>
          <w:sz w:val="28"/>
          <w:vertAlign w:val="superscript"/>
          <w:rtl/>
          <w:lang w:bidi="fa-IR"/>
        </w:rPr>
        <w:t>(</w:t>
      </w:r>
      <w:r w:rsidR="007415EF" w:rsidRPr="007415EF">
        <w:rPr>
          <w:rStyle w:val="FootnoteReference"/>
          <w:rFonts w:cs="B Zar"/>
          <w:sz w:val="28"/>
          <w:rtl/>
          <w:lang w:bidi="fa-IR"/>
        </w:rPr>
        <w:footnoteReference w:id="33"/>
      </w:r>
      <w:r w:rsidR="007415EF" w:rsidRPr="007415EF">
        <w:rPr>
          <w:rFonts w:cs="B Zar" w:hint="cs"/>
          <w:sz w:val="28"/>
          <w:vertAlign w:val="superscript"/>
          <w:rtl/>
          <w:lang w:bidi="fa-IR"/>
        </w:rPr>
        <w:t>)</w:t>
      </w:r>
      <w:r w:rsidR="007415EF">
        <w:rPr>
          <w:rFonts w:hint="cs"/>
          <w:rtl/>
          <w:lang w:bidi="fa-IR"/>
        </w:rPr>
        <w:t>.</w:t>
      </w:r>
    </w:p>
    <w:p w:rsidR="00F53B0F" w:rsidRPr="0087233A" w:rsidRDefault="00F53B0F" w:rsidP="0087233A">
      <w:pPr>
        <w:ind w:firstLine="284"/>
        <w:rPr>
          <w:sz w:val="28"/>
          <w:rtl/>
          <w:lang w:bidi="fa-IR"/>
        </w:rPr>
      </w:pPr>
      <w:r w:rsidRPr="0087233A">
        <w:rPr>
          <w:rFonts w:hint="cs"/>
          <w:sz w:val="28"/>
          <w:rtl/>
          <w:lang w:bidi="fa-IR"/>
        </w:rPr>
        <w:t xml:space="preserve">پس اگر بگوئیم که پیامبر </w:t>
      </w:r>
      <w:r w:rsidRPr="0087233A">
        <w:rPr>
          <w:rFonts w:hint="cs"/>
          <w:sz w:val="28"/>
          <w:lang w:bidi="fa-IR"/>
        </w:rPr>
        <w:sym w:font="AGA Arabesque" w:char="F072"/>
      </w:r>
      <w:r w:rsidRPr="0087233A">
        <w:rPr>
          <w:rFonts w:hint="cs"/>
          <w:sz w:val="28"/>
          <w:rtl/>
          <w:lang w:bidi="fa-IR"/>
        </w:rPr>
        <w:t xml:space="preserve"> در مورد علی </w:t>
      </w:r>
      <w:r w:rsidR="0087233A" w:rsidRPr="0087233A">
        <w:rPr>
          <w:rFonts w:hint="cs"/>
          <w:sz w:val="28"/>
          <w:lang w:bidi="fa-IR"/>
        </w:rPr>
        <w:sym w:font="AGA Arabesque" w:char="F074"/>
      </w:r>
      <w:r w:rsidRPr="0087233A">
        <w:rPr>
          <w:rFonts w:hint="cs"/>
          <w:sz w:val="28"/>
          <w:rtl/>
          <w:lang w:bidi="fa-IR"/>
        </w:rPr>
        <w:t xml:space="preserve"> - که از اهل بیت است </w:t>
      </w:r>
      <w:r w:rsidRPr="0087233A">
        <w:rPr>
          <w:rFonts w:ascii="Times New Roman" w:hAnsi="Times New Roman" w:cs="Times New Roman" w:hint="cs"/>
          <w:sz w:val="28"/>
          <w:rtl/>
          <w:lang w:bidi="fa-IR"/>
        </w:rPr>
        <w:t>–</w:t>
      </w:r>
      <w:r w:rsidRPr="0087233A">
        <w:rPr>
          <w:rFonts w:hint="cs"/>
          <w:sz w:val="28"/>
          <w:rtl/>
          <w:lang w:bidi="fa-IR"/>
        </w:rPr>
        <w:t xml:space="preserve"> فرموده است: «این پرچم را به دست کسی خواهم داد که خداوند به وسیله</w:t>
      </w:r>
      <w:r w:rsidR="00B45774">
        <w:rPr>
          <w:rFonts w:hint="cs"/>
          <w:sz w:val="28"/>
          <w:rtl/>
          <w:lang w:bidi="fa-IR"/>
        </w:rPr>
        <w:t>‌ی</w:t>
      </w:r>
      <w:r w:rsidRPr="0087233A">
        <w:rPr>
          <w:rFonts w:hint="cs"/>
          <w:sz w:val="28"/>
          <w:rtl/>
          <w:lang w:bidi="fa-IR"/>
        </w:rPr>
        <w:t xml:space="preserve"> او </w:t>
      </w:r>
      <w:r w:rsidRPr="0087233A">
        <w:rPr>
          <w:rFonts w:hint="cs"/>
          <w:sz w:val="28"/>
          <w:rtl/>
          <w:lang w:bidi="fa-IR"/>
        </w:rPr>
        <w:lastRenderedPageBreak/>
        <w:t>فتح و پیروزی می‌آورد، او خدا و پیامبرش را دوست دارد و خدا و پیامبرش او را دوست می‌دارند»</w:t>
      </w:r>
      <w:r w:rsidRPr="0087233A">
        <w:rPr>
          <w:rFonts w:cs="B Zar" w:hint="cs"/>
          <w:sz w:val="28"/>
          <w:vertAlign w:val="superscript"/>
          <w:rtl/>
          <w:lang w:bidi="fa-IR"/>
        </w:rPr>
        <w:t>(</w:t>
      </w:r>
      <w:r w:rsidRPr="0087233A">
        <w:rPr>
          <w:rStyle w:val="FootnoteReference"/>
          <w:rFonts w:cs="B Zar"/>
          <w:sz w:val="28"/>
          <w:rtl/>
          <w:lang w:bidi="fa-IR"/>
        </w:rPr>
        <w:footnoteReference w:id="34"/>
      </w:r>
      <w:r w:rsidRPr="0087233A">
        <w:rPr>
          <w:rFonts w:cs="B Zar" w:hint="cs"/>
          <w:sz w:val="28"/>
          <w:vertAlign w:val="superscript"/>
          <w:rtl/>
          <w:lang w:bidi="fa-IR"/>
        </w:rPr>
        <w:t>)</w:t>
      </w:r>
      <w:r w:rsidRPr="0087233A">
        <w:rPr>
          <w:rFonts w:hint="cs"/>
          <w:sz w:val="28"/>
          <w:rtl/>
          <w:lang w:bidi="fa-IR"/>
        </w:rPr>
        <w:t>.</w:t>
      </w:r>
    </w:p>
    <w:p w:rsidR="00A34C36" w:rsidRPr="00FE348F" w:rsidRDefault="007C6FCE" w:rsidP="007A5999">
      <w:pPr>
        <w:ind w:firstLine="284"/>
        <w:jc w:val="both"/>
        <w:rPr>
          <w:rtl/>
          <w:lang w:bidi="fa-IR"/>
        </w:rPr>
      </w:pPr>
      <w:r w:rsidRPr="00416C66">
        <w:rPr>
          <w:rFonts w:hint="cs"/>
          <w:rtl/>
          <w:lang w:bidi="fa-IR"/>
        </w:rPr>
        <w:t>آیا می‌توان گفت این فضیلت مختص علی است و دیگر اهل بیت از آن بی</w:t>
      </w:r>
      <w:r w:rsidR="00B45774">
        <w:rPr>
          <w:rFonts w:hint="cs"/>
          <w:rtl/>
          <w:lang w:bidi="fa-IR"/>
        </w:rPr>
        <w:t>‌</w:t>
      </w:r>
      <w:r w:rsidRPr="00416C66">
        <w:rPr>
          <w:rFonts w:hint="cs"/>
          <w:rtl/>
          <w:lang w:bidi="fa-IR"/>
        </w:rPr>
        <w:t xml:space="preserve">بهره اند و خداوند حسن و </w:t>
      </w:r>
      <w:r w:rsidRPr="00416C66">
        <w:rPr>
          <w:rFonts w:hint="cs"/>
          <w:sz w:val="28"/>
          <w:rtl/>
          <w:lang w:bidi="fa-IR"/>
        </w:rPr>
        <w:t xml:space="preserve">حسین و پیامبرش </w:t>
      </w:r>
      <w:r w:rsidRPr="00416C66">
        <w:rPr>
          <w:rFonts w:hint="cs"/>
          <w:sz w:val="28"/>
          <w:lang w:bidi="fa-IR"/>
        </w:rPr>
        <w:sym w:font="AGA Arabesque" w:char="F072"/>
      </w:r>
      <w:r w:rsidRPr="00416C66">
        <w:rPr>
          <w:rFonts w:hint="cs"/>
          <w:sz w:val="28"/>
          <w:rtl/>
          <w:lang w:bidi="fa-IR"/>
        </w:rPr>
        <w:t xml:space="preserve"> را دوست ندارد؟!</w:t>
      </w:r>
      <w:r w:rsidRPr="00416C66">
        <w:rPr>
          <w:rFonts w:hint="cs"/>
          <w:rtl/>
          <w:lang w:bidi="fa-IR"/>
        </w:rPr>
        <w:t xml:space="preserve"> بدیهی است که نه، بلکه حسن و حسین سرداران جوانان اهل بهشت هستند و تردیدی نیست که خداوند و پیامبرش آن دو را دوست می‌دارند، و فقط این است که خداوند قدر و مقام </w:t>
      </w:r>
      <w:r w:rsidR="00A34C36">
        <w:rPr>
          <w:rFonts w:hint="cs"/>
          <w:rtl/>
          <w:lang w:bidi="fa-IR"/>
        </w:rPr>
        <w:t>او</w:t>
      </w:r>
      <w:r w:rsidRPr="00416C66">
        <w:rPr>
          <w:rFonts w:hint="cs"/>
          <w:rtl/>
          <w:lang w:bidi="fa-IR"/>
        </w:rPr>
        <w:t xml:space="preserve"> را با نام‌بردن بالا برده است، به عنوان مثال: خداوند متعال در مورد اهل بیت می‌فرماید: </w:t>
      </w:r>
      <w:r w:rsidR="00A40485">
        <w:rPr>
          <w:rFonts w:cs="Traditional Arabic" w:hint="cs"/>
          <w:b/>
          <w:bCs/>
          <w:sz w:val="24"/>
          <w:szCs w:val="24"/>
          <w:rtl/>
          <w:lang w:bidi="fa-IR"/>
        </w:rPr>
        <w:t xml:space="preserve"> </w:t>
      </w:r>
      <w:r w:rsidRPr="007A5999">
        <w:rPr>
          <w:rFonts w:cs="Traditional Arabic" w:hint="cs"/>
          <w:szCs w:val="22"/>
          <w:rtl/>
          <w:lang w:bidi="fa-IR"/>
        </w:rPr>
        <w:t>﴿</w:t>
      </w:r>
      <w:r w:rsidR="0087233A" w:rsidRPr="007A5999">
        <w:rPr>
          <w:szCs w:val="22"/>
        </w:rPr>
        <w:sym w:font="HQPB5" w:char="F073"/>
      </w:r>
      <w:r w:rsidR="0087233A" w:rsidRPr="007A5999">
        <w:rPr>
          <w:szCs w:val="22"/>
        </w:rPr>
        <w:sym w:font="HQPB1" w:char="F024"/>
      </w:r>
      <w:r w:rsidR="0087233A" w:rsidRPr="007A5999">
        <w:rPr>
          <w:szCs w:val="22"/>
        </w:rPr>
        <w:sym w:font="HQPB5" w:char="F079"/>
      </w:r>
      <w:r w:rsidR="0087233A" w:rsidRPr="007A5999">
        <w:rPr>
          <w:szCs w:val="22"/>
        </w:rPr>
        <w:sym w:font="HQPB2" w:char="F04A"/>
      </w:r>
      <w:r w:rsidR="0087233A" w:rsidRPr="007A5999">
        <w:rPr>
          <w:szCs w:val="22"/>
        </w:rPr>
        <w:sym w:font="HQPB4" w:char="F0AF"/>
      </w:r>
      <w:r w:rsidR="0087233A" w:rsidRPr="007A5999">
        <w:rPr>
          <w:szCs w:val="22"/>
        </w:rPr>
        <w:sym w:font="HQPB2" w:char="F052"/>
      </w:r>
      <w:r w:rsidR="0087233A" w:rsidRPr="007A5999">
        <w:rPr>
          <w:szCs w:val="22"/>
        </w:rPr>
        <w:sym w:font="HQPB4" w:char="F0CE"/>
      </w:r>
      <w:r w:rsidR="0087233A" w:rsidRPr="007A5999">
        <w:rPr>
          <w:szCs w:val="22"/>
        </w:rPr>
        <w:sym w:font="HQPB1" w:char="F029"/>
      </w:r>
      <w:r w:rsidR="0087233A" w:rsidRPr="007A5999">
        <w:rPr>
          <w:rFonts w:ascii="(normal text)" w:hAnsi="(normal text)"/>
          <w:szCs w:val="22"/>
          <w:rtl/>
        </w:rPr>
        <w:t xml:space="preserve"> </w:t>
      </w:r>
      <w:r w:rsidR="0087233A" w:rsidRPr="007A5999">
        <w:rPr>
          <w:szCs w:val="22"/>
        </w:rPr>
        <w:sym w:font="HQPB4" w:char="F0DF"/>
      </w:r>
      <w:r w:rsidR="0087233A" w:rsidRPr="007A5999">
        <w:rPr>
          <w:szCs w:val="22"/>
        </w:rPr>
        <w:sym w:font="HQPB1" w:char="F089"/>
      </w:r>
      <w:r w:rsidR="0087233A" w:rsidRPr="007A5999">
        <w:rPr>
          <w:szCs w:val="22"/>
        </w:rPr>
        <w:sym w:font="HQPB2" w:char="F083"/>
      </w:r>
      <w:r w:rsidR="0087233A" w:rsidRPr="007A5999">
        <w:rPr>
          <w:szCs w:val="22"/>
        </w:rPr>
        <w:sym w:font="HQPB4" w:char="F0CC"/>
      </w:r>
      <w:r w:rsidR="0087233A" w:rsidRPr="007A5999">
        <w:rPr>
          <w:szCs w:val="22"/>
        </w:rPr>
        <w:sym w:font="HQPB1" w:char="F08D"/>
      </w:r>
      <w:r w:rsidR="0087233A" w:rsidRPr="007A5999">
        <w:rPr>
          <w:szCs w:val="22"/>
        </w:rPr>
        <w:sym w:font="HQPB4" w:char="F0E3"/>
      </w:r>
      <w:r w:rsidR="0087233A" w:rsidRPr="007A5999">
        <w:rPr>
          <w:szCs w:val="22"/>
        </w:rPr>
        <w:sym w:font="HQPB2" w:char="F083"/>
      </w:r>
      <w:r w:rsidR="0087233A" w:rsidRPr="007A5999">
        <w:rPr>
          <w:rFonts w:ascii="(normal text)" w:hAnsi="(normal text)"/>
          <w:szCs w:val="22"/>
          <w:rtl/>
        </w:rPr>
        <w:t xml:space="preserve"> </w:t>
      </w:r>
      <w:r w:rsidR="0087233A" w:rsidRPr="007A5999">
        <w:rPr>
          <w:szCs w:val="22"/>
        </w:rPr>
        <w:sym w:font="HQPB5" w:char="F0AA"/>
      </w:r>
      <w:r w:rsidR="0087233A" w:rsidRPr="007A5999">
        <w:rPr>
          <w:szCs w:val="22"/>
        </w:rPr>
        <w:sym w:font="HQPB1" w:char="F021"/>
      </w:r>
      <w:r w:rsidR="0087233A" w:rsidRPr="007A5999">
        <w:rPr>
          <w:szCs w:val="22"/>
        </w:rPr>
        <w:sym w:font="HQPB5" w:char="F024"/>
      </w:r>
      <w:r w:rsidR="0087233A" w:rsidRPr="007A5999">
        <w:rPr>
          <w:szCs w:val="22"/>
        </w:rPr>
        <w:sym w:font="HQPB1" w:char="F023"/>
      </w:r>
      <w:r w:rsidR="0087233A" w:rsidRPr="007A5999">
        <w:rPr>
          <w:rFonts w:ascii="(normal text)" w:hAnsi="(normal text)"/>
          <w:szCs w:val="22"/>
          <w:rtl/>
        </w:rPr>
        <w:t xml:space="preserve"> </w:t>
      </w:r>
      <w:r w:rsidR="0087233A" w:rsidRPr="007A5999">
        <w:rPr>
          <w:szCs w:val="22"/>
        </w:rPr>
        <w:sym w:font="HQPB5" w:char="F07C"/>
      </w:r>
      <w:r w:rsidR="0087233A" w:rsidRPr="007A5999">
        <w:rPr>
          <w:szCs w:val="22"/>
        </w:rPr>
        <w:sym w:font="HQPB1" w:char="F03D"/>
      </w:r>
      <w:r w:rsidR="0087233A" w:rsidRPr="007A5999">
        <w:rPr>
          <w:szCs w:val="22"/>
        </w:rPr>
        <w:sym w:font="HQPB4" w:char="F0CF"/>
      </w:r>
      <w:r w:rsidR="0087233A" w:rsidRPr="007A5999">
        <w:rPr>
          <w:szCs w:val="22"/>
        </w:rPr>
        <w:sym w:font="HQPB2" w:char="F064"/>
      </w:r>
      <w:r w:rsidR="0087233A" w:rsidRPr="007A5999">
        <w:rPr>
          <w:szCs w:val="22"/>
        </w:rPr>
        <w:sym w:font="HQPB4" w:char="F0F5"/>
      </w:r>
      <w:r w:rsidR="0087233A" w:rsidRPr="007A5999">
        <w:rPr>
          <w:szCs w:val="22"/>
        </w:rPr>
        <w:sym w:font="HQPB1" w:char="F08B"/>
      </w:r>
      <w:r w:rsidR="0087233A" w:rsidRPr="007A5999">
        <w:rPr>
          <w:szCs w:val="22"/>
        </w:rPr>
        <w:sym w:font="HQPB4" w:char="F0E3"/>
      </w:r>
      <w:r w:rsidR="0087233A" w:rsidRPr="007A5999">
        <w:rPr>
          <w:szCs w:val="22"/>
        </w:rPr>
        <w:sym w:font="HQPB2" w:char="F08B"/>
      </w:r>
      <w:r w:rsidR="0087233A" w:rsidRPr="007A5999">
        <w:rPr>
          <w:szCs w:val="22"/>
        </w:rPr>
        <w:sym w:font="HQPB4" w:char="F0CF"/>
      </w:r>
      <w:r w:rsidR="0087233A" w:rsidRPr="007A5999">
        <w:rPr>
          <w:szCs w:val="22"/>
        </w:rPr>
        <w:sym w:font="HQPB2" w:char="F039"/>
      </w:r>
      <w:r w:rsidR="0087233A" w:rsidRPr="007A5999">
        <w:rPr>
          <w:rFonts w:ascii="(normal text)" w:hAnsi="(normal text)"/>
          <w:szCs w:val="22"/>
          <w:rtl/>
        </w:rPr>
        <w:t xml:space="preserve"> </w:t>
      </w:r>
      <w:r w:rsidR="0087233A" w:rsidRPr="007A5999">
        <w:rPr>
          <w:szCs w:val="22"/>
        </w:rPr>
        <w:sym w:font="HQPB4" w:char="F0E3"/>
      </w:r>
      <w:r w:rsidR="0087233A" w:rsidRPr="007A5999">
        <w:rPr>
          <w:szCs w:val="22"/>
        </w:rPr>
        <w:sym w:font="HQPB2" w:char="F04E"/>
      </w:r>
      <w:r w:rsidR="0087233A" w:rsidRPr="007A5999">
        <w:rPr>
          <w:szCs w:val="22"/>
        </w:rPr>
        <w:sym w:font="HQPB4" w:char="F0E0"/>
      </w:r>
      <w:r w:rsidR="0087233A" w:rsidRPr="007A5999">
        <w:rPr>
          <w:szCs w:val="22"/>
        </w:rPr>
        <w:sym w:font="HQPB2" w:char="F036"/>
      </w:r>
      <w:r w:rsidR="0087233A" w:rsidRPr="007A5999">
        <w:rPr>
          <w:szCs w:val="22"/>
        </w:rPr>
        <w:sym w:font="HQPB2" w:char="F05A"/>
      </w:r>
      <w:r w:rsidR="0087233A" w:rsidRPr="007A5999">
        <w:rPr>
          <w:szCs w:val="22"/>
        </w:rPr>
        <w:sym w:font="HQPB5" w:char="F074"/>
      </w:r>
      <w:r w:rsidR="0087233A" w:rsidRPr="007A5999">
        <w:rPr>
          <w:szCs w:val="22"/>
        </w:rPr>
        <w:sym w:font="HQPB1" w:char="F0E3"/>
      </w:r>
      <w:r w:rsidR="0087233A" w:rsidRPr="007A5999">
        <w:rPr>
          <w:rFonts w:ascii="(normal text)" w:hAnsi="(normal text)"/>
          <w:szCs w:val="22"/>
          <w:rtl/>
        </w:rPr>
        <w:t xml:space="preserve"> </w:t>
      </w:r>
      <w:r w:rsidR="0087233A" w:rsidRPr="007A5999">
        <w:rPr>
          <w:szCs w:val="22"/>
        </w:rPr>
        <w:sym w:font="HQPB5" w:char="F07D"/>
      </w:r>
      <w:r w:rsidR="0087233A" w:rsidRPr="007A5999">
        <w:rPr>
          <w:szCs w:val="22"/>
        </w:rPr>
        <w:sym w:font="HQPB1" w:char="F0A7"/>
      </w:r>
      <w:r w:rsidR="0087233A" w:rsidRPr="007A5999">
        <w:rPr>
          <w:szCs w:val="22"/>
        </w:rPr>
        <w:sym w:font="HQPB4" w:char="F0F4"/>
      </w:r>
      <w:r w:rsidR="0087233A" w:rsidRPr="007A5999">
        <w:rPr>
          <w:szCs w:val="22"/>
        </w:rPr>
        <w:sym w:font="HQPB1" w:char="F05F"/>
      </w:r>
      <w:r w:rsidR="0087233A" w:rsidRPr="007A5999">
        <w:rPr>
          <w:szCs w:val="22"/>
        </w:rPr>
        <w:sym w:font="HQPB4" w:char="F0CD"/>
      </w:r>
      <w:r w:rsidR="0087233A" w:rsidRPr="007A5999">
        <w:rPr>
          <w:szCs w:val="22"/>
        </w:rPr>
        <w:sym w:font="HQPB4" w:char="F068"/>
      </w:r>
      <w:r w:rsidR="0087233A" w:rsidRPr="007A5999">
        <w:rPr>
          <w:szCs w:val="22"/>
        </w:rPr>
        <w:sym w:font="HQPB1" w:char="F08D"/>
      </w:r>
      <w:r w:rsidR="0087233A" w:rsidRPr="007A5999">
        <w:rPr>
          <w:szCs w:val="22"/>
        </w:rPr>
        <w:sym w:font="HQPB2" w:char="F039"/>
      </w:r>
      <w:r w:rsidR="0087233A" w:rsidRPr="007A5999">
        <w:rPr>
          <w:szCs w:val="22"/>
        </w:rPr>
        <w:sym w:font="HQPB5" w:char="F024"/>
      </w:r>
      <w:r w:rsidR="0087233A" w:rsidRPr="007A5999">
        <w:rPr>
          <w:szCs w:val="22"/>
        </w:rPr>
        <w:sym w:font="HQPB1" w:char="F023"/>
      </w:r>
      <w:r w:rsidR="0087233A" w:rsidRPr="007A5999">
        <w:rPr>
          <w:rFonts w:ascii="(normal text)" w:hAnsi="(normal text)"/>
          <w:szCs w:val="22"/>
          <w:rtl/>
        </w:rPr>
        <w:t xml:space="preserve"> </w:t>
      </w:r>
      <w:r w:rsidR="0087233A" w:rsidRPr="007A5999">
        <w:rPr>
          <w:szCs w:val="22"/>
        </w:rPr>
        <w:sym w:font="HQPB5" w:char="F09F"/>
      </w:r>
      <w:r w:rsidR="0087233A" w:rsidRPr="007A5999">
        <w:rPr>
          <w:szCs w:val="22"/>
        </w:rPr>
        <w:sym w:font="HQPB2" w:char="F040"/>
      </w:r>
      <w:r w:rsidR="0087233A" w:rsidRPr="007A5999">
        <w:rPr>
          <w:szCs w:val="22"/>
        </w:rPr>
        <w:sym w:font="HQPB4" w:char="F0F7"/>
      </w:r>
      <w:r w:rsidR="0087233A" w:rsidRPr="007A5999">
        <w:rPr>
          <w:szCs w:val="22"/>
        </w:rPr>
        <w:sym w:font="HQPB2" w:char="F064"/>
      </w:r>
      <w:r w:rsidR="0087233A" w:rsidRPr="007A5999">
        <w:rPr>
          <w:szCs w:val="22"/>
        </w:rPr>
        <w:sym w:font="HQPB5" w:char="F072"/>
      </w:r>
      <w:r w:rsidR="0087233A" w:rsidRPr="007A5999">
        <w:rPr>
          <w:szCs w:val="22"/>
        </w:rPr>
        <w:sym w:font="HQPB1" w:char="F026"/>
      </w:r>
      <w:r w:rsidR="0087233A" w:rsidRPr="007A5999">
        <w:rPr>
          <w:rFonts w:ascii="(normal text)" w:hAnsi="(normal text)"/>
          <w:szCs w:val="22"/>
          <w:rtl/>
        </w:rPr>
        <w:t xml:space="preserve"> </w:t>
      </w:r>
      <w:r w:rsidR="0087233A" w:rsidRPr="007A5999">
        <w:rPr>
          <w:szCs w:val="22"/>
        </w:rPr>
        <w:sym w:font="HQPB4" w:char="F0CF"/>
      </w:r>
      <w:r w:rsidR="0087233A" w:rsidRPr="007A5999">
        <w:rPr>
          <w:szCs w:val="22"/>
        </w:rPr>
        <w:sym w:font="HQPB1" w:char="F04D"/>
      </w:r>
      <w:r w:rsidR="0087233A" w:rsidRPr="007A5999">
        <w:rPr>
          <w:szCs w:val="22"/>
        </w:rPr>
        <w:sym w:font="HQPB4" w:char="F0F8"/>
      </w:r>
      <w:r w:rsidR="0087233A" w:rsidRPr="007A5999">
        <w:rPr>
          <w:szCs w:val="22"/>
        </w:rPr>
        <w:sym w:font="HQPB2" w:char="F08F"/>
      </w:r>
      <w:r w:rsidR="0087233A" w:rsidRPr="007A5999">
        <w:rPr>
          <w:szCs w:val="22"/>
        </w:rPr>
        <w:sym w:font="HQPB5" w:char="F074"/>
      </w:r>
      <w:r w:rsidR="0087233A" w:rsidRPr="007A5999">
        <w:rPr>
          <w:szCs w:val="22"/>
        </w:rPr>
        <w:sym w:font="HQPB1" w:char="F037"/>
      </w:r>
      <w:r w:rsidR="0087233A" w:rsidRPr="007A5999">
        <w:rPr>
          <w:szCs w:val="22"/>
        </w:rPr>
        <w:sym w:font="HQPB4" w:char="F0F8"/>
      </w:r>
      <w:r w:rsidR="0087233A" w:rsidRPr="007A5999">
        <w:rPr>
          <w:szCs w:val="22"/>
        </w:rPr>
        <w:sym w:font="HQPB2" w:char="F039"/>
      </w:r>
      <w:r w:rsidR="0087233A" w:rsidRPr="007A5999">
        <w:rPr>
          <w:szCs w:val="22"/>
        </w:rPr>
        <w:sym w:font="HQPB5" w:char="F024"/>
      </w:r>
      <w:r w:rsidR="0087233A" w:rsidRPr="007A5999">
        <w:rPr>
          <w:szCs w:val="22"/>
        </w:rPr>
        <w:sym w:font="HQPB1" w:char="F023"/>
      </w:r>
      <w:r w:rsidR="0087233A" w:rsidRPr="007A5999">
        <w:rPr>
          <w:rFonts w:ascii="(normal text)" w:hAnsi="(normal text)"/>
          <w:szCs w:val="22"/>
          <w:rtl/>
        </w:rPr>
        <w:t xml:space="preserve"> </w:t>
      </w:r>
      <w:r w:rsidR="0087233A" w:rsidRPr="007A5999">
        <w:rPr>
          <w:szCs w:val="22"/>
        </w:rPr>
        <w:sym w:font="HQPB4" w:char="F0F6"/>
      </w:r>
      <w:r w:rsidR="0087233A" w:rsidRPr="007A5999">
        <w:rPr>
          <w:szCs w:val="22"/>
        </w:rPr>
        <w:sym w:font="HQPB3" w:char="F02F"/>
      </w:r>
      <w:r w:rsidR="0087233A" w:rsidRPr="007A5999">
        <w:rPr>
          <w:szCs w:val="22"/>
        </w:rPr>
        <w:sym w:font="HQPB4" w:char="F0E4"/>
      </w:r>
      <w:r w:rsidR="0087233A" w:rsidRPr="007A5999">
        <w:rPr>
          <w:szCs w:val="22"/>
        </w:rPr>
        <w:sym w:font="HQPB2" w:char="F02E"/>
      </w:r>
      <w:r w:rsidR="0087233A" w:rsidRPr="007A5999">
        <w:rPr>
          <w:szCs w:val="22"/>
        </w:rPr>
        <w:sym w:font="HQPB5" w:char="F074"/>
      </w:r>
      <w:r w:rsidR="0087233A" w:rsidRPr="007A5999">
        <w:rPr>
          <w:szCs w:val="22"/>
        </w:rPr>
        <w:sym w:font="HQPB1" w:char="F08D"/>
      </w:r>
      <w:r w:rsidR="0087233A" w:rsidRPr="007A5999">
        <w:rPr>
          <w:szCs w:val="22"/>
        </w:rPr>
        <w:sym w:font="HQPB4" w:char="F0CE"/>
      </w:r>
      <w:r w:rsidR="0087233A" w:rsidRPr="007A5999">
        <w:rPr>
          <w:szCs w:val="22"/>
        </w:rPr>
        <w:sym w:font="HQPB4" w:char="F064"/>
      </w:r>
      <w:r w:rsidR="0087233A" w:rsidRPr="007A5999">
        <w:rPr>
          <w:szCs w:val="22"/>
        </w:rPr>
        <w:sym w:font="HQPB2" w:char="F067"/>
      </w:r>
      <w:r w:rsidR="0087233A" w:rsidRPr="007A5999">
        <w:rPr>
          <w:szCs w:val="22"/>
        </w:rPr>
        <w:sym w:font="HQPB5" w:char="F073"/>
      </w:r>
      <w:r w:rsidR="0087233A" w:rsidRPr="007A5999">
        <w:rPr>
          <w:szCs w:val="22"/>
        </w:rPr>
        <w:sym w:font="HQPB1" w:char="F0DC"/>
      </w:r>
      <w:r w:rsidR="0087233A" w:rsidRPr="007A5999">
        <w:rPr>
          <w:szCs w:val="22"/>
        </w:rPr>
        <w:sym w:font="HQPB4" w:char="F0E3"/>
      </w:r>
      <w:r w:rsidR="0087233A" w:rsidRPr="007A5999">
        <w:rPr>
          <w:szCs w:val="22"/>
        </w:rPr>
        <w:sym w:font="HQPB2" w:char="F083"/>
      </w:r>
      <w:r w:rsidR="0087233A" w:rsidRPr="007A5999">
        <w:rPr>
          <w:szCs w:val="22"/>
        </w:rPr>
        <w:sym w:font="HQPB5" w:char="F075"/>
      </w:r>
      <w:r w:rsidR="0087233A" w:rsidRPr="007A5999">
        <w:rPr>
          <w:szCs w:val="22"/>
        </w:rPr>
        <w:sym w:font="HQPB2" w:char="F072"/>
      </w:r>
      <w:r w:rsidR="0087233A" w:rsidRPr="007A5999">
        <w:rPr>
          <w:rFonts w:ascii="(normal text)" w:hAnsi="(normal text)"/>
          <w:szCs w:val="22"/>
          <w:rtl/>
        </w:rPr>
        <w:t xml:space="preserve"> </w:t>
      </w:r>
      <w:r w:rsidR="0087233A" w:rsidRPr="007A5999">
        <w:rPr>
          <w:szCs w:val="22"/>
        </w:rPr>
        <w:sym w:font="HQPB1" w:char="F023"/>
      </w:r>
      <w:r w:rsidR="0087233A" w:rsidRPr="007A5999">
        <w:rPr>
          <w:szCs w:val="22"/>
        </w:rPr>
        <w:sym w:font="HQPB4" w:char="F05A"/>
      </w:r>
      <w:r w:rsidR="0087233A" w:rsidRPr="007A5999">
        <w:rPr>
          <w:szCs w:val="22"/>
        </w:rPr>
        <w:sym w:font="HQPB1" w:char="F08E"/>
      </w:r>
      <w:r w:rsidR="0087233A" w:rsidRPr="007A5999">
        <w:rPr>
          <w:szCs w:val="22"/>
        </w:rPr>
        <w:sym w:font="HQPB2" w:char="F08D"/>
      </w:r>
      <w:r w:rsidR="0087233A" w:rsidRPr="007A5999">
        <w:rPr>
          <w:szCs w:val="22"/>
        </w:rPr>
        <w:sym w:font="HQPB4" w:char="F0CE"/>
      </w:r>
      <w:r w:rsidR="0087233A" w:rsidRPr="007A5999">
        <w:rPr>
          <w:szCs w:val="22"/>
        </w:rPr>
        <w:sym w:font="HQPB2" w:char="F067"/>
      </w:r>
      <w:r w:rsidR="0087233A" w:rsidRPr="007A5999">
        <w:rPr>
          <w:szCs w:val="22"/>
        </w:rPr>
        <w:sym w:font="HQPB4" w:char="F0F4"/>
      </w:r>
      <w:r w:rsidR="0087233A" w:rsidRPr="007A5999">
        <w:rPr>
          <w:szCs w:val="22"/>
        </w:rPr>
        <w:sym w:font="HQPB1" w:char="F0DC"/>
      </w:r>
      <w:r w:rsidR="0087233A" w:rsidRPr="007A5999">
        <w:rPr>
          <w:szCs w:val="22"/>
        </w:rPr>
        <w:sym w:font="HQPB5" w:char="F073"/>
      </w:r>
      <w:r w:rsidR="0087233A" w:rsidRPr="007A5999">
        <w:rPr>
          <w:szCs w:val="22"/>
        </w:rPr>
        <w:sym w:font="HQPB1" w:char="F03F"/>
      </w:r>
      <w:r w:rsidR="0087233A" w:rsidRPr="007A5999">
        <w:rPr>
          <w:rFonts w:ascii="(normal text)" w:hAnsi="(normal text)"/>
          <w:szCs w:val="22"/>
          <w:rtl/>
        </w:rPr>
        <w:t xml:space="preserve"> </w:t>
      </w:r>
      <w:r w:rsidR="0087233A" w:rsidRPr="007A5999">
        <w:rPr>
          <w:szCs w:val="22"/>
        </w:rPr>
        <w:sym w:font="HQPB2" w:char="F0C7"/>
      </w:r>
      <w:r w:rsidR="0087233A" w:rsidRPr="007A5999">
        <w:rPr>
          <w:szCs w:val="22"/>
        </w:rPr>
        <w:sym w:font="HQPB2" w:char="F0CC"/>
      </w:r>
      <w:r w:rsidR="0087233A" w:rsidRPr="007A5999">
        <w:rPr>
          <w:szCs w:val="22"/>
        </w:rPr>
        <w:sym w:font="HQPB2" w:char="F0CC"/>
      </w:r>
      <w:r w:rsidR="0087233A" w:rsidRPr="007A5999">
        <w:rPr>
          <w:szCs w:val="22"/>
        </w:rPr>
        <w:sym w:font="HQPB2" w:char="F0C8"/>
      </w:r>
      <w:r w:rsidRPr="007A5999">
        <w:rPr>
          <w:rFonts w:cs="Traditional Arabic" w:hint="cs"/>
          <w:szCs w:val="22"/>
          <w:rtl/>
          <w:lang w:bidi="fa-IR"/>
        </w:rPr>
        <w:t>﴾</w:t>
      </w:r>
      <w:r w:rsidR="0087233A" w:rsidRPr="007A5999">
        <w:rPr>
          <w:rFonts w:cs="Traditional Arabic" w:hint="cs"/>
          <w:sz w:val="20"/>
          <w:szCs w:val="24"/>
          <w:rtl/>
          <w:lang w:bidi="fa-IR"/>
        </w:rPr>
        <w:t xml:space="preserve"> </w:t>
      </w:r>
      <w:r w:rsidR="0087233A" w:rsidRPr="00B859B8">
        <w:rPr>
          <w:rFonts w:cs="Traditional Arabic" w:hint="cs"/>
          <w:sz w:val="20"/>
          <w:szCs w:val="26"/>
          <w:rtl/>
          <w:lang w:bidi="fa-IR"/>
        </w:rPr>
        <w:t>[الأحزاب: 33].</w:t>
      </w:r>
      <w:r w:rsidR="007A5999">
        <w:rPr>
          <w:rFonts w:cs="Traditional Arabic" w:hint="cs"/>
          <w:sz w:val="20"/>
          <w:szCs w:val="26"/>
          <w:rtl/>
          <w:lang w:bidi="fa-IR"/>
        </w:rPr>
        <w:t xml:space="preserve"> </w:t>
      </w:r>
      <w:r w:rsidR="00A34C36" w:rsidRPr="00FE348F">
        <w:rPr>
          <w:rFonts w:hint="cs"/>
          <w:rtl/>
          <w:lang w:bidi="fa-IR"/>
        </w:rPr>
        <w:t>«</w:t>
      </w:r>
      <w:r w:rsidR="00FE348F" w:rsidRPr="00FE348F">
        <w:rPr>
          <w:rFonts w:hint="cs"/>
          <w:rtl/>
          <w:lang w:bidi="fa-IR"/>
        </w:rPr>
        <w:t>خداوند</w:t>
      </w:r>
      <w:r w:rsidR="00FE348F" w:rsidRPr="00FE348F">
        <w:rPr>
          <w:rtl/>
          <w:lang w:bidi="fa-IR"/>
        </w:rPr>
        <w:t xml:space="preserve"> </w:t>
      </w:r>
      <w:r w:rsidR="00FE348F" w:rsidRPr="00FE348F">
        <w:rPr>
          <w:rFonts w:hint="cs"/>
          <w:rtl/>
          <w:lang w:bidi="fa-IR"/>
        </w:rPr>
        <w:t>فقط</w:t>
      </w:r>
      <w:r w:rsidR="00FE348F" w:rsidRPr="00FE348F">
        <w:rPr>
          <w:rtl/>
          <w:lang w:bidi="fa-IR"/>
        </w:rPr>
        <w:t xml:space="preserve"> </w:t>
      </w:r>
      <w:r w:rsidR="00FE348F" w:rsidRPr="00FE348F">
        <w:rPr>
          <w:rFonts w:hint="cs"/>
          <w:rtl/>
          <w:lang w:bidi="fa-IR"/>
        </w:rPr>
        <w:t>مي‌خواهد</w:t>
      </w:r>
      <w:r w:rsidR="00FE348F" w:rsidRPr="00FE348F">
        <w:rPr>
          <w:rtl/>
          <w:lang w:bidi="fa-IR"/>
        </w:rPr>
        <w:t xml:space="preserve"> </w:t>
      </w:r>
      <w:r w:rsidR="00FE348F" w:rsidRPr="00FE348F">
        <w:rPr>
          <w:rFonts w:hint="cs"/>
          <w:rtl/>
          <w:lang w:bidi="fa-IR"/>
        </w:rPr>
        <w:t>پليدي</w:t>
      </w:r>
      <w:r w:rsidR="00FE348F" w:rsidRPr="00FE348F">
        <w:rPr>
          <w:rtl/>
          <w:lang w:bidi="fa-IR"/>
        </w:rPr>
        <w:t xml:space="preserve"> </w:t>
      </w:r>
      <w:r w:rsidR="00FE348F" w:rsidRPr="00FE348F">
        <w:rPr>
          <w:rFonts w:hint="cs"/>
          <w:rtl/>
          <w:lang w:bidi="fa-IR"/>
        </w:rPr>
        <w:t>و</w:t>
      </w:r>
      <w:r w:rsidR="00FE348F" w:rsidRPr="00FE348F">
        <w:rPr>
          <w:rtl/>
          <w:lang w:bidi="fa-IR"/>
        </w:rPr>
        <w:t xml:space="preserve"> </w:t>
      </w:r>
      <w:r w:rsidR="00FE348F" w:rsidRPr="00FE348F">
        <w:rPr>
          <w:rFonts w:hint="cs"/>
          <w:rtl/>
          <w:lang w:bidi="fa-IR"/>
        </w:rPr>
        <w:t>گناه</w:t>
      </w:r>
      <w:r w:rsidR="00FE348F" w:rsidRPr="00FE348F">
        <w:rPr>
          <w:rtl/>
          <w:lang w:bidi="fa-IR"/>
        </w:rPr>
        <w:t xml:space="preserve"> </w:t>
      </w:r>
      <w:r w:rsidR="00FE348F" w:rsidRPr="00FE348F">
        <w:rPr>
          <w:rFonts w:hint="cs"/>
          <w:rtl/>
          <w:lang w:bidi="fa-IR"/>
        </w:rPr>
        <w:t>را</w:t>
      </w:r>
      <w:r w:rsidR="00FE348F" w:rsidRPr="00FE348F">
        <w:rPr>
          <w:rtl/>
          <w:lang w:bidi="fa-IR"/>
        </w:rPr>
        <w:t xml:space="preserve"> </w:t>
      </w:r>
      <w:r w:rsidR="00FE348F" w:rsidRPr="00FE348F">
        <w:rPr>
          <w:rFonts w:hint="cs"/>
          <w:rtl/>
          <w:lang w:bidi="fa-IR"/>
        </w:rPr>
        <w:t>از</w:t>
      </w:r>
      <w:r w:rsidR="00FE348F" w:rsidRPr="00FE348F">
        <w:rPr>
          <w:rtl/>
          <w:lang w:bidi="fa-IR"/>
        </w:rPr>
        <w:t xml:space="preserve"> </w:t>
      </w:r>
      <w:r w:rsidR="00FE348F" w:rsidRPr="00FE348F">
        <w:rPr>
          <w:rFonts w:hint="cs"/>
          <w:rtl/>
          <w:lang w:bidi="fa-IR"/>
        </w:rPr>
        <w:t>شما</w:t>
      </w:r>
      <w:r w:rsidR="00FE348F" w:rsidRPr="00FE348F">
        <w:rPr>
          <w:rtl/>
          <w:lang w:bidi="fa-IR"/>
        </w:rPr>
        <w:t xml:space="preserve"> </w:t>
      </w:r>
      <w:r w:rsidR="00FE348F" w:rsidRPr="00FE348F">
        <w:rPr>
          <w:rFonts w:hint="cs"/>
          <w:rtl/>
          <w:lang w:bidi="fa-IR"/>
        </w:rPr>
        <w:t>اهل</w:t>
      </w:r>
      <w:r w:rsidR="00FE348F" w:rsidRPr="00FE348F">
        <w:rPr>
          <w:rtl/>
          <w:lang w:bidi="fa-IR"/>
        </w:rPr>
        <w:t xml:space="preserve"> </w:t>
      </w:r>
      <w:r w:rsidR="00FE348F" w:rsidRPr="00FE348F">
        <w:rPr>
          <w:rFonts w:hint="cs"/>
          <w:rtl/>
          <w:lang w:bidi="fa-IR"/>
        </w:rPr>
        <w:t>بيت</w:t>
      </w:r>
      <w:r w:rsidR="00FE348F" w:rsidRPr="00FE348F">
        <w:rPr>
          <w:rtl/>
          <w:lang w:bidi="fa-IR"/>
        </w:rPr>
        <w:t xml:space="preserve"> </w:t>
      </w:r>
      <w:r w:rsidR="00FE348F" w:rsidRPr="00FE348F">
        <w:rPr>
          <w:rFonts w:hint="cs"/>
          <w:rtl/>
          <w:lang w:bidi="fa-IR"/>
        </w:rPr>
        <w:t>دور</w:t>
      </w:r>
      <w:r w:rsidR="00FE348F" w:rsidRPr="00FE348F">
        <w:rPr>
          <w:rtl/>
          <w:lang w:bidi="fa-IR"/>
        </w:rPr>
        <w:t xml:space="preserve"> </w:t>
      </w:r>
      <w:r w:rsidR="00FE348F" w:rsidRPr="00FE348F">
        <w:rPr>
          <w:rFonts w:hint="cs"/>
          <w:rtl/>
          <w:lang w:bidi="fa-IR"/>
        </w:rPr>
        <w:t>کند</w:t>
      </w:r>
      <w:r w:rsidR="00FE348F" w:rsidRPr="00FE348F">
        <w:rPr>
          <w:rtl/>
          <w:lang w:bidi="fa-IR"/>
        </w:rPr>
        <w:t xml:space="preserve"> </w:t>
      </w:r>
      <w:r w:rsidR="00FE348F" w:rsidRPr="00FE348F">
        <w:rPr>
          <w:rFonts w:hint="cs"/>
          <w:rtl/>
          <w:lang w:bidi="fa-IR"/>
        </w:rPr>
        <w:t>و</w:t>
      </w:r>
      <w:r w:rsidR="00FE348F" w:rsidRPr="00FE348F">
        <w:rPr>
          <w:rtl/>
          <w:lang w:bidi="fa-IR"/>
        </w:rPr>
        <w:t xml:space="preserve"> </w:t>
      </w:r>
      <w:r w:rsidR="00FE348F" w:rsidRPr="00FE348F">
        <w:rPr>
          <w:rFonts w:hint="cs"/>
          <w:rtl/>
          <w:lang w:bidi="fa-IR"/>
        </w:rPr>
        <w:t>کاملا</w:t>
      </w:r>
      <w:r w:rsidR="00FE348F" w:rsidRPr="00FE348F">
        <w:rPr>
          <w:rtl/>
          <w:lang w:bidi="fa-IR"/>
        </w:rPr>
        <w:t xml:space="preserve"> </w:t>
      </w:r>
      <w:r w:rsidR="00FE348F" w:rsidRPr="00FE348F">
        <w:rPr>
          <w:rFonts w:hint="cs"/>
          <w:rtl/>
          <w:lang w:bidi="fa-IR"/>
        </w:rPr>
        <w:t>شما</w:t>
      </w:r>
      <w:r w:rsidR="00FE348F" w:rsidRPr="00FE348F">
        <w:rPr>
          <w:rtl/>
          <w:lang w:bidi="fa-IR"/>
        </w:rPr>
        <w:t xml:space="preserve"> </w:t>
      </w:r>
      <w:r w:rsidR="00FE348F" w:rsidRPr="00FE348F">
        <w:rPr>
          <w:rFonts w:hint="cs"/>
          <w:rtl/>
          <w:lang w:bidi="fa-IR"/>
        </w:rPr>
        <w:t>را</w:t>
      </w:r>
      <w:r w:rsidR="00FE348F" w:rsidRPr="00FE348F">
        <w:rPr>
          <w:rtl/>
          <w:lang w:bidi="fa-IR"/>
        </w:rPr>
        <w:t xml:space="preserve"> </w:t>
      </w:r>
      <w:r w:rsidR="00FE348F" w:rsidRPr="00FE348F">
        <w:rPr>
          <w:rFonts w:hint="cs"/>
          <w:rtl/>
          <w:lang w:bidi="fa-IR"/>
        </w:rPr>
        <w:t>پاک</w:t>
      </w:r>
      <w:r w:rsidR="00FE348F" w:rsidRPr="00FE348F">
        <w:rPr>
          <w:rtl/>
          <w:lang w:bidi="fa-IR"/>
        </w:rPr>
        <w:t xml:space="preserve"> </w:t>
      </w:r>
      <w:r w:rsidR="00FE348F" w:rsidRPr="00FE348F">
        <w:rPr>
          <w:rFonts w:hint="cs"/>
          <w:rtl/>
          <w:lang w:bidi="fa-IR"/>
        </w:rPr>
        <w:t>سازد</w:t>
      </w:r>
      <w:r w:rsidR="00FE348F" w:rsidRPr="00FE348F">
        <w:rPr>
          <w:rtl/>
          <w:lang w:bidi="fa-IR"/>
        </w:rPr>
        <w:t>.</w:t>
      </w:r>
      <w:r w:rsidR="00A34C36" w:rsidRPr="00FE348F">
        <w:rPr>
          <w:rFonts w:hint="cs"/>
          <w:rtl/>
          <w:lang w:bidi="fa-IR"/>
        </w:rPr>
        <w:t>»</w:t>
      </w:r>
    </w:p>
    <w:p w:rsidR="001E35DD" w:rsidRPr="001E35DD" w:rsidRDefault="007C6FCE" w:rsidP="007A5999">
      <w:pPr>
        <w:ind w:firstLine="284"/>
        <w:jc w:val="both"/>
        <w:rPr>
          <w:rtl/>
          <w:lang w:bidi="fa-IR"/>
        </w:rPr>
      </w:pPr>
      <w:r w:rsidRPr="00416C66">
        <w:rPr>
          <w:rFonts w:hint="cs"/>
          <w:rtl/>
          <w:lang w:bidi="fa-IR"/>
        </w:rPr>
        <w:t xml:space="preserve">و در مورد صحابه </w:t>
      </w:r>
      <w:r w:rsidR="00FE348F" w:rsidRPr="00FE348F">
        <w:rPr>
          <w:rFonts w:cs="CTraditional Arabic" w:hint="cs"/>
          <w:rtl/>
          <w:lang w:bidi="fa-IR"/>
        </w:rPr>
        <w:t>ش</w:t>
      </w:r>
      <w:r w:rsidR="00FE348F">
        <w:rPr>
          <w:rFonts w:hint="cs"/>
          <w:rtl/>
          <w:lang w:bidi="fa-IR"/>
        </w:rPr>
        <w:t xml:space="preserve"> </w:t>
      </w:r>
      <w:r w:rsidRPr="00416C66">
        <w:rPr>
          <w:rFonts w:hint="cs"/>
          <w:rtl/>
          <w:lang w:bidi="fa-IR"/>
        </w:rPr>
        <w:t>می‌گوید:</w:t>
      </w:r>
      <w:r w:rsidR="00A40485" w:rsidRPr="00A40485">
        <w:rPr>
          <w:rFonts w:cs="Traditional Arabic" w:hint="cs"/>
          <w:b/>
          <w:bCs/>
          <w:sz w:val="24"/>
          <w:szCs w:val="24"/>
          <w:rtl/>
          <w:lang w:bidi="fa-IR"/>
        </w:rPr>
        <w:t xml:space="preserve"> </w:t>
      </w:r>
      <w:r w:rsidR="00A40485" w:rsidRPr="007A5999">
        <w:rPr>
          <w:rFonts w:cs="Traditional Arabic" w:hint="cs"/>
          <w:szCs w:val="22"/>
          <w:rtl/>
          <w:lang w:bidi="fa-IR"/>
        </w:rPr>
        <w:t>﴿</w:t>
      </w:r>
      <w:r w:rsidRPr="007A5999">
        <w:rPr>
          <w:rFonts w:hint="cs"/>
          <w:sz w:val="20"/>
          <w:szCs w:val="24"/>
          <w:rtl/>
          <w:lang w:bidi="fa-IR"/>
        </w:rPr>
        <w:t xml:space="preserve"> </w:t>
      </w:r>
      <w:r w:rsidR="00E42F81" w:rsidRPr="007A5999">
        <w:rPr>
          <w:szCs w:val="22"/>
        </w:rPr>
        <w:sym w:font="HQPB1" w:char="F024"/>
      </w:r>
      <w:r w:rsidR="00E42F81" w:rsidRPr="007A5999">
        <w:rPr>
          <w:szCs w:val="22"/>
        </w:rPr>
        <w:sym w:font="HQPB5" w:char="F074"/>
      </w:r>
      <w:r w:rsidR="00E42F81" w:rsidRPr="007A5999">
        <w:rPr>
          <w:szCs w:val="22"/>
        </w:rPr>
        <w:sym w:font="HQPB2" w:char="F042"/>
      </w:r>
      <w:r w:rsidR="00E42F81" w:rsidRPr="007A5999">
        <w:rPr>
          <w:rFonts w:ascii="(normal text)" w:hAnsi="(normal text)"/>
          <w:szCs w:val="22"/>
          <w:rtl/>
        </w:rPr>
        <w:t xml:space="preserve"> </w:t>
      </w:r>
      <w:r w:rsidR="00E42F81" w:rsidRPr="007A5999">
        <w:rPr>
          <w:szCs w:val="22"/>
        </w:rPr>
        <w:sym w:font="HQPB4" w:char="F0DF"/>
      </w:r>
      <w:r w:rsidR="00E42F81" w:rsidRPr="007A5999">
        <w:rPr>
          <w:szCs w:val="22"/>
        </w:rPr>
        <w:sym w:font="HQPB1" w:char="F089"/>
      </w:r>
      <w:r w:rsidR="00E42F81" w:rsidRPr="007A5999">
        <w:rPr>
          <w:szCs w:val="22"/>
        </w:rPr>
        <w:sym w:font="HQPB2" w:char="F083"/>
      </w:r>
      <w:r w:rsidR="00E42F81" w:rsidRPr="007A5999">
        <w:rPr>
          <w:szCs w:val="22"/>
        </w:rPr>
        <w:sym w:font="HQPB4" w:char="F0CC"/>
      </w:r>
      <w:r w:rsidR="00E42F81" w:rsidRPr="007A5999">
        <w:rPr>
          <w:szCs w:val="22"/>
        </w:rPr>
        <w:sym w:font="HQPB1" w:char="F08D"/>
      </w:r>
      <w:r w:rsidR="00E42F81" w:rsidRPr="007A5999">
        <w:rPr>
          <w:szCs w:val="22"/>
        </w:rPr>
        <w:sym w:font="HQPB4" w:char="F0E3"/>
      </w:r>
      <w:r w:rsidR="00E42F81" w:rsidRPr="007A5999">
        <w:rPr>
          <w:szCs w:val="22"/>
        </w:rPr>
        <w:sym w:font="HQPB2" w:char="F083"/>
      </w:r>
      <w:r w:rsidR="00E42F81" w:rsidRPr="007A5999">
        <w:rPr>
          <w:rFonts w:ascii="(normal text)" w:hAnsi="(normal text)"/>
          <w:szCs w:val="22"/>
          <w:rtl/>
        </w:rPr>
        <w:t xml:space="preserve"> </w:t>
      </w:r>
      <w:r w:rsidR="00E42F81" w:rsidRPr="007A5999">
        <w:rPr>
          <w:szCs w:val="22"/>
        </w:rPr>
        <w:sym w:font="HQPB5" w:char="F0AA"/>
      </w:r>
      <w:r w:rsidR="00E42F81" w:rsidRPr="007A5999">
        <w:rPr>
          <w:szCs w:val="22"/>
        </w:rPr>
        <w:sym w:font="HQPB1" w:char="F021"/>
      </w:r>
      <w:r w:rsidR="00E42F81" w:rsidRPr="007A5999">
        <w:rPr>
          <w:szCs w:val="22"/>
        </w:rPr>
        <w:sym w:font="HQPB5" w:char="F024"/>
      </w:r>
      <w:r w:rsidR="00E42F81" w:rsidRPr="007A5999">
        <w:rPr>
          <w:szCs w:val="22"/>
        </w:rPr>
        <w:sym w:font="HQPB1" w:char="F023"/>
      </w:r>
      <w:r w:rsidR="00E42F81" w:rsidRPr="007A5999">
        <w:rPr>
          <w:rFonts w:ascii="(normal text)" w:hAnsi="(normal text)"/>
          <w:szCs w:val="22"/>
          <w:rtl/>
        </w:rPr>
        <w:t xml:space="preserve"> </w:t>
      </w:r>
      <w:r w:rsidR="00E42F81" w:rsidRPr="007A5999">
        <w:rPr>
          <w:szCs w:val="22"/>
        </w:rPr>
        <w:sym w:font="HQPB5" w:char="F09F"/>
      </w:r>
      <w:r w:rsidR="00E42F81" w:rsidRPr="007A5999">
        <w:rPr>
          <w:szCs w:val="22"/>
        </w:rPr>
        <w:sym w:font="HQPB2" w:char="F040"/>
      </w:r>
      <w:r w:rsidR="00E42F81" w:rsidRPr="007A5999">
        <w:rPr>
          <w:szCs w:val="22"/>
        </w:rPr>
        <w:sym w:font="HQPB5" w:char="F079"/>
      </w:r>
      <w:r w:rsidR="00E42F81" w:rsidRPr="007A5999">
        <w:rPr>
          <w:szCs w:val="22"/>
        </w:rPr>
        <w:sym w:font="HQPB1" w:char="F0E8"/>
      </w:r>
      <w:r w:rsidR="00E42F81" w:rsidRPr="007A5999">
        <w:rPr>
          <w:szCs w:val="22"/>
        </w:rPr>
        <w:sym w:font="HQPB4" w:char="F0F4"/>
      </w:r>
      <w:r w:rsidR="00E42F81" w:rsidRPr="007A5999">
        <w:rPr>
          <w:szCs w:val="22"/>
        </w:rPr>
        <w:sym w:font="HQPB1" w:char="F066"/>
      </w:r>
      <w:r w:rsidR="00E42F81" w:rsidRPr="007A5999">
        <w:rPr>
          <w:szCs w:val="22"/>
        </w:rPr>
        <w:sym w:font="HQPB5" w:char="F075"/>
      </w:r>
      <w:r w:rsidR="00E42F81" w:rsidRPr="007A5999">
        <w:rPr>
          <w:szCs w:val="22"/>
        </w:rPr>
        <w:sym w:font="HQPB2" w:char="F08A"/>
      </w:r>
      <w:r w:rsidR="00E42F81" w:rsidRPr="007A5999">
        <w:rPr>
          <w:szCs w:val="22"/>
        </w:rPr>
        <w:sym w:font="HQPB4" w:char="F0CF"/>
      </w:r>
      <w:r w:rsidR="00E42F81" w:rsidRPr="007A5999">
        <w:rPr>
          <w:szCs w:val="22"/>
        </w:rPr>
        <w:sym w:font="HQPB2" w:char="F039"/>
      </w:r>
      <w:r w:rsidR="00E42F81" w:rsidRPr="007A5999">
        <w:rPr>
          <w:rFonts w:ascii="(normal text)" w:hAnsi="(normal text)"/>
          <w:szCs w:val="22"/>
          <w:rtl/>
        </w:rPr>
        <w:t xml:space="preserve"> </w:t>
      </w:r>
      <w:r w:rsidR="00E42F81" w:rsidRPr="007A5999">
        <w:rPr>
          <w:szCs w:val="22"/>
        </w:rPr>
        <w:sym w:font="HQPB2" w:char="F04E"/>
      </w:r>
      <w:r w:rsidR="00E42F81" w:rsidRPr="007A5999">
        <w:rPr>
          <w:szCs w:val="22"/>
        </w:rPr>
        <w:sym w:font="HQPB4" w:char="F0E0"/>
      </w:r>
      <w:r w:rsidR="00E42F81" w:rsidRPr="007A5999">
        <w:rPr>
          <w:szCs w:val="22"/>
        </w:rPr>
        <w:sym w:font="HQPB2" w:char="F036"/>
      </w:r>
      <w:r w:rsidR="00E42F81" w:rsidRPr="007A5999">
        <w:rPr>
          <w:szCs w:val="22"/>
        </w:rPr>
        <w:sym w:font="HQPB4" w:char="F0F8"/>
      </w:r>
      <w:r w:rsidR="00E42F81" w:rsidRPr="007A5999">
        <w:rPr>
          <w:szCs w:val="22"/>
        </w:rPr>
        <w:sym w:font="HQPB2" w:char="F08B"/>
      </w:r>
      <w:r w:rsidR="00E42F81" w:rsidRPr="007A5999">
        <w:rPr>
          <w:szCs w:val="22"/>
        </w:rPr>
        <w:sym w:font="HQPB5" w:char="F06E"/>
      </w:r>
      <w:r w:rsidR="00E42F81" w:rsidRPr="007A5999">
        <w:rPr>
          <w:szCs w:val="22"/>
        </w:rPr>
        <w:sym w:font="HQPB2" w:char="F03D"/>
      </w:r>
      <w:r w:rsidR="00E42F81" w:rsidRPr="007A5999">
        <w:rPr>
          <w:szCs w:val="22"/>
        </w:rPr>
        <w:sym w:font="HQPB5" w:char="F074"/>
      </w:r>
      <w:r w:rsidR="00E42F81" w:rsidRPr="007A5999">
        <w:rPr>
          <w:szCs w:val="22"/>
        </w:rPr>
        <w:sym w:font="HQPB1" w:char="F0E6"/>
      </w:r>
      <w:r w:rsidR="00E42F81" w:rsidRPr="007A5999">
        <w:rPr>
          <w:rFonts w:ascii="(normal text)" w:hAnsi="(normal text)"/>
          <w:szCs w:val="22"/>
          <w:rtl/>
        </w:rPr>
        <w:t xml:space="preserve"> </w:t>
      </w:r>
      <w:r w:rsidR="00E42F81" w:rsidRPr="007A5999">
        <w:rPr>
          <w:szCs w:val="22"/>
        </w:rPr>
        <w:sym w:font="HQPB4" w:char="F0F4"/>
      </w:r>
      <w:r w:rsidR="00E42F81" w:rsidRPr="007A5999">
        <w:rPr>
          <w:szCs w:val="22"/>
        </w:rPr>
        <w:sym w:font="HQPB2" w:char="F060"/>
      </w:r>
      <w:r w:rsidR="00E42F81" w:rsidRPr="007A5999">
        <w:rPr>
          <w:szCs w:val="22"/>
        </w:rPr>
        <w:sym w:font="HQPB4" w:char="F0CF"/>
      </w:r>
      <w:r w:rsidR="00E42F81" w:rsidRPr="007A5999">
        <w:rPr>
          <w:szCs w:val="22"/>
        </w:rPr>
        <w:sym w:font="HQPB4" w:char="F069"/>
      </w:r>
      <w:r w:rsidR="00E42F81" w:rsidRPr="007A5999">
        <w:rPr>
          <w:szCs w:val="22"/>
        </w:rPr>
        <w:sym w:font="HQPB2" w:char="F042"/>
      </w:r>
      <w:r w:rsidR="00E42F81" w:rsidRPr="007A5999">
        <w:rPr>
          <w:rFonts w:ascii="(normal text)" w:hAnsi="(normal text)"/>
          <w:szCs w:val="22"/>
          <w:rtl/>
        </w:rPr>
        <w:t xml:space="preserve"> </w:t>
      </w:r>
      <w:r w:rsidR="00E42F81" w:rsidRPr="007A5999">
        <w:rPr>
          <w:szCs w:val="22"/>
        </w:rPr>
        <w:sym w:font="HQPB4" w:char="F038"/>
      </w:r>
      <w:r w:rsidR="00E42F81" w:rsidRPr="007A5999">
        <w:rPr>
          <w:szCs w:val="22"/>
        </w:rPr>
        <w:sym w:font="HQPB1" w:char="F06C"/>
      </w:r>
      <w:r w:rsidR="00E42F81" w:rsidRPr="007A5999">
        <w:rPr>
          <w:szCs w:val="22"/>
        </w:rPr>
        <w:sym w:font="HQPB5" w:char="F074"/>
      </w:r>
      <w:r w:rsidR="00E42F81" w:rsidRPr="007A5999">
        <w:rPr>
          <w:szCs w:val="22"/>
        </w:rPr>
        <w:sym w:font="HQPB1" w:char="F08D"/>
      </w:r>
      <w:r w:rsidR="00E42F81" w:rsidRPr="007A5999">
        <w:rPr>
          <w:szCs w:val="22"/>
        </w:rPr>
        <w:sym w:font="HQPB5" w:char="F079"/>
      </w:r>
      <w:r w:rsidR="00E42F81" w:rsidRPr="007A5999">
        <w:rPr>
          <w:szCs w:val="22"/>
        </w:rPr>
        <w:sym w:font="HQPB1" w:char="F06D"/>
      </w:r>
      <w:r w:rsidR="00E42F81" w:rsidRPr="007A5999">
        <w:rPr>
          <w:rFonts w:ascii="(normal text)" w:hAnsi="(normal text)"/>
          <w:szCs w:val="22"/>
          <w:rtl/>
        </w:rPr>
        <w:t xml:space="preserve"> </w:t>
      </w:r>
      <w:r w:rsidR="00E42F81" w:rsidRPr="007A5999">
        <w:rPr>
          <w:szCs w:val="22"/>
        </w:rPr>
        <w:sym w:font="HQPB2" w:char="F060"/>
      </w:r>
      <w:r w:rsidR="00E42F81" w:rsidRPr="007A5999">
        <w:rPr>
          <w:szCs w:val="22"/>
        </w:rPr>
        <w:sym w:font="HQPB4" w:char="F0C5"/>
      </w:r>
      <w:r w:rsidR="00E42F81" w:rsidRPr="007A5999">
        <w:rPr>
          <w:szCs w:val="22"/>
        </w:rPr>
        <w:sym w:font="HQPB2" w:char="F033"/>
      </w:r>
      <w:r w:rsidR="00E42F81" w:rsidRPr="007A5999">
        <w:rPr>
          <w:szCs w:val="22"/>
        </w:rPr>
        <w:sym w:font="HQPB2" w:char="F0BB"/>
      </w:r>
      <w:r w:rsidR="00E42F81" w:rsidRPr="007A5999">
        <w:rPr>
          <w:szCs w:val="22"/>
        </w:rPr>
        <w:sym w:font="HQPB5" w:char="F073"/>
      </w:r>
      <w:r w:rsidR="00E42F81" w:rsidRPr="007A5999">
        <w:rPr>
          <w:szCs w:val="22"/>
        </w:rPr>
        <w:sym w:font="HQPB2" w:char="F039"/>
      </w:r>
      <w:r w:rsidR="00E42F81" w:rsidRPr="007A5999">
        <w:rPr>
          <w:szCs w:val="22"/>
        </w:rPr>
        <w:sym w:font="HQPB5" w:char="F075"/>
      </w:r>
      <w:r w:rsidR="00E42F81" w:rsidRPr="007A5999">
        <w:rPr>
          <w:szCs w:val="22"/>
        </w:rPr>
        <w:sym w:font="HQPB2" w:char="F072"/>
      </w:r>
      <w:r w:rsidR="00E42F81" w:rsidRPr="007A5999">
        <w:rPr>
          <w:rFonts w:ascii="(normal text)" w:hAnsi="(normal text)"/>
          <w:szCs w:val="22"/>
          <w:rtl/>
        </w:rPr>
        <w:t xml:space="preserve"> </w:t>
      </w:r>
      <w:r w:rsidR="00E42F81" w:rsidRPr="007A5999">
        <w:rPr>
          <w:szCs w:val="22"/>
        </w:rPr>
        <w:sym w:font="HQPB4" w:char="F0DF"/>
      </w:r>
      <w:r w:rsidR="00E42F81" w:rsidRPr="007A5999">
        <w:rPr>
          <w:szCs w:val="22"/>
        </w:rPr>
        <w:sym w:font="HQPB1" w:char="F089"/>
      </w:r>
      <w:r w:rsidR="00E42F81" w:rsidRPr="007A5999">
        <w:rPr>
          <w:szCs w:val="22"/>
        </w:rPr>
        <w:sym w:font="HQPB2" w:char="F083"/>
      </w:r>
      <w:r w:rsidR="00E42F81" w:rsidRPr="007A5999">
        <w:rPr>
          <w:szCs w:val="22"/>
        </w:rPr>
        <w:sym w:font="HQPB4" w:char="F0CC"/>
      </w:r>
      <w:r w:rsidR="00E42F81" w:rsidRPr="007A5999">
        <w:rPr>
          <w:szCs w:val="22"/>
        </w:rPr>
        <w:sym w:font="HQPB1" w:char="F08D"/>
      </w:r>
      <w:r w:rsidR="00E42F81" w:rsidRPr="007A5999">
        <w:rPr>
          <w:szCs w:val="22"/>
        </w:rPr>
        <w:sym w:font="HQPB4" w:char="F0E3"/>
      </w:r>
      <w:r w:rsidR="00E42F81" w:rsidRPr="007A5999">
        <w:rPr>
          <w:szCs w:val="22"/>
        </w:rPr>
        <w:sym w:font="HQPB2" w:char="F083"/>
      </w:r>
      <w:r w:rsidR="00E42F81" w:rsidRPr="007A5999">
        <w:rPr>
          <w:rFonts w:ascii="(normal text)" w:hAnsi="(normal text)"/>
          <w:szCs w:val="22"/>
          <w:rtl/>
        </w:rPr>
        <w:t xml:space="preserve"> </w:t>
      </w:r>
      <w:r w:rsidR="00E42F81" w:rsidRPr="007A5999">
        <w:rPr>
          <w:szCs w:val="22"/>
        </w:rPr>
        <w:sym w:font="HQPB4" w:char="F0F6"/>
      </w:r>
      <w:r w:rsidR="00E42F81" w:rsidRPr="007A5999">
        <w:rPr>
          <w:szCs w:val="22"/>
        </w:rPr>
        <w:sym w:font="HQPB2" w:char="F04E"/>
      </w:r>
      <w:r w:rsidR="00E42F81" w:rsidRPr="007A5999">
        <w:rPr>
          <w:szCs w:val="22"/>
        </w:rPr>
        <w:sym w:font="HQPB4" w:char="F0E4"/>
      </w:r>
      <w:r w:rsidR="00E42F81" w:rsidRPr="007A5999">
        <w:rPr>
          <w:szCs w:val="22"/>
        </w:rPr>
        <w:sym w:font="HQPB2" w:char="F02E"/>
      </w:r>
      <w:r w:rsidR="00E42F81" w:rsidRPr="007A5999">
        <w:rPr>
          <w:szCs w:val="22"/>
        </w:rPr>
        <w:sym w:font="HQPB5" w:char="F074"/>
      </w:r>
      <w:r w:rsidR="00E42F81" w:rsidRPr="007A5999">
        <w:rPr>
          <w:szCs w:val="22"/>
        </w:rPr>
        <w:sym w:font="HQPB1" w:char="F08D"/>
      </w:r>
      <w:r w:rsidR="00E42F81" w:rsidRPr="007A5999">
        <w:rPr>
          <w:szCs w:val="22"/>
        </w:rPr>
        <w:sym w:font="HQPB4" w:char="F0CE"/>
      </w:r>
      <w:r w:rsidR="00E42F81" w:rsidRPr="007A5999">
        <w:rPr>
          <w:szCs w:val="22"/>
        </w:rPr>
        <w:sym w:font="HQPB4" w:char="F064"/>
      </w:r>
      <w:r w:rsidR="00E42F81" w:rsidRPr="007A5999">
        <w:rPr>
          <w:szCs w:val="22"/>
        </w:rPr>
        <w:sym w:font="HQPB2" w:char="F067"/>
      </w:r>
      <w:r w:rsidR="00E42F81" w:rsidRPr="007A5999">
        <w:rPr>
          <w:szCs w:val="22"/>
        </w:rPr>
        <w:sym w:font="HQPB5" w:char="F073"/>
      </w:r>
      <w:r w:rsidR="00E42F81" w:rsidRPr="007A5999">
        <w:rPr>
          <w:szCs w:val="22"/>
        </w:rPr>
        <w:sym w:font="HQPB1" w:char="F0DC"/>
      </w:r>
      <w:r w:rsidR="00E42F81" w:rsidRPr="007A5999">
        <w:rPr>
          <w:szCs w:val="22"/>
        </w:rPr>
        <w:sym w:font="HQPB4" w:char="F0E3"/>
      </w:r>
      <w:r w:rsidR="00E42F81" w:rsidRPr="007A5999">
        <w:rPr>
          <w:szCs w:val="22"/>
        </w:rPr>
        <w:sym w:font="HQPB2" w:char="F08A"/>
      </w:r>
      <w:r w:rsidR="00E42F81" w:rsidRPr="007A5999">
        <w:rPr>
          <w:szCs w:val="22"/>
        </w:rPr>
        <w:sym w:font="HQPB4" w:char="F0CF"/>
      </w:r>
      <w:r w:rsidR="00E42F81" w:rsidRPr="007A5999">
        <w:rPr>
          <w:szCs w:val="22"/>
        </w:rPr>
        <w:sym w:font="HQPB2" w:char="F039"/>
      </w:r>
      <w:r w:rsidR="00E42F81" w:rsidRPr="007A5999">
        <w:rPr>
          <w:rFonts w:ascii="(normal text)" w:hAnsi="(normal text)"/>
          <w:szCs w:val="22"/>
          <w:rtl/>
        </w:rPr>
        <w:t xml:space="preserve"> </w:t>
      </w:r>
      <w:r w:rsidR="00E42F81" w:rsidRPr="007A5999">
        <w:rPr>
          <w:szCs w:val="22"/>
        </w:rPr>
        <w:sym w:font="HQPB4" w:char="F0A7"/>
      </w:r>
      <w:r w:rsidR="00E42F81" w:rsidRPr="007A5999">
        <w:rPr>
          <w:szCs w:val="22"/>
        </w:rPr>
        <w:sym w:font="HQPB2" w:char="F04E"/>
      </w:r>
      <w:r w:rsidR="00E42F81" w:rsidRPr="007A5999">
        <w:rPr>
          <w:szCs w:val="22"/>
        </w:rPr>
        <w:sym w:font="HQPB4" w:char="F0CF"/>
      </w:r>
      <w:r w:rsidR="00E42F81" w:rsidRPr="007A5999">
        <w:rPr>
          <w:szCs w:val="22"/>
        </w:rPr>
        <w:sym w:font="HQPB1" w:char="F047"/>
      </w:r>
      <w:r w:rsidR="00E42F81" w:rsidRPr="007A5999">
        <w:rPr>
          <w:szCs w:val="22"/>
        </w:rPr>
        <w:sym w:font="HQPB4" w:char="F0E3"/>
      </w:r>
      <w:r w:rsidR="00E42F81" w:rsidRPr="007A5999">
        <w:rPr>
          <w:szCs w:val="22"/>
        </w:rPr>
        <w:sym w:font="HQPB2" w:char="F08A"/>
      </w:r>
      <w:r w:rsidR="00E42F81" w:rsidRPr="007A5999">
        <w:rPr>
          <w:szCs w:val="22"/>
        </w:rPr>
        <w:sym w:font="HQPB4" w:char="F0CF"/>
      </w:r>
      <w:r w:rsidR="00E42F81" w:rsidRPr="007A5999">
        <w:rPr>
          <w:szCs w:val="22"/>
        </w:rPr>
        <w:sym w:font="HQPB2" w:char="F039"/>
      </w:r>
      <w:r w:rsidR="00E42F81" w:rsidRPr="007A5999">
        <w:rPr>
          <w:szCs w:val="22"/>
        </w:rPr>
        <w:sym w:font="HQPB5" w:char="F075"/>
      </w:r>
      <w:r w:rsidR="00E42F81" w:rsidRPr="007A5999">
        <w:rPr>
          <w:szCs w:val="22"/>
        </w:rPr>
        <w:sym w:font="HQPB2" w:char="F072"/>
      </w:r>
      <w:r w:rsidR="00E42F81" w:rsidRPr="007A5999">
        <w:rPr>
          <w:rFonts w:ascii="(normal text)" w:hAnsi="(normal text)"/>
          <w:szCs w:val="22"/>
          <w:rtl/>
        </w:rPr>
        <w:t xml:space="preserve"> </w:t>
      </w:r>
      <w:r w:rsidR="00E42F81" w:rsidRPr="007A5999">
        <w:rPr>
          <w:szCs w:val="22"/>
        </w:rPr>
        <w:sym w:font="HQPB2" w:char="F0BC"/>
      </w:r>
      <w:r w:rsidR="00E42F81" w:rsidRPr="007A5999">
        <w:rPr>
          <w:szCs w:val="22"/>
        </w:rPr>
        <w:sym w:font="HQPB4" w:char="F0E7"/>
      </w:r>
      <w:r w:rsidR="00E42F81" w:rsidRPr="007A5999">
        <w:rPr>
          <w:szCs w:val="22"/>
        </w:rPr>
        <w:sym w:font="HQPB2" w:char="F06D"/>
      </w:r>
      <w:r w:rsidR="00E42F81" w:rsidRPr="007A5999">
        <w:rPr>
          <w:szCs w:val="22"/>
        </w:rPr>
        <w:sym w:font="HQPB5" w:char="F074"/>
      </w:r>
      <w:r w:rsidR="00E42F81" w:rsidRPr="007A5999">
        <w:rPr>
          <w:szCs w:val="22"/>
        </w:rPr>
        <w:sym w:font="HQPB1" w:char="F047"/>
      </w:r>
      <w:r w:rsidR="00E42F81" w:rsidRPr="007A5999">
        <w:rPr>
          <w:szCs w:val="22"/>
        </w:rPr>
        <w:sym w:font="HQPB5" w:char="F079"/>
      </w:r>
      <w:r w:rsidR="00E42F81" w:rsidRPr="007A5999">
        <w:rPr>
          <w:szCs w:val="22"/>
        </w:rPr>
        <w:sym w:font="HQPB2" w:char="F04A"/>
      </w:r>
      <w:r w:rsidR="00E42F81" w:rsidRPr="007A5999">
        <w:rPr>
          <w:szCs w:val="22"/>
        </w:rPr>
        <w:sym w:font="HQPB4" w:char="F0F7"/>
      </w:r>
      <w:r w:rsidR="00E42F81" w:rsidRPr="007A5999">
        <w:rPr>
          <w:szCs w:val="22"/>
        </w:rPr>
        <w:sym w:font="HQPB1" w:char="F0E8"/>
      </w:r>
      <w:r w:rsidR="00E42F81" w:rsidRPr="007A5999">
        <w:rPr>
          <w:szCs w:val="22"/>
        </w:rPr>
        <w:sym w:font="HQPB4" w:char="F0CF"/>
      </w:r>
      <w:r w:rsidR="00E42F81" w:rsidRPr="007A5999">
        <w:rPr>
          <w:szCs w:val="22"/>
        </w:rPr>
        <w:sym w:font="HQPB2" w:char="F052"/>
      </w:r>
      <w:r w:rsidR="00E42F81" w:rsidRPr="007A5999">
        <w:rPr>
          <w:rFonts w:ascii="(normal text)" w:hAnsi="(normal text)"/>
          <w:szCs w:val="22"/>
          <w:rtl/>
        </w:rPr>
        <w:t xml:space="preserve"> </w:t>
      </w:r>
      <w:r w:rsidR="00E42F81" w:rsidRPr="007A5999">
        <w:rPr>
          <w:szCs w:val="22"/>
        </w:rPr>
        <w:sym w:font="HQPB4" w:char="F0F6"/>
      </w:r>
      <w:r w:rsidR="00E42F81" w:rsidRPr="007A5999">
        <w:rPr>
          <w:szCs w:val="22"/>
        </w:rPr>
        <w:sym w:font="HQPB2" w:char="F04E"/>
      </w:r>
      <w:r w:rsidR="00E42F81" w:rsidRPr="007A5999">
        <w:rPr>
          <w:szCs w:val="22"/>
        </w:rPr>
        <w:sym w:font="HQPB4" w:char="F0E4"/>
      </w:r>
      <w:r w:rsidR="00E42F81" w:rsidRPr="007A5999">
        <w:rPr>
          <w:szCs w:val="22"/>
        </w:rPr>
        <w:sym w:font="HQPB2" w:char="F033"/>
      </w:r>
      <w:r w:rsidR="00E42F81" w:rsidRPr="007A5999">
        <w:rPr>
          <w:szCs w:val="22"/>
        </w:rPr>
        <w:sym w:font="HQPB4" w:char="F0F8"/>
      </w:r>
      <w:r w:rsidR="00E42F81" w:rsidRPr="007A5999">
        <w:rPr>
          <w:szCs w:val="22"/>
        </w:rPr>
        <w:sym w:font="HQPB2" w:char="F08B"/>
      </w:r>
      <w:r w:rsidR="00E42F81" w:rsidRPr="007A5999">
        <w:rPr>
          <w:szCs w:val="22"/>
        </w:rPr>
        <w:sym w:font="HQPB5" w:char="F06E"/>
      </w:r>
      <w:r w:rsidR="00E42F81" w:rsidRPr="007A5999">
        <w:rPr>
          <w:szCs w:val="22"/>
        </w:rPr>
        <w:sym w:font="HQPB2" w:char="F03D"/>
      </w:r>
      <w:r w:rsidR="00E42F81" w:rsidRPr="007A5999">
        <w:rPr>
          <w:szCs w:val="22"/>
        </w:rPr>
        <w:sym w:font="HQPB5" w:char="F074"/>
      </w:r>
      <w:r w:rsidR="00E42F81" w:rsidRPr="007A5999">
        <w:rPr>
          <w:szCs w:val="22"/>
        </w:rPr>
        <w:sym w:font="HQPB1" w:char="F0E6"/>
      </w:r>
      <w:r w:rsidR="00E42F81" w:rsidRPr="007A5999">
        <w:rPr>
          <w:rFonts w:ascii="(normal text)" w:hAnsi="(normal text)"/>
          <w:szCs w:val="22"/>
          <w:rtl/>
        </w:rPr>
        <w:t xml:space="preserve"> </w:t>
      </w:r>
      <w:r w:rsidR="00E42F81" w:rsidRPr="007A5999">
        <w:rPr>
          <w:szCs w:val="22"/>
        </w:rPr>
        <w:sym w:font="HQPB4" w:char="F0F6"/>
      </w:r>
      <w:r w:rsidR="00E42F81" w:rsidRPr="007A5999">
        <w:rPr>
          <w:szCs w:val="22"/>
        </w:rPr>
        <w:sym w:font="HQPB2" w:char="F04E"/>
      </w:r>
      <w:r w:rsidR="00E42F81" w:rsidRPr="007A5999">
        <w:rPr>
          <w:szCs w:val="22"/>
        </w:rPr>
        <w:sym w:font="HQPB4" w:char="F0E0"/>
      </w:r>
      <w:r w:rsidR="00E42F81" w:rsidRPr="007A5999">
        <w:rPr>
          <w:szCs w:val="22"/>
        </w:rPr>
        <w:sym w:font="HQPB2" w:char="F036"/>
      </w:r>
      <w:r w:rsidR="00E42F81" w:rsidRPr="007A5999">
        <w:rPr>
          <w:szCs w:val="22"/>
        </w:rPr>
        <w:sym w:font="HQPB4" w:char="F0AF"/>
      </w:r>
      <w:r w:rsidR="00E42F81" w:rsidRPr="007A5999">
        <w:rPr>
          <w:szCs w:val="22"/>
        </w:rPr>
        <w:sym w:font="HQPB2" w:char="F03D"/>
      </w:r>
      <w:r w:rsidR="00E42F81" w:rsidRPr="007A5999">
        <w:rPr>
          <w:szCs w:val="22"/>
        </w:rPr>
        <w:sym w:font="HQPB5" w:char="F079"/>
      </w:r>
      <w:r w:rsidR="00E42F81" w:rsidRPr="007A5999">
        <w:rPr>
          <w:szCs w:val="22"/>
        </w:rPr>
        <w:sym w:font="HQPB1" w:char="F0E8"/>
      </w:r>
      <w:r w:rsidR="00E42F81" w:rsidRPr="007A5999">
        <w:rPr>
          <w:szCs w:val="22"/>
        </w:rPr>
        <w:sym w:font="HQPB5" w:char="F073"/>
      </w:r>
      <w:r w:rsidR="00E42F81" w:rsidRPr="007A5999">
        <w:rPr>
          <w:szCs w:val="22"/>
        </w:rPr>
        <w:sym w:font="HQPB2" w:char="F039"/>
      </w:r>
      <w:r w:rsidR="00E42F81" w:rsidRPr="007A5999">
        <w:rPr>
          <w:rFonts w:ascii="(normal text)" w:hAnsi="(normal text)"/>
          <w:szCs w:val="22"/>
          <w:rtl/>
        </w:rPr>
        <w:t xml:space="preserve"> </w:t>
      </w:r>
      <w:r w:rsidR="00E42F81" w:rsidRPr="007A5999">
        <w:rPr>
          <w:szCs w:val="22"/>
        </w:rPr>
        <w:sym w:font="HQPB5" w:char="F09A"/>
      </w:r>
      <w:r w:rsidR="00E42F81" w:rsidRPr="007A5999">
        <w:rPr>
          <w:szCs w:val="22"/>
        </w:rPr>
        <w:sym w:font="HQPB2" w:char="F063"/>
      </w:r>
      <w:r w:rsidR="00E42F81" w:rsidRPr="007A5999">
        <w:rPr>
          <w:szCs w:val="22"/>
        </w:rPr>
        <w:sym w:font="HQPB2" w:char="F072"/>
      </w:r>
      <w:r w:rsidR="00E42F81" w:rsidRPr="007A5999">
        <w:rPr>
          <w:szCs w:val="22"/>
        </w:rPr>
        <w:sym w:font="HQPB4" w:char="F0E3"/>
      </w:r>
      <w:r w:rsidR="00E42F81" w:rsidRPr="007A5999">
        <w:rPr>
          <w:szCs w:val="22"/>
        </w:rPr>
        <w:sym w:font="HQPB1" w:char="F08D"/>
      </w:r>
      <w:r w:rsidR="00E42F81" w:rsidRPr="007A5999">
        <w:rPr>
          <w:szCs w:val="22"/>
        </w:rPr>
        <w:sym w:font="HQPB4" w:char="F0E4"/>
      </w:r>
      <w:r w:rsidR="00E42F81" w:rsidRPr="007A5999">
        <w:rPr>
          <w:szCs w:val="22"/>
        </w:rPr>
        <w:sym w:font="HQPB2" w:char="F033"/>
      </w:r>
      <w:r w:rsidR="00E42F81" w:rsidRPr="007A5999">
        <w:rPr>
          <w:szCs w:val="22"/>
        </w:rPr>
        <w:sym w:font="HQPB4" w:char="F0F4"/>
      </w:r>
      <w:r w:rsidR="00E42F81" w:rsidRPr="007A5999">
        <w:rPr>
          <w:szCs w:val="22"/>
        </w:rPr>
        <w:sym w:font="HQPB1" w:char="F0B1"/>
      </w:r>
      <w:r w:rsidR="00E42F81" w:rsidRPr="007A5999">
        <w:rPr>
          <w:szCs w:val="22"/>
        </w:rPr>
        <w:sym w:font="HQPB5" w:char="F06E"/>
      </w:r>
      <w:r w:rsidR="00E42F81" w:rsidRPr="007A5999">
        <w:rPr>
          <w:szCs w:val="22"/>
        </w:rPr>
        <w:sym w:font="HQPB1" w:char="F040"/>
      </w:r>
      <w:r w:rsidR="00E42F81" w:rsidRPr="007A5999">
        <w:rPr>
          <w:rFonts w:ascii="(normal text)" w:hAnsi="(normal text)"/>
          <w:szCs w:val="22"/>
          <w:rtl/>
        </w:rPr>
        <w:t xml:space="preserve"> </w:t>
      </w:r>
      <w:r w:rsidR="00E42F81" w:rsidRPr="007A5999">
        <w:rPr>
          <w:szCs w:val="22"/>
        </w:rPr>
        <w:sym w:font="HQPB2" w:char="F0C7"/>
      </w:r>
      <w:r w:rsidR="00E42F81" w:rsidRPr="007A5999">
        <w:rPr>
          <w:szCs w:val="22"/>
        </w:rPr>
        <w:sym w:font="HQPB2" w:char="F0CF"/>
      </w:r>
      <w:r w:rsidR="00E42F81" w:rsidRPr="007A5999">
        <w:rPr>
          <w:szCs w:val="22"/>
        </w:rPr>
        <w:sym w:font="HQPB2" w:char="F0C8"/>
      </w:r>
      <w:r w:rsidRPr="007A5999">
        <w:rPr>
          <w:rFonts w:cs="Traditional Arabic" w:hint="cs"/>
          <w:szCs w:val="22"/>
          <w:rtl/>
          <w:lang w:bidi="fa-IR"/>
        </w:rPr>
        <w:t>﴾</w:t>
      </w:r>
      <w:r w:rsidR="0087233A" w:rsidRPr="007A5999">
        <w:rPr>
          <w:rFonts w:cs="Traditional Arabic" w:hint="cs"/>
          <w:sz w:val="20"/>
          <w:szCs w:val="24"/>
          <w:rtl/>
          <w:lang w:bidi="fa-IR"/>
        </w:rPr>
        <w:t xml:space="preserve"> </w:t>
      </w:r>
      <w:r w:rsidR="0087233A" w:rsidRPr="00B859B8">
        <w:rPr>
          <w:rFonts w:cs="Traditional Arabic" w:hint="cs"/>
          <w:sz w:val="20"/>
          <w:szCs w:val="26"/>
          <w:rtl/>
          <w:lang w:bidi="fa-IR"/>
        </w:rPr>
        <w:t>[المائدة: 6].</w:t>
      </w:r>
      <w:r w:rsidR="007A5999">
        <w:rPr>
          <w:rFonts w:cs="Traditional Arabic" w:hint="cs"/>
          <w:sz w:val="20"/>
          <w:szCs w:val="26"/>
          <w:rtl/>
          <w:lang w:bidi="fa-IR"/>
        </w:rPr>
        <w:t xml:space="preserve"> </w:t>
      </w:r>
      <w:r w:rsidR="001E35DD" w:rsidRPr="001E35DD">
        <w:rPr>
          <w:rFonts w:hint="cs"/>
          <w:rtl/>
          <w:lang w:bidi="fa-IR"/>
        </w:rPr>
        <w:t>«</w:t>
      </w:r>
      <w:r w:rsidR="00A32CB8" w:rsidRPr="00A32CB8">
        <w:rPr>
          <w:rFonts w:hint="cs"/>
          <w:rtl/>
          <w:lang w:bidi="fa-IR"/>
        </w:rPr>
        <w:t>پروردگار نمی</w:t>
      </w:r>
      <w:r w:rsidR="00A32CB8" w:rsidRPr="00A32CB8">
        <w:rPr>
          <w:rFonts w:hint="cs"/>
          <w:rtl/>
          <w:lang w:bidi="fa-IR"/>
        </w:rPr>
        <w:softHyphen/>
        <w:t>خواهد حکم دشواری بر شما قرار دهد؛ بلکه می</w:t>
      </w:r>
      <w:r w:rsidR="00A32CB8" w:rsidRPr="00A32CB8">
        <w:rPr>
          <w:rFonts w:hint="cs"/>
          <w:rtl/>
          <w:lang w:bidi="fa-IR"/>
        </w:rPr>
        <w:softHyphen/>
        <w:t>خواهد شما را پاک بدارد و نعمتش را بر شما تمام کند؛ باشد که سپاس</w:t>
      </w:r>
      <w:r w:rsidR="00A32CB8" w:rsidRPr="00A32CB8">
        <w:rPr>
          <w:rFonts w:hint="cs"/>
          <w:rtl/>
          <w:lang w:bidi="fa-IR"/>
        </w:rPr>
        <w:softHyphen/>
        <w:t>گزاری نمایید.</w:t>
      </w:r>
      <w:r w:rsidR="001E35DD" w:rsidRPr="001E35DD">
        <w:rPr>
          <w:rFonts w:hint="cs"/>
          <w:rtl/>
          <w:lang w:bidi="fa-IR"/>
        </w:rPr>
        <w:t>»</w:t>
      </w:r>
    </w:p>
    <w:p w:rsidR="00FD5C15" w:rsidRPr="002C2DE4" w:rsidRDefault="007C6FCE" w:rsidP="007A5999">
      <w:pPr>
        <w:ind w:firstLine="284"/>
        <w:jc w:val="both"/>
        <w:rPr>
          <w:rtl/>
          <w:lang w:bidi="fa-IR"/>
        </w:rPr>
      </w:pPr>
      <w:r>
        <w:rPr>
          <w:rFonts w:hint="cs"/>
          <w:rtl/>
          <w:lang w:bidi="fa-IR"/>
        </w:rPr>
        <w:t>پس تطهیر شامل همه</w:t>
      </w:r>
      <w:r w:rsidR="00E46337">
        <w:rPr>
          <w:rFonts w:hint="cs"/>
          <w:rtl/>
          <w:lang w:bidi="fa-IR"/>
        </w:rPr>
        <w:t>‌ی</w:t>
      </w:r>
      <w:r>
        <w:rPr>
          <w:rFonts w:hint="cs"/>
          <w:rtl/>
          <w:lang w:bidi="fa-IR"/>
        </w:rPr>
        <w:t xml:space="preserve"> مؤمنان می‌شود اما خداوند به طور ویژه اهل بیت را نام برده است چون فضیلت دارند، و تردیدی نیست که </w:t>
      </w:r>
      <w:r w:rsidRPr="0087233A">
        <w:rPr>
          <w:rFonts w:hint="cs"/>
          <w:sz w:val="28"/>
          <w:rtl/>
          <w:lang w:bidi="fa-IR"/>
        </w:rPr>
        <w:t>بعضی از اهل بی</w:t>
      </w:r>
      <w:r w:rsidRPr="002E27A0">
        <w:rPr>
          <w:rFonts w:hint="cs"/>
          <w:sz w:val="28"/>
          <w:rtl/>
          <w:lang w:bidi="fa-IR"/>
        </w:rPr>
        <w:t xml:space="preserve">ت </w:t>
      </w:r>
      <w:r w:rsidRPr="002E27A0">
        <w:rPr>
          <w:rFonts w:hint="cs"/>
          <w:sz w:val="28"/>
          <w:lang w:bidi="fa-IR"/>
        </w:rPr>
        <w:sym w:font="AGA Arabesque" w:char="F079"/>
      </w:r>
      <w:r w:rsidRPr="002E27A0">
        <w:rPr>
          <w:rFonts w:hint="cs"/>
          <w:sz w:val="28"/>
          <w:rtl/>
          <w:lang w:bidi="fa-IR"/>
        </w:rPr>
        <w:t xml:space="preserve"> </w:t>
      </w:r>
      <w:r w:rsidRPr="002E27A0">
        <w:rPr>
          <w:rFonts w:hint="cs"/>
          <w:sz w:val="28"/>
          <w:rtl/>
          <w:lang w:bidi="fa-IR"/>
        </w:rPr>
        <w:lastRenderedPageBreak/>
        <w:t>خصوصیت‌ها و ویژگی‌هایی دارند که فقط آنان دارای آن بوده اند</w:t>
      </w:r>
      <w:r w:rsidR="004625A7" w:rsidRPr="002E27A0">
        <w:rPr>
          <w:rFonts w:hint="cs"/>
          <w:sz w:val="28"/>
          <w:rtl/>
          <w:lang w:bidi="fa-IR"/>
        </w:rPr>
        <w:t>، همان طور</w:t>
      </w:r>
      <w:r w:rsidR="008B502F" w:rsidRPr="002E27A0">
        <w:rPr>
          <w:rFonts w:hint="cs"/>
          <w:sz w:val="28"/>
          <w:rtl/>
          <w:lang w:bidi="fa-IR"/>
        </w:rPr>
        <w:t xml:space="preserve"> که بعضی از صحابه خصوصیت‌ها و ویژگی‌هایی </w:t>
      </w:r>
      <w:r w:rsidR="00EE0FE8">
        <w:rPr>
          <w:rFonts w:hint="cs"/>
          <w:sz w:val="28"/>
          <w:rtl/>
          <w:lang w:bidi="fa-IR"/>
        </w:rPr>
        <w:t>دارند</w:t>
      </w:r>
      <w:r w:rsidR="008B502F" w:rsidRPr="002E27A0">
        <w:rPr>
          <w:rFonts w:hint="cs"/>
          <w:sz w:val="28"/>
          <w:rtl/>
          <w:lang w:bidi="fa-IR"/>
        </w:rPr>
        <w:t xml:space="preserve"> که کسی دیگر آن را ندارد، پس هر حقی را به صاحب آن باید داد، و درست قضیه</w:t>
      </w:r>
      <w:r w:rsidR="00EE0FE8">
        <w:rPr>
          <w:rFonts w:hint="cs"/>
          <w:sz w:val="28"/>
          <w:rtl/>
          <w:lang w:bidi="fa-IR"/>
        </w:rPr>
        <w:t>‌ی</w:t>
      </w:r>
      <w:r w:rsidR="008B502F" w:rsidRPr="002E27A0">
        <w:rPr>
          <w:rFonts w:hint="cs"/>
          <w:sz w:val="28"/>
          <w:rtl/>
          <w:lang w:bidi="fa-IR"/>
        </w:rPr>
        <w:t xml:space="preserve"> حدیث کسا</w:t>
      </w:r>
      <w:r w:rsidR="00F55942" w:rsidRPr="002E27A0">
        <w:rPr>
          <w:rFonts w:hint="cs"/>
          <w:sz w:val="28"/>
          <w:rtl/>
          <w:lang w:bidi="fa-IR"/>
        </w:rPr>
        <w:t>ء</w:t>
      </w:r>
      <w:r w:rsidR="008B502F" w:rsidRPr="002E27A0">
        <w:rPr>
          <w:rFonts w:hint="cs"/>
          <w:sz w:val="28"/>
          <w:rtl/>
          <w:lang w:bidi="fa-IR"/>
        </w:rPr>
        <w:t xml:space="preserve"> همین طور است،</w:t>
      </w:r>
      <w:r w:rsidR="00F712E3" w:rsidRPr="002E27A0">
        <w:rPr>
          <w:rFonts w:hint="cs"/>
          <w:sz w:val="28"/>
          <w:rtl/>
          <w:lang w:bidi="fa-IR"/>
        </w:rPr>
        <w:t xml:space="preserve"> این حدیث فضیلت بزرگی برای بعضی از اهل بیت است که پیامبر </w:t>
      </w:r>
      <w:r w:rsidR="00F712E3" w:rsidRPr="002E27A0">
        <w:rPr>
          <w:rFonts w:hint="cs"/>
          <w:sz w:val="28"/>
          <w:lang w:bidi="fa-IR"/>
        </w:rPr>
        <w:sym w:font="AGA Arabesque" w:char="F072"/>
      </w:r>
      <w:r w:rsidR="00F712E3" w:rsidRPr="002E27A0">
        <w:rPr>
          <w:rFonts w:hint="cs"/>
          <w:sz w:val="28"/>
          <w:rtl/>
          <w:lang w:bidi="fa-IR"/>
        </w:rPr>
        <w:t xml:space="preserve"> بعضی از بزرگان اهل بیت مانند علی و فاطمه و حسن و ح</w:t>
      </w:r>
      <w:r w:rsidR="00EE0FE8">
        <w:rPr>
          <w:rFonts w:hint="cs"/>
          <w:sz w:val="28"/>
          <w:rtl/>
          <w:lang w:bidi="fa-IR"/>
        </w:rPr>
        <w:t>س</w:t>
      </w:r>
      <w:r w:rsidR="00F712E3" w:rsidRPr="002E27A0">
        <w:rPr>
          <w:rFonts w:hint="cs"/>
          <w:sz w:val="28"/>
          <w:rtl/>
          <w:lang w:bidi="fa-IR"/>
        </w:rPr>
        <w:t>ین که از نزدیکان پیامبر بودند</w:t>
      </w:r>
      <w:r w:rsidR="00EE0FE8">
        <w:rPr>
          <w:rFonts w:hint="cs"/>
          <w:sz w:val="28"/>
          <w:rtl/>
          <w:lang w:bidi="fa-IR"/>
        </w:rPr>
        <w:t>،</w:t>
      </w:r>
      <w:r w:rsidR="00F712E3" w:rsidRPr="002E27A0">
        <w:rPr>
          <w:rFonts w:hint="cs"/>
          <w:sz w:val="28"/>
          <w:rtl/>
          <w:lang w:bidi="fa-IR"/>
        </w:rPr>
        <w:t xml:space="preserve"> اما در خانه ایشان زندگی نمی‌کردند در حکم آیه داخل کرد، اما به هیچ وجه از این حدیث چنین فهمیده نمی‌شود که مفهوم آل بیت منحصر به علی و فاطمه و حسن و حسین </w:t>
      </w:r>
      <w:r w:rsidR="00F712E3" w:rsidRPr="002E27A0">
        <w:rPr>
          <w:rFonts w:hint="cs"/>
          <w:sz w:val="28"/>
          <w:lang w:bidi="fa-IR"/>
        </w:rPr>
        <w:sym w:font="AGA Arabesque" w:char="F079"/>
      </w:r>
      <w:r w:rsidR="00F712E3" w:rsidRPr="002E27A0">
        <w:rPr>
          <w:rFonts w:hint="cs"/>
          <w:sz w:val="28"/>
          <w:rtl/>
          <w:lang w:bidi="fa-IR"/>
        </w:rPr>
        <w:t xml:space="preserve"> است</w:t>
      </w:r>
      <w:r w:rsidR="00F712E3">
        <w:rPr>
          <w:rFonts w:hint="cs"/>
          <w:rtl/>
          <w:lang w:bidi="fa-IR"/>
        </w:rPr>
        <w:t>، و همچنین شرط دخول اینان در حکم آیه خروج دیگران نیست، پس شرط دخول اینان در حکم آیه خروج امهات المؤمنین از مصداق و حکم آیه نیست،</w:t>
      </w:r>
      <w:r w:rsidR="005562F2">
        <w:rPr>
          <w:rFonts w:hint="cs"/>
          <w:rtl/>
          <w:lang w:bidi="fa-IR"/>
        </w:rPr>
        <w:t xml:space="preserve"> و رحمت خدا همه چیز را فرا گرفته است و هیچگاه به خاطر کسی، کسی دیگر از آن محروم نمی‌شود، اگر کسی که ده برادر دارد بگوید: عمر و خالد و علی برادرانم هستند، آیا این به معنی آن است که هفت تای دیگر برادر او نیستند؟ و این در کلام عرب به کثرت می‌آید و حتی در قرآن</w:t>
      </w:r>
      <w:r w:rsidR="00A40485">
        <w:rPr>
          <w:rFonts w:hint="cs"/>
          <w:rtl/>
          <w:lang w:bidi="fa-IR"/>
        </w:rPr>
        <w:t xml:space="preserve"> </w:t>
      </w:r>
      <w:r w:rsidR="005562F2">
        <w:rPr>
          <w:rFonts w:hint="cs"/>
          <w:rtl/>
          <w:lang w:bidi="fa-IR"/>
        </w:rPr>
        <w:t xml:space="preserve">کریم آمده است، چنانکه خداوند می‌فرماید: </w:t>
      </w:r>
      <w:r w:rsidR="005562F2" w:rsidRPr="007A5999">
        <w:rPr>
          <w:rFonts w:cs="Traditional Arabic" w:hint="cs"/>
          <w:szCs w:val="22"/>
          <w:rtl/>
          <w:lang w:bidi="fa-IR"/>
        </w:rPr>
        <w:t>﴿</w:t>
      </w:r>
      <w:r w:rsidR="00D57BE5" w:rsidRPr="007A5999">
        <w:rPr>
          <w:szCs w:val="22"/>
        </w:rPr>
        <w:sym w:font="HQPB4" w:char="F0A8"/>
      </w:r>
      <w:r w:rsidR="00D57BE5" w:rsidRPr="007A5999">
        <w:rPr>
          <w:szCs w:val="22"/>
        </w:rPr>
        <w:sym w:font="HQPB2" w:char="F062"/>
      </w:r>
      <w:r w:rsidR="00D57BE5" w:rsidRPr="007A5999">
        <w:rPr>
          <w:szCs w:val="22"/>
        </w:rPr>
        <w:sym w:font="HQPB4" w:char="F0CE"/>
      </w:r>
      <w:r w:rsidR="00D57BE5" w:rsidRPr="007A5999">
        <w:rPr>
          <w:szCs w:val="22"/>
        </w:rPr>
        <w:sym w:font="HQPB1" w:char="F029"/>
      </w:r>
      <w:r w:rsidR="00D57BE5" w:rsidRPr="007A5999">
        <w:rPr>
          <w:rFonts w:ascii="(normal text)" w:hAnsi="(normal text)"/>
          <w:szCs w:val="22"/>
          <w:rtl/>
        </w:rPr>
        <w:t xml:space="preserve"> </w:t>
      </w:r>
      <w:r w:rsidR="00D57BE5" w:rsidRPr="007A5999">
        <w:rPr>
          <w:szCs w:val="22"/>
        </w:rPr>
        <w:sym w:font="HQPB5" w:char="F06E"/>
      </w:r>
      <w:r w:rsidR="00D57BE5" w:rsidRPr="007A5999">
        <w:rPr>
          <w:szCs w:val="22"/>
        </w:rPr>
        <w:sym w:font="HQPB2" w:char="F06F"/>
      </w:r>
      <w:r w:rsidR="00D57BE5" w:rsidRPr="007A5999">
        <w:rPr>
          <w:szCs w:val="22"/>
        </w:rPr>
        <w:sym w:font="HQPB4" w:char="F0A3"/>
      </w:r>
      <w:r w:rsidR="00D57BE5" w:rsidRPr="007A5999">
        <w:rPr>
          <w:szCs w:val="22"/>
        </w:rPr>
        <w:sym w:font="HQPB1" w:char="F089"/>
      </w:r>
      <w:r w:rsidR="00D57BE5" w:rsidRPr="007A5999">
        <w:rPr>
          <w:szCs w:val="22"/>
        </w:rPr>
        <w:sym w:font="HQPB4" w:char="F0CF"/>
      </w:r>
      <w:r w:rsidR="00D57BE5" w:rsidRPr="007A5999">
        <w:rPr>
          <w:szCs w:val="22"/>
        </w:rPr>
        <w:sym w:font="HQPB1" w:char="F0E3"/>
      </w:r>
      <w:r w:rsidR="00D57BE5" w:rsidRPr="007A5999">
        <w:rPr>
          <w:rFonts w:ascii="(normal text)" w:hAnsi="(normal text)"/>
          <w:szCs w:val="22"/>
          <w:rtl/>
        </w:rPr>
        <w:t xml:space="preserve"> </w:t>
      </w:r>
      <w:r w:rsidR="00D57BE5" w:rsidRPr="007A5999">
        <w:rPr>
          <w:szCs w:val="22"/>
        </w:rPr>
        <w:sym w:font="HQPB4" w:char="F0CD"/>
      </w:r>
      <w:r w:rsidR="00D57BE5" w:rsidRPr="007A5999">
        <w:rPr>
          <w:szCs w:val="22"/>
        </w:rPr>
        <w:sym w:font="HQPB1" w:char="F091"/>
      </w:r>
      <w:r w:rsidR="00D57BE5" w:rsidRPr="007A5999">
        <w:rPr>
          <w:szCs w:val="22"/>
        </w:rPr>
        <w:sym w:font="HQPB2" w:char="F071"/>
      </w:r>
      <w:r w:rsidR="00D57BE5" w:rsidRPr="007A5999">
        <w:rPr>
          <w:szCs w:val="22"/>
        </w:rPr>
        <w:sym w:font="HQPB4" w:char="F0E5"/>
      </w:r>
      <w:r w:rsidR="00D57BE5" w:rsidRPr="007A5999">
        <w:rPr>
          <w:szCs w:val="22"/>
        </w:rPr>
        <w:sym w:font="HQPB2" w:char="F06B"/>
      </w:r>
      <w:r w:rsidR="00D57BE5" w:rsidRPr="007A5999">
        <w:rPr>
          <w:szCs w:val="22"/>
        </w:rPr>
        <w:sym w:font="HQPB4" w:char="F092"/>
      </w:r>
      <w:r w:rsidR="00D57BE5" w:rsidRPr="007A5999">
        <w:rPr>
          <w:szCs w:val="22"/>
        </w:rPr>
        <w:sym w:font="HQPB1" w:char="F0B6"/>
      </w:r>
      <w:r w:rsidR="00D57BE5" w:rsidRPr="007A5999">
        <w:rPr>
          <w:szCs w:val="22"/>
        </w:rPr>
        <w:sym w:font="HQPB2" w:char="F039"/>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5" w:char="F079"/>
      </w:r>
      <w:r w:rsidR="00D57BE5" w:rsidRPr="007A5999">
        <w:rPr>
          <w:szCs w:val="22"/>
        </w:rPr>
        <w:sym w:font="HQPB1" w:char="F089"/>
      </w:r>
      <w:r w:rsidR="00D57BE5" w:rsidRPr="007A5999">
        <w:rPr>
          <w:szCs w:val="22"/>
        </w:rPr>
        <w:sym w:font="HQPB2" w:char="F05A"/>
      </w:r>
      <w:r w:rsidR="00D57BE5" w:rsidRPr="007A5999">
        <w:rPr>
          <w:szCs w:val="22"/>
        </w:rPr>
        <w:sym w:font="HQPB4" w:char="F0CF"/>
      </w:r>
      <w:r w:rsidR="00D57BE5" w:rsidRPr="007A5999">
        <w:rPr>
          <w:szCs w:val="22"/>
        </w:rPr>
        <w:sym w:font="HQPB1" w:char="F0E3"/>
      </w:r>
      <w:r w:rsidR="00D57BE5" w:rsidRPr="007A5999">
        <w:rPr>
          <w:rFonts w:ascii="(normal text)" w:hAnsi="(normal text)"/>
          <w:szCs w:val="22"/>
          <w:rtl/>
        </w:rPr>
        <w:t xml:space="preserve"> </w:t>
      </w:r>
      <w:r w:rsidR="00D57BE5" w:rsidRPr="007A5999">
        <w:rPr>
          <w:szCs w:val="22"/>
        </w:rPr>
        <w:sym w:font="HQPB5" w:char="F0AB"/>
      </w:r>
      <w:r w:rsidR="00D57BE5" w:rsidRPr="007A5999">
        <w:rPr>
          <w:szCs w:val="22"/>
        </w:rPr>
        <w:sym w:font="HQPB1" w:char="F021"/>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1" w:char="F024"/>
      </w:r>
      <w:r w:rsidR="00D57BE5" w:rsidRPr="007A5999">
        <w:rPr>
          <w:szCs w:val="22"/>
        </w:rPr>
        <w:sym w:font="HQPB5" w:char="F06F"/>
      </w:r>
      <w:r w:rsidR="00D57BE5" w:rsidRPr="007A5999">
        <w:rPr>
          <w:szCs w:val="22"/>
        </w:rPr>
        <w:sym w:font="HQPB2" w:char="F059"/>
      </w:r>
      <w:r w:rsidR="00D57BE5" w:rsidRPr="007A5999">
        <w:rPr>
          <w:szCs w:val="22"/>
        </w:rPr>
        <w:sym w:font="HQPB4" w:char="F0F8"/>
      </w:r>
      <w:r w:rsidR="00D57BE5" w:rsidRPr="007A5999">
        <w:rPr>
          <w:szCs w:val="22"/>
        </w:rPr>
        <w:sym w:font="HQPB1" w:char="F04F"/>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5" w:char="F075"/>
      </w:r>
      <w:r w:rsidR="00D57BE5" w:rsidRPr="007A5999">
        <w:rPr>
          <w:szCs w:val="22"/>
        </w:rPr>
        <w:sym w:font="HQPB1" w:char="F08E"/>
      </w:r>
      <w:r w:rsidR="00D57BE5" w:rsidRPr="007A5999">
        <w:rPr>
          <w:szCs w:val="22"/>
        </w:rPr>
        <w:sym w:font="HQPB5" w:char="F07C"/>
      </w:r>
      <w:r w:rsidR="00D57BE5" w:rsidRPr="007A5999">
        <w:rPr>
          <w:szCs w:val="22"/>
        </w:rPr>
        <w:sym w:font="HQPB1" w:char="F0B3"/>
      </w:r>
      <w:r w:rsidR="00D57BE5" w:rsidRPr="007A5999">
        <w:rPr>
          <w:szCs w:val="22"/>
        </w:rPr>
        <w:sym w:font="HQPB5" w:char="F074"/>
      </w:r>
      <w:r w:rsidR="00D57BE5" w:rsidRPr="007A5999">
        <w:rPr>
          <w:szCs w:val="22"/>
        </w:rPr>
        <w:sym w:font="HQPB1" w:char="F0E3"/>
      </w:r>
      <w:r w:rsidR="00D57BE5" w:rsidRPr="007A5999">
        <w:rPr>
          <w:rFonts w:ascii="(normal text)" w:hAnsi="(normal text)"/>
          <w:szCs w:val="22"/>
          <w:rtl/>
        </w:rPr>
        <w:t xml:space="preserve"> </w:t>
      </w:r>
      <w:r w:rsidR="00D57BE5" w:rsidRPr="007A5999">
        <w:rPr>
          <w:szCs w:val="22"/>
        </w:rPr>
        <w:sym w:font="HQPB1" w:char="F023"/>
      </w:r>
      <w:r w:rsidR="00D57BE5" w:rsidRPr="007A5999">
        <w:rPr>
          <w:szCs w:val="22"/>
        </w:rPr>
        <w:sym w:font="HQPB4" w:char="F05C"/>
      </w:r>
      <w:r w:rsidR="00D57BE5" w:rsidRPr="007A5999">
        <w:rPr>
          <w:szCs w:val="22"/>
        </w:rPr>
        <w:sym w:font="HQPB1" w:char="F08D"/>
      </w:r>
      <w:r w:rsidR="00D57BE5" w:rsidRPr="007A5999">
        <w:rPr>
          <w:szCs w:val="22"/>
        </w:rPr>
        <w:sym w:font="HQPB4" w:char="F0F6"/>
      </w:r>
      <w:r w:rsidR="00D57BE5" w:rsidRPr="007A5999">
        <w:rPr>
          <w:szCs w:val="22"/>
        </w:rPr>
        <w:sym w:font="HQPB2" w:char="F06B"/>
      </w:r>
      <w:r w:rsidR="00D57BE5" w:rsidRPr="007A5999">
        <w:rPr>
          <w:szCs w:val="22"/>
        </w:rPr>
        <w:sym w:font="HQPB5" w:char="F079"/>
      </w:r>
      <w:r w:rsidR="00D57BE5" w:rsidRPr="007A5999">
        <w:rPr>
          <w:szCs w:val="22"/>
        </w:rPr>
        <w:sym w:font="HQPB1" w:char="F0AD"/>
      </w:r>
      <w:r w:rsidR="00D57BE5" w:rsidRPr="007A5999">
        <w:rPr>
          <w:rFonts w:ascii="(normal text)" w:hAnsi="(normal text)"/>
          <w:szCs w:val="22"/>
          <w:rtl/>
        </w:rPr>
        <w:t xml:space="preserve"> </w:t>
      </w:r>
      <w:r w:rsidR="00D57BE5" w:rsidRPr="007A5999">
        <w:rPr>
          <w:szCs w:val="22"/>
        </w:rPr>
        <w:sym w:font="HQPB2" w:char="F092"/>
      </w:r>
      <w:r w:rsidR="00D57BE5" w:rsidRPr="007A5999">
        <w:rPr>
          <w:szCs w:val="22"/>
        </w:rPr>
        <w:sym w:font="HQPB4" w:char="F0CE"/>
      </w:r>
      <w:r w:rsidR="00D57BE5" w:rsidRPr="007A5999">
        <w:rPr>
          <w:szCs w:val="22"/>
        </w:rPr>
        <w:sym w:font="HQPB1" w:char="F0FB"/>
      </w:r>
      <w:r w:rsidR="00D57BE5" w:rsidRPr="007A5999">
        <w:rPr>
          <w:rFonts w:ascii="(normal text)" w:hAnsi="(normal text)"/>
          <w:szCs w:val="22"/>
          <w:rtl/>
        </w:rPr>
        <w:t xml:space="preserve"> </w:t>
      </w:r>
      <w:r w:rsidR="00D57BE5" w:rsidRPr="007A5999">
        <w:rPr>
          <w:szCs w:val="22"/>
        </w:rPr>
        <w:sym w:font="HQPB4" w:char="F0C9"/>
      </w:r>
      <w:r w:rsidR="00D57BE5" w:rsidRPr="007A5999">
        <w:rPr>
          <w:szCs w:val="22"/>
        </w:rPr>
        <w:sym w:font="HQPB1" w:char="F03D"/>
      </w:r>
      <w:r w:rsidR="00D57BE5" w:rsidRPr="007A5999">
        <w:rPr>
          <w:szCs w:val="22"/>
        </w:rPr>
        <w:sym w:font="HQPB2" w:char="F0BB"/>
      </w:r>
      <w:r w:rsidR="00D57BE5" w:rsidRPr="007A5999">
        <w:rPr>
          <w:szCs w:val="22"/>
        </w:rPr>
        <w:sym w:font="HQPB5" w:char="F074"/>
      </w:r>
      <w:r w:rsidR="00D57BE5" w:rsidRPr="007A5999">
        <w:rPr>
          <w:szCs w:val="22"/>
        </w:rPr>
        <w:sym w:font="HQPB1" w:char="F046"/>
      </w:r>
      <w:r w:rsidR="00D57BE5" w:rsidRPr="007A5999">
        <w:rPr>
          <w:szCs w:val="22"/>
        </w:rPr>
        <w:sym w:font="HQPB4" w:char="F0C5"/>
      </w:r>
      <w:r w:rsidR="00D57BE5" w:rsidRPr="007A5999">
        <w:rPr>
          <w:szCs w:val="22"/>
        </w:rPr>
        <w:sym w:font="HQPB2" w:char="F032"/>
      </w:r>
      <w:r w:rsidR="00D57BE5" w:rsidRPr="007A5999">
        <w:rPr>
          <w:rFonts w:ascii="(normal text)" w:hAnsi="(normal text)"/>
          <w:szCs w:val="22"/>
          <w:rtl/>
        </w:rPr>
        <w:t xml:space="preserve"> </w:t>
      </w:r>
      <w:r w:rsidR="00D57BE5" w:rsidRPr="007A5999">
        <w:rPr>
          <w:szCs w:val="22"/>
        </w:rPr>
        <w:sym w:font="HQPB5" w:char="F0AB"/>
      </w:r>
      <w:r w:rsidR="00D57BE5" w:rsidRPr="007A5999">
        <w:rPr>
          <w:szCs w:val="22"/>
        </w:rPr>
        <w:sym w:font="HQPB1" w:char="F021"/>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5" w:char="F074"/>
      </w:r>
      <w:r w:rsidR="00D57BE5" w:rsidRPr="007A5999">
        <w:rPr>
          <w:szCs w:val="22"/>
        </w:rPr>
        <w:sym w:font="HQPB2" w:char="F050"/>
      </w:r>
      <w:r w:rsidR="00D57BE5" w:rsidRPr="007A5999">
        <w:rPr>
          <w:szCs w:val="22"/>
        </w:rPr>
        <w:sym w:font="HQPB4" w:char="F0F6"/>
      </w:r>
      <w:r w:rsidR="00D57BE5" w:rsidRPr="007A5999">
        <w:rPr>
          <w:szCs w:val="22"/>
        </w:rPr>
        <w:sym w:font="HQPB2" w:char="F071"/>
      </w:r>
      <w:r w:rsidR="00D57BE5" w:rsidRPr="007A5999">
        <w:rPr>
          <w:szCs w:val="22"/>
        </w:rPr>
        <w:sym w:font="HQPB5" w:char="F074"/>
      </w:r>
      <w:r w:rsidR="00D57BE5" w:rsidRPr="007A5999">
        <w:rPr>
          <w:szCs w:val="22"/>
        </w:rPr>
        <w:sym w:font="HQPB2" w:char="F083"/>
      </w:r>
      <w:r w:rsidR="00D57BE5" w:rsidRPr="007A5999">
        <w:rPr>
          <w:rFonts w:ascii="(normal text)" w:hAnsi="(normal text)"/>
          <w:szCs w:val="22"/>
          <w:rtl/>
        </w:rPr>
        <w:t xml:space="preserve"> </w:t>
      </w:r>
      <w:r w:rsidR="00D57BE5" w:rsidRPr="007A5999">
        <w:rPr>
          <w:szCs w:val="22"/>
        </w:rPr>
        <w:sym w:font="HQPB5" w:char="F074"/>
      </w:r>
      <w:r w:rsidR="00D57BE5" w:rsidRPr="007A5999">
        <w:rPr>
          <w:szCs w:val="22"/>
        </w:rPr>
        <w:sym w:font="HQPB2" w:char="F02C"/>
      </w:r>
      <w:r w:rsidR="00D57BE5" w:rsidRPr="007A5999">
        <w:rPr>
          <w:szCs w:val="22"/>
        </w:rPr>
        <w:sym w:font="HQPB5" w:char="F06E"/>
      </w:r>
      <w:r w:rsidR="00D57BE5" w:rsidRPr="007A5999">
        <w:rPr>
          <w:szCs w:val="22"/>
        </w:rPr>
        <w:sym w:font="HQPB2" w:char="F03D"/>
      </w:r>
      <w:r w:rsidR="00D57BE5" w:rsidRPr="007A5999">
        <w:rPr>
          <w:szCs w:val="22"/>
        </w:rPr>
        <w:sym w:font="HQPB5" w:char="F079"/>
      </w:r>
      <w:r w:rsidR="00D57BE5" w:rsidRPr="007A5999">
        <w:rPr>
          <w:szCs w:val="22"/>
        </w:rPr>
        <w:sym w:font="HQPB1" w:char="F07B"/>
      </w:r>
      <w:r w:rsidR="00D57BE5" w:rsidRPr="007A5999">
        <w:rPr>
          <w:rFonts w:ascii="(normal text)" w:hAnsi="(normal text)"/>
          <w:szCs w:val="22"/>
          <w:rtl/>
        </w:rPr>
        <w:t xml:space="preserve"> </w:t>
      </w:r>
      <w:r w:rsidR="00D57BE5" w:rsidRPr="007A5999">
        <w:rPr>
          <w:szCs w:val="22"/>
        </w:rPr>
        <w:sym w:font="HQPB4" w:char="F0CF"/>
      </w:r>
      <w:r w:rsidR="00D57BE5" w:rsidRPr="007A5999">
        <w:rPr>
          <w:szCs w:val="22"/>
        </w:rPr>
        <w:sym w:font="HQPB1" w:char="F04E"/>
      </w:r>
      <w:r w:rsidR="00D57BE5" w:rsidRPr="007A5999">
        <w:rPr>
          <w:szCs w:val="22"/>
        </w:rPr>
        <w:sym w:font="HQPB2" w:char="F0BA"/>
      </w:r>
      <w:r w:rsidR="00D57BE5" w:rsidRPr="007A5999">
        <w:rPr>
          <w:szCs w:val="22"/>
        </w:rPr>
        <w:sym w:font="HQPB5" w:char="F075"/>
      </w:r>
      <w:r w:rsidR="00D57BE5" w:rsidRPr="007A5999">
        <w:rPr>
          <w:szCs w:val="22"/>
        </w:rPr>
        <w:sym w:font="HQPB2" w:char="F071"/>
      </w:r>
      <w:r w:rsidR="00D57BE5" w:rsidRPr="007A5999">
        <w:rPr>
          <w:szCs w:val="22"/>
        </w:rPr>
        <w:sym w:font="HQPB2" w:char="F0BB"/>
      </w:r>
      <w:r w:rsidR="00D57BE5" w:rsidRPr="007A5999">
        <w:rPr>
          <w:szCs w:val="22"/>
        </w:rPr>
        <w:sym w:font="HQPB5" w:char="F079"/>
      </w:r>
      <w:r w:rsidR="00D57BE5" w:rsidRPr="007A5999">
        <w:rPr>
          <w:szCs w:val="22"/>
        </w:rPr>
        <w:sym w:font="HQPB2" w:char="F04A"/>
      </w:r>
      <w:r w:rsidR="00D57BE5" w:rsidRPr="007A5999">
        <w:rPr>
          <w:szCs w:val="22"/>
        </w:rPr>
        <w:sym w:font="HQPB4" w:char="F0A1"/>
      </w:r>
      <w:r w:rsidR="00D57BE5" w:rsidRPr="007A5999">
        <w:rPr>
          <w:szCs w:val="22"/>
        </w:rPr>
        <w:sym w:font="HQPB1" w:char="F0A1"/>
      </w:r>
      <w:r w:rsidR="00D57BE5" w:rsidRPr="007A5999">
        <w:rPr>
          <w:szCs w:val="22"/>
        </w:rPr>
        <w:sym w:font="HQPB2" w:char="F039"/>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5" w:char="F09A"/>
      </w:r>
      <w:r w:rsidR="00D57BE5" w:rsidRPr="007A5999">
        <w:rPr>
          <w:szCs w:val="22"/>
        </w:rPr>
        <w:sym w:font="HQPB2" w:char="F0DF"/>
      </w:r>
      <w:r w:rsidR="00D57BE5" w:rsidRPr="007A5999">
        <w:rPr>
          <w:szCs w:val="22"/>
        </w:rPr>
        <w:sym w:font="HQPB4" w:char="F0F6"/>
      </w:r>
      <w:r w:rsidR="00D57BE5" w:rsidRPr="007A5999">
        <w:rPr>
          <w:szCs w:val="22"/>
        </w:rPr>
        <w:sym w:font="HQPB1" w:char="F091"/>
      </w:r>
      <w:r w:rsidR="00D57BE5" w:rsidRPr="007A5999">
        <w:rPr>
          <w:szCs w:val="22"/>
        </w:rPr>
        <w:sym w:font="HQPB5" w:char="F046"/>
      </w:r>
      <w:r w:rsidR="00D57BE5" w:rsidRPr="007A5999">
        <w:rPr>
          <w:szCs w:val="22"/>
        </w:rPr>
        <w:sym w:font="HQPB2" w:char="F07B"/>
      </w:r>
      <w:r w:rsidR="00D57BE5" w:rsidRPr="007A5999">
        <w:rPr>
          <w:szCs w:val="22"/>
        </w:rPr>
        <w:sym w:font="HQPB5" w:char="F024"/>
      </w:r>
      <w:r w:rsidR="00D57BE5" w:rsidRPr="007A5999">
        <w:rPr>
          <w:szCs w:val="22"/>
        </w:rPr>
        <w:sym w:font="HQPB1" w:char="F023"/>
      </w:r>
      <w:r w:rsidR="00D57BE5" w:rsidRPr="007A5999">
        <w:rPr>
          <w:szCs w:val="22"/>
        </w:rPr>
        <w:sym w:font="HQPB5" w:char="F075"/>
      </w:r>
      <w:r w:rsidR="00D57BE5" w:rsidRPr="007A5999">
        <w:rPr>
          <w:szCs w:val="22"/>
        </w:rPr>
        <w:sym w:font="HQPB2" w:char="F072"/>
      </w:r>
      <w:r w:rsidR="00D57BE5" w:rsidRPr="007A5999">
        <w:rPr>
          <w:rFonts w:ascii="(normal text)" w:hAnsi="(normal text)"/>
          <w:szCs w:val="22"/>
          <w:rtl/>
        </w:rPr>
        <w:t xml:space="preserve"> </w:t>
      </w:r>
      <w:r w:rsidR="00D57BE5" w:rsidRPr="007A5999">
        <w:rPr>
          <w:szCs w:val="22"/>
        </w:rPr>
        <w:sym w:font="HQPB5" w:char="F021"/>
      </w:r>
      <w:r w:rsidR="00D57BE5" w:rsidRPr="007A5999">
        <w:rPr>
          <w:szCs w:val="22"/>
        </w:rPr>
        <w:sym w:font="HQPB1" w:char="F024"/>
      </w:r>
      <w:r w:rsidR="00D57BE5" w:rsidRPr="007A5999">
        <w:rPr>
          <w:szCs w:val="22"/>
        </w:rPr>
        <w:sym w:font="HQPB5" w:char="F070"/>
      </w:r>
      <w:r w:rsidR="00D57BE5" w:rsidRPr="007A5999">
        <w:rPr>
          <w:szCs w:val="22"/>
        </w:rPr>
        <w:sym w:font="HQPB2" w:char="F06B"/>
      </w:r>
      <w:r w:rsidR="00D57BE5" w:rsidRPr="007A5999">
        <w:rPr>
          <w:szCs w:val="22"/>
        </w:rPr>
        <w:sym w:font="HQPB4" w:char="F0F7"/>
      </w:r>
      <w:r w:rsidR="00D57BE5" w:rsidRPr="007A5999">
        <w:rPr>
          <w:szCs w:val="22"/>
        </w:rPr>
        <w:sym w:font="HQPB2" w:char="F05D"/>
      </w:r>
      <w:r w:rsidR="00D57BE5" w:rsidRPr="007A5999">
        <w:rPr>
          <w:szCs w:val="22"/>
        </w:rPr>
        <w:sym w:font="HQPB4" w:char="F0CF"/>
      </w:r>
      <w:r w:rsidR="00D57BE5" w:rsidRPr="007A5999">
        <w:rPr>
          <w:szCs w:val="22"/>
        </w:rPr>
        <w:sym w:font="HQPB2" w:char="F042"/>
      </w:r>
      <w:r w:rsidR="00D57BE5" w:rsidRPr="007A5999">
        <w:rPr>
          <w:rFonts w:ascii="(normal text)" w:hAnsi="(normal text)"/>
          <w:szCs w:val="22"/>
          <w:rtl/>
        </w:rPr>
        <w:t xml:space="preserve"> </w:t>
      </w:r>
      <w:r w:rsidR="00D57BE5" w:rsidRPr="007A5999">
        <w:rPr>
          <w:szCs w:val="22"/>
        </w:rPr>
        <w:sym w:font="HQPB4" w:char="F0EE"/>
      </w:r>
      <w:r w:rsidR="00D57BE5" w:rsidRPr="007A5999">
        <w:rPr>
          <w:szCs w:val="22"/>
        </w:rPr>
        <w:sym w:font="HQPB2" w:char="F070"/>
      </w:r>
      <w:r w:rsidR="00D57BE5" w:rsidRPr="007A5999">
        <w:rPr>
          <w:szCs w:val="22"/>
        </w:rPr>
        <w:sym w:font="HQPB5" w:char="F079"/>
      </w:r>
      <w:r w:rsidR="00D57BE5" w:rsidRPr="007A5999">
        <w:rPr>
          <w:szCs w:val="22"/>
        </w:rPr>
        <w:sym w:font="HQPB1" w:char="F0E8"/>
      </w:r>
      <w:r w:rsidR="00D57BE5" w:rsidRPr="007A5999">
        <w:rPr>
          <w:szCs w:val="22"/>
        </w:rPr>
        <w:sym w:font="HQPB5" w:char="F074"/>
      </w:r>
      <w:r w:rsidR="00D57BE5" w:rsidRPr="007A5999">
        <w:rPr>
          <w:szCs w:val="22"/>
        </w:rPr>
        <w:sym w:font="HQPB1" w:char="F02F"/>
      </w:r>
      <w:r w:rsidR="00D57BE5" w:rsidRPr="007A5999">
        <w:rPr>
          <w:szCs w:val="22"/>
        </w:rPr>
        <w:sym w:font="HQPB4" w:char="F0F6"/>
      </w:r>
      <w:r w:rsidR="00D57BE5" w:rsidRPr="007A5999">
        <w:rPr>
          <w:szCs w:val="22"/>
        </w:rPr>
        <w:sym w:font="HQPB1" w:char="F091"/>
      </w:r>
      <w:r w:rsidR="00D57BE5" w:rsidRPr="007A5999">
        <w:rPr>
          <w:szCs w:val="22"/>
        </w:rPr>
        <w:sym w:font="HQPB5" w:char="F072"/>
      </w:r>
      <w:r w:rsidR="00D57BE5" w:rsidRPr="007A5999">
        <w:rPr>
          <w:szCs w:val="22"/>
        </w:rPr>
        <w:sym w:font="HQPB1" w:char="F026"/>
      </w:r>
      <w:r w:rsidR="00D57BE5" w:rsidRPr="007A5999">
        <w:rPr>
          <w:rFonts w:ascii="(normal text)" w:hAnsi="(normal text)"/>
          <w:szCs w:val="22"/>
          <w:rtl/>
        </w:rPr>
        <w:t xml:space="preserve"> </w:t>
      </w:r>
      <w:r w:rsidR="00D57BE5" w:rsidRPr="007A5999">
        <w:rPr>
          <w:szCs w:val="22"/>
        </w:rPr>
        <w:sym w:font="HQPB4" w:char="F0D7"/>
      </w:r>
      <w:r w:rsidR="00D57BE5" w:rsidRPr="007A5999">
        <w:rPr>
          <w:szCs w:val="22"/>
        </w:rPr>
        <w:sym w:font="HQPB2" w:char="F050"/>
      </w:r>
      <w:r w:rsidR="00D57BE5" w:rsidRPr="007A5999">
        <w:rPr>
          <w:szCs w:val="22"/>
        </w:rPr>
        <w:sym w:font="HQPB4" w:char="F0E3"/>
      </w:r>
      <w:r w:rsidR="00D57BE5" w:rsidRPr="007A5999">
        <w:rPr>
          <w:szCs w:val="22"/>
        </w:rPr>
        <w:sym w:font="HQPB1" w:char="F08D"/>
      </w:r>
      <w:r w:rsidR="00D57BE5" w:rsidRPr="007A5999">
        <w:rPr>
          <w:szCs w:val="22"/>
        </w:rPr>
        <w:sym w:font="HQPB4" w:char="F0E3"/>
      </w:r>
      <w:r w:rsidR="00D57BE5" w:rsidRPr="007A5999">
        <w:rPr>
          <w:szCs w:val="22"/>
        </w:rPr>
        <w:sym w:font="HQPB1" w:char="F06D"/>
      </w:r>
      <w:r w:rsidR="00D57BE5" w:rsidRPr="007A5999">
        <w:rPr>
          <w:rFonts w:ascii="(normal text)" w:hAnsi="(normal text)"/>
          <w:szCs w:val="22"/>
          <w:rtl/>
        </w:rPr>
        <w:t xml:space="preserve"> </w:t>
      </w:r>
      <w:r w:rsidR="00D57BE5" w:rsidRPr="007A5999">
        <w:rPr>
          <w:szCs w:val="22"/>
        </w:rPr>
        <w:sym w:font="HQPB4" w:char="F034"/>
      </w:r>
      <w:r w:rsidR="00D57BE5" w:rsidRPr="007A5999">
        <w:rPr>
          <w:rFonts w:ascii="(normal text)" w:hAnsi="(normal text)"/>
          <w:szCs w:val="22"/>
          <w:rtl/>
        </w:rPr>
        <w:t xml:space="preserve"> </w:t>
      </w:r>
      <w:r w:rsidR="00D57BE5" w:rsidRPr="007A5999">
        <w:rPr>
          <w:szCs w:val="22"/>
        </w:rPr>
        <w:sym w:font="HQPB5" w:char="F09A"/>
      </w:r>
      <w:r w:rsidR="00D57BE5" w:rsidRPr="007A5999">
        <w:rPr>
          <w:szCs w:val="22"/>
        </w:rPr>
        <w:sym w:font="HQPB3" w:char="F081"/>
      </w:r>
      <w:r w:rsidR="00D57BE5" w:rsidRPr="007A5999">
        <w:rPr>
          <w:szCs w:val="22"/>
        </w:rPr>
        <w:sym w:font="HQPB4" w:char="F0CF"/>
      </w:r>
      <w:r w:rsidR="00D57BE5" w:rsidRPr="007A5999">
        <w:rPr>
          <w:szCs w:val="22"/>
        </w:rPr>
        <w:sym w:font="HQPB2" w:char="F039"/>
      </w:r>
      <w:r w:rsidR="00D57BE5" w:rsidRPr="007A5999">
        <w:rPr>
          <w:szCs w:val="22"/>
        </w:rPr>
        <w:sym w:font="HQPB2" w:char="F0BA"/>
      </w:r>
      <w:r w:rsidR="00D57BE5" w:rsidRPr="007A5999">
        <w:rPr>
          <w:szCs w:val="22"/>
        </w:rPr>
        <w:sym w:font="HQPB5" w:char="F073"/>
      </w:r>
      <w:r w:rsidR="00D57BE5" w:rsidRPr="007A5999">
        <w:rPr>
          <w:szCs w:val="22"/>
        </w:rPr>
        <w:sym w:font="HQPB1" w:char="F08C"/>
      </w:r>
      <w:r w:rsidR="00D57BE5" w:rsidRPr="007A5999">
        <w:rPr>
          <w:rFonts w:ascii="(normal text)" w:hAnsi="(normal text)"/>
          <w:szCs w:val="22"/>
          <w:rtl/>
        </w:rPr>
        <w:t xml:space="preserve"> </w:t>
      </w:r>
      <w:r w:rsidR="00D57BE5" w:rsidRPr="007A5999">
        <w:rPr>
          <w:szCs w:val="22"/>
        </w:rPr>
        <w:sym w:font="HQPB4" w:char="F0DF"/>
      </w:r>
      <w:r w:rsidR="00D57BE5" w:rsidRPr="007A5999">
        <w:rPr>
          <w:szCs w:val="22"/>
        </w:rPr>
        <w:sym w:font="HQPB2" w:char="F0FB"/>
      </w:r>
      <w:r w:rsidR="00D57BE5" w:rsidRPr="007A5999">
        <w:rPr>
          <w:szCs w:val="22"/>
        </w:rPr>
        <w:sym w:font="HQPB2" w:char="F0EF"/>
      </w:r>
      <w:r w:rsidR="00D57BE5" w:rsidRPr="007A5999">
        <w:rPr>
          <w:szCs w:val="22"/>
        </w:rPr>
        <w:sym w:font="HQPB4" w:char="F0CF"/>
      </w:r>
      <w:r w:rsidR="00D57BE5" w:rsidRPr="007A5999">
        <w:rPr>
          <w:szCs w:val="22"/>
        </w:rPr>
        <w:sym w:font="HQPB4" w:char="F065"/>
      </w:r>
      <w:r w:rsidR="00D57BE5" w:rsidRPr="007A5999">
        <w:rPr>
          <w:szCs w:val="22"/>
        </w:rPr>
        <w:sym w:font="HQPB3" w:char="F024"/>
      </w:r>
      <w:r w:rsidR="00D57BE5" w:rsidRPr="007A5999">
        <w:rPr>
          <w:szCs w:val="22"/>
        </w:rPr>
        <w:sym w:font="HQPB3" w:char="F021"/>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4" w:char="F0E3"/>
      </w:r>
      <w:r w:rsidR="00D57BE5" w:rsidRPr="007A5999">
        <w:rPr>
          <w:szCs w:val="22"/>
        </w:rPr>
        <w:sym w:font="HQPB2" w:char="F04E"/>
      </w:r>
      <w:r w:rsidR="00D57BE5" w:rsidRPr="007A5999">
        <w:rPr>
          <w:szCs w:val="22"/>
        </w:rPr>
        <w:sym w:font="HQPB4" w:char="F0CD"/>
      </w:r>
      <w:r w:rsidR="00D57BE5" w:rsidRPr="007A5999">
        <w:rPr>
          <w:szCs w:val="22"/>
        </w:rPr>
        <w:sym w:font="HQPB4" w:char="F068"/>
      </w:r>
      <w:r w:rsidR="00D57BE5" w:rsidRPr="007A5999">
        <w:rPr>
          <w:szCs w:val="22"/>
        </w:rPr>
        <w:sym w:font="HQPB2" w:char="F08A"/>
      </w:r>
      <w:r w:rsidR="00D57BE5" w:rsidRPr="007A5999">
        <w:rPr>
          <w:szCs w:val="22"/>
        </w:rPr>
        <w:sym w:font="HQPB5" w:char="F073"/>
      </w:r>
      <w:r w:rsidR="00D57BE5" w:rsidRPr="007A5999">
        <w:rPr>
          <w:szCs w:val="22"/>
        </w:rPr>
        <w:sym w:font="HQPB2" w:char="F029"/>
      </w:r>
      <w:r w:rsidR="00D57BE5" w:rsidRPr="007A5999">
        <w:rPr>
          <w:szCs w:val="22"/>
        </w:rPr>
        <w:sym w:font="HQPB4" w:char="F0F8"/>
      </w:r>
      <w:r w:rsidR="00D57BE5" w:rsidRPr="007A5999">
        <w:rPr>
          <w:szCs w:val="22"/>
        </w:rPr>
        <w:sym w:font="HQPB2" w:char="F039"/>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4" w:char="F034"/>
      </w:r>
      <w:r w:rsidR="00D57BE5" w:rsidRPr="007A5999">
        <w:rPr>
          <w:rFonts w:ascii="(normal text)" w:hAnsi="(normal text)"/>
          <w:szCs w:val="22"/>
          <w:rtl/>
        </w:rPr>
        <w:t xml:space="preserve"> </w:t>
      </w:r>
      <w:r w:rsidR="00D57BE5" w:rsidRPr="007A5999">
        <w:rPr>
          <w:szCs w:val="22"/>
        </w:rPr>
        <w:sym w:font="HQPB5" w:char="F09F"/>
      </w:r>
      <w:r w:rsidR="00D57BE5" w:rsidRPr="007A5999">
        <w:rPr>
          <w:szCs w:val="22"/>
        </w:rPr>
        <w:sym w:font="HQPB2" w:char="F078"/>
      </w:r>
      <w:r w:rsidR="00D57BE5" w:rsidRPr="007A5999">
        <w:rPr>
          <w:szCs w:val="22"/>
        </w:rPr>
        <w:sym w:font="HQPB5" w:char="F073"/>
      </w:r>
      <w:r w:rsidR="00D57BE5" w:rsidRPr="007A5999">
        <w:rPr>
          <w:szCs w:val="22"/>
        </w:rPr>
        <w:sym w:font="HQPB1" w:char="F0F9"/>
      </w:r>
      <w:r w:rsidR="00D57BE5" w:rsidRPr="007A5999">
        <w:rPr>
          <w:rFonts w:ascii="(normal text)" w:hAnsi="(normal text)"/>
          <w:szCs w:val="22"/>
          <w:rtl/>
        </w:rPr>
        <w:t xml:space="preserve"> </w:t>
      </w:r>
      <w:r w:rsidR="00D57BE5" w:rsidRPr="007A5999">
        <w:rPr>
          <w:szCs w:val="22"/>
        </w:rPr>
        <w:sym w:font="HQPB5" w:char="F028"/>
      </w:r>
      <w:r w:rsidR="00D57BE5" w:rsidRPr="007A5999">
        <w:rPr>
          <w:szCs w:val="22"/>
        </w:rPr>
        <w:sym w:font="HQPB1" w:char="F023"/>
      </w:r>
      <w:r w:rsidR="00D57BE5" w:rsidRPr="007A5999">
        <w:rPr>
          <w:szCs w:val="22"/>
        </w:rPr>
        <w:sym w:font="HQPB2" w:char="F071"/>
      </w:r>
      <w:r w:rsidR="00D57BE5" w:rsidRPr="007A5999">
        <w:rPr>
          <w:szCs w:val="22"/>
        </w:rPr>
        <w:sym w:font="HQPB4" w:char="F0DF"/>
      </w:r>
      <w:r w:rsidR="00D57BE5" w:rsidRPr="007A5999">
        <w:rPr>
          <w:szCs w:val="22"/>
        </w:rPr>
        <w:sym w:font="HQPB2" w:char="F04A"/>
      </w:r>
      <w:r w:rsidR="00D57BE5" w:rsidRPr="007A5999">
        <w:rPr>
          <w:szCs w:val="22"/>
        </w:rPr>
        <w:sym w:font="HQPB4" w:char="F0CE"/>
      </w:r>
      <w:r w:rsidR="00D57BE5" w:rsidRPr="007A5999">
        <w:rPr>
          <w:szCs w:val="22"/>
        </w:rPr>
        <w:sym w:font="HQPB2" w:char="F03D"/>
      </w:r>
      <w:r w:rsidR="00D57BE5" w:rsidRPr="007A5999">
        <w:rPr>
          <w:szCs w:val="22"/>
        </w:rPr>
        <w:sym w:font="HQPB4" w:char="F0F4"/>
      </w:r>
      <w:r w:rsidR="00D57BE5" w:rsidRPr="007A5999">
        <w:rPr>
          <w:szCs w:val="22"/>
        </w:rPr>
        <w:sym w:font="HQPB1" w:char="F0E0"/>
      </w:r>
      <w:r w:rsidR="00D57BE5" w:rsidRPr="007A5999">
        <w:rPr>
          <w:szCs w:val="22"/>
        </w:rPr>
        <w:sym w:font="HQPB5" w:char="F073"/>
      </w:r>
      <w:r w:rsidR="00D57BE5" w:rsidRPr="007A5999">
        <w:rPr>
          <w:szCs w:val="22"/>
        </w:rPr>
        <w:sym w:font="HQPB1" w:char="F03F"/>
      </w:r>
      <w:r w:rsidR="00D57BE5" w:rsidRPr="007A5999">
        <w:rPr>
          <w:rFonts w:ascii="(normal text)" w:hAnsi="(normal text)"/>
          <w:szCs w:val="22"/>
          <w:rtl/>
        </w:rPr>
        <w:t xml:space="preserve"> </w:t>
      </w:r>
      <w:r w:rsidR="00D57BE5" w:rsidRPr="007A5999">
        <w:rPr>
          <w:szCs w:val="22"/>
        </w:rPr>
        <w:sym w:font="HQPB4" w:char="F0A3"/>
      </w:r>
      <w:r w:rsidR="00D57BE5" w:rsidRPr="007A5999">
        <w:rPr>
          <w:szCs w:val="22"/>
        </w:rPr>
        <w:sym w:font="HQPB2" w:char="F060"/>
      </w:r>
      <w:r w:rsidR="00D57BE5" w:rsidRPr="007A5999">
        <w:rPr>
          <w:szCs w:val="22"/>
        </w:rPr>
        <w:sym w:font="HQPB4" w:char="F0CD"/>
      </w:r>
      <w:r w:rsidR="00D57BE5" w:rsidRPr="007A5999">
        <w:rPr>
          <w:szCs w:val="22"/>
        </w:rPr>
        <w:sym w:font="HQPB2" w:char="F06B"/>
      </w:r>
      <w:r w:rsidR="00D57BE5" w:rsidRPr="007A5999">
        <w:rPr>
          <w:szCs w:val="22"/>
        </w:rPr>
        <w:sym w:font="HQPB2" w:char="F08E"/>
      </w:r>
      <w:r w:rsidR="00D57BE5" w:rsidRPr="007A5999">
        <w:rPr>
          <w:szCs w:val="22"/>
        </w:rPr>
        <w:sym w:font="HQPB4" w:char="F0CF"/>
      </w:r>
      <w:r w:rsidR="00D57BE5" w:rsidRPr="007A5999">
        <w:rPr>
          <w:szCs w:val="22"/>
        </w:rPr>
        <w:sym w:font="HQPB1" w:char="F0F9"/>
      </w:r>
      <w:r w:rsidR="00D57BE5" w:rsidRPr="007A5999">
        <w:rPr>
          <w:rFonts w:ascii="(normal text)" w:hAnsi="(normal text)"/>
          <w:szCs w:val="22"/>
          <w:rtl/>
        </w:rPr>
        <w:t xml:space="preserve"> </w:t>
      </w:r>
      <w:r w:rsidR="00D57BE5" w:rsidRPr="007A5999">
        <w:rPr>
          <w:szCs w:val="22"/>
        </w:rPr>
        <w:sym w:font="HQPB4" w:char="F0F6"/>
      </w:r>
      <w:r w:rsidR="00D57BE5" w:rsidRPr="007A5999">
        <w:rPr>
          <w:szCs w:val="22"/>
        </w:rPr>
        <w:sym w:font="HQPB2" w:char="F04E"/>
      </w:r>
      <w:r w:rsidR="00D57BE5" w:rsidRPr="007A5999">
        <w:rPr>
          <w:szCs w:val="22"/>
        </w:rPr>
        <w:sym w:font="HQPB4" w:char="F0E0"/>
      </w:r>
      <w:r w:rsidR="00D57BE5" w:rsidRPr="007A5999">
        <w:rPr>
          <w:szCs w:val="22"/>
        </w:rPr>
        <w:sym w:font="HQPB2" w:char="F036"/>
      </w:r>
      <w:r w:rsidR="00D57BE5" w:rsidRPr="007A5999">
        <w:rPr>
          <w:szCs w:val="22"/>
        </w:rPr>
        <w:sym w:font="HQPB5" w:char="F07C"/>
      </w:r>
      <w:r w:rsidR="00D57BE5" w:rsidRPr="007A5999">
        <w:rPr>
          <w:szCs w:val="22"/>
        </w:rPr>
        <w:sym w:font="HQPB1" w:char="F0A1"/>
      </w:r>
      <w:r w:rsidR="00D57BE5" w:rsidRPr="007A5999">
        <w:rPr>
          <w:szCs w:val="22"/>
        </w:rPr>
        <w:sym w:font="HQPB4" w:char="F0E0"/>
      </w:r>
      <w:r w:rsidR="00D57BE5" w:rsidRPr="007A5999">
        <w:rPr>
          <w:szCs w:val="22"/>
        </w:rPr>
        <w:sym w:font="HQPB1" w:char="F0FF"/>
      </w:r>
      <w:r w:rsidR="00D57BE5" w:rsidRPr="007A5999">
        <w:rPr>
          <w:szCs w:val="22"/>
        </w:rPr>
        <w:sym w:font="HQPB2" w:char="F052"/>
      </w:r>
      <w:r w:rsidR="00D57BE5" w:rsidRPr="007A5999">
        <w:rPr>
          <w:szCs w:val="22"/>
        </w:rPr>
        <w:sym w:font="HQPB5" w:char="F072"/>
      </w:r>
      <w:r w:rsidR="00D57BE5" w:rsidRPr="007A5999">
        <w:rPr>
          <w:szCs w:val="22"/>
        </w:rPr>
        <w:sym w:font="HQPB1" w:char="F026"/>
      </w:r>
      <w:r w:rsidR="00D57BE5" w:rsidRPr="007A5999">
        <w:rPr>
          <w:rFonts w:ascii="(normal text)" w:hAnsi="(normal text)"/>
          <w:szCs w:val="22"/>
          <w:rtl/>
        </w:rPr>
        <w:t xml:space="preserve"> </w:t>
      </w:r>
      <w:r w:rsidR="00D57BE5" w:rsidRPr="007A5999">
        <w:rPr>
          <w:szCs w:val="22"/>
        </w:rPr>
        <w:sym w:font="HQPB4" w:char="F034"/>
      </w:r>
      <w:r w:rsidR="00D57BE5" w:rsidRPr="007A5999">
        <w:rPr>
          <w:rFonts w:ascii="(normal text)" w:hAnsi="(normal text)"/>
          <w:szCs w:val="22"/>
          <w:rtl/>
        </w:rPr>
        <w:t xml:space="preserve"> </w:t>
      </w:r>
      <w:r w:rsidR="00D57BE5" w:rsidRPr="007A5999">
        <w:rPr>
          <w:szCs w:val="22"/>
        </w:rPr>
        <w:sym w:font="HQPB5" w:char="F028"/>
      </w:r>
      <w:r w:rsidR="00D57BE5" w:rsidRPr="007A5999">
        <w:rPr>
          <w:szCs w:val="22"/>
        </w:rPr>
        <w:sym w:font="HQPB1" w:char="F023"/>
      </w:r>
      <w:r w:rsidR="00D57BE5" w:rsidRPr="007A5999">
        <w:rPr>
          <w:szCs w:val="22"/>
        </w:rPr>
        <w:sym w:font="HQPB2" w:char="F071"/>
      </w:r>
      <w:r w:rsidR="00D57BE5" w:rsidRPr="007A5999">
        <w:rPr>
          <w:szCs w:val="22"/>
        </w:rPr>
        <w:sym w:font="HQPB4" w:char="F0E8"/>
      </w:r>
      <w:r w:rsidR="00D57BE5" w:rsidRPr="007A5999">
        <w:rPr>
          <w:szCs w:val="22"/>
        </w:rPr>
        <w:sym w:font="HQPB2" w:char="F03D"/>
      </w:r>
      <w:r w:rsidR="00D57BE5" w:rsidRPr="007A5999">
        <w:rPr>
          <w:szCs w:val="22"/>
        </w:rPr>
        <w:sym w:font="HQPB4" w:char="F0CF"/>
      </w:r>
      <w:r w:rsidR="00D57BE5" w:rsidRPr="007A5999">
        <w:rPr>
          <w:szCs w:val="22"/>
        </w:rPr>
        <w:sym w:font="HQPB1" w:char="F047"/>
      </w:r>
      <w:r w:rsidR="00D57BE5" w:rsidRPr="007A5999">
        <w:rPr>
          <w:szCs w:val="22"/>
        </w:rPr>
        <w:sym w:font="HQPB2" w:char="F0BB"/>
      </w:r>
      <w:r w:rsidR="00D57BE5" w:rsidRPr="007A5999">
        <w:rPr>
          <w:szCs w:val="22"/>
        </w:rPr>
        <w:sym w:font="HQPB5" w:char="F073"/>
      </w:r>
      <w:r w:rsidR="00D57BE5" w:rsidRPr="007A5999">
        <w:rPr>
          <w:szCs w:val="22"/>
        </w:rPr>
        <w:sym w:font="HQPB2" w:char="F025"/>
      </w:r>
      <w:r w:rsidR="00D57BE5" w:rsidRPr="007A5999">
        <w:rPr>
          <w:szCs w:val="22"/>
        </w:rPr>
        <w:sym w:font="HQPB5" w:char="F075"/>
      </w:r>
      <w:r w:rsidR="00D57BE5" w:rsidRPr="007A5999">
        <w:rPr>
          <w:szCs w:val="22"/>
        </w:rPr>
        <w:sym w:font="HQPB2" w:char="F072"/>
      </w:r>
      <w:r w:rsidR="00D57BE5" w:rsidRPr="007A5999">
        <w:rPr>
          <w:rFonts w:ascii="(normal text)" w:hAnsi="(normal text)"/>
          <w:szCs w:val="22"/>
          <w:rtl/>
        </w:rPr>
        <w:t xml:space="preserve"> </w:t>
      </w:r>
      <w:r w:rsidR="00D57BE5" w:rsidRPr="007A5999">
        <w:rPr>
          <w:szCs w:val="22"/>
        </w:rPr>
        <w:sym w:font="HQPB5" w:char="F09A"/>
      </w:r>
      <w:r w:rsidR="00D57BE5" w:rsidRPr="007A5999">
        <w:rPr>
          <w:szCs w:val="22"/>
        </w:rPr>
        <w:sym w:font="HQPB2" w:char="F0FA"/>
      </w:r>
      <w:r w:rsidR="00D57BE5" w:rsidRPr="007A5999">
        <w:rPr>
          <w:szCs w:val="22"/>
        </w:rPr>
        <w:sym w:font="HQPB2" w:char="F0FC"/>
      </w:r>
      <w:r w:rsidR="00D57BE5" w:rsidRPr="007A5999">
        <w:rPr>
          <w:szCs w:val="22"/>
        </w:rPr>
        <w:sym w:font="HQPB4" w:char="F0C5"/>
      </w:r>
      <w:r w:rsidR="00D57BE5" w:rsidRPr="007A5999">
        <w:rPr>
          <w:szCs w:val="22"/>
        </w:rPr>
        <w:sym w:font="HQPB2" w:char="F032"/>
      </w:r>
      <w:r w:rsidR="00D57BE5" w:rsidRPr="007A5999">
        <w:rPr>
          <w:szCs w:val="22"/>
        </w:rPr>
        <w:sym w:font="HQPB4" w:char="F0CE"/>
      </w:r>
      <w:r w:rsidR="00D57BE5" w:rsidRPr="007A5999">
        <w:rPr>
          <w:szCs w:val="22"/>
        </w:rPr>
        <w:sym w:font="HQPB1" w:char="F08E"/>
      </w:r>
      <w:r w:rsidR="00D57BE5" w:rsidRPr="007A5999">
        <w:rPr>
          <w:szCs w:val="22"/>
        </w:rPr>
        <w:sym w:font="HQPB4" w:char="F0F4"/>
      </w:r>
      <w:r w:rsidR="00D57BE5" w:rsidRPr="007A5999">
        <w:rPr>
          <w:szCs w:val="22"/>
        </w:rPr>
        <w:sym w:font="HQPB1" w:char="F0B3"/>
      </w:r>
      <w:r w:rsidR="00D57BE5" w:rsidRPr="007A5999">
        <w:rPr>
          <w:szCs w:val="22"/>
        </w:rPr>
        <w:sym w:font="HQPB4" w:char="F0DF"/>
      </w:r>
      <w:r w:rsidR="00D57BE5" w:rsidRPr="007A5999">
        <w:rPr>
          <w:szCs w:val="22"/>
        </w:rPr>
        <w:sym w:font="HQPB2" w:char="F04A"/>
      </w:r>
      <w:r w:rsidR="00D57BE5" w:rsidRPr="007A5999">
        <w:rPr>
          <w:szCs w:val="22"/>
        </w:rPr>
        <w:sym w:font="HQPB4" w:char="F0F8"/>
      </w:r>
      <w:r w:rsidR="00D57BE5" w:rsidRPr="007A5999">
        <w:rPr>
          <w:szCs w:val="22"/>
        </w:rPr>
        <w:sym w:font="HQPB2" w:char="F039"/>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4" w:char="F05A"/>
      </w:r>
      <w:r w:rsidR="00D57BE5" w:rsidRPr="007A5999">
        <w:rPr>
          <w:szCs w:val="22"/>
        </w:rPr>
        <w:sym w:font="HQPB2" w:char="F070"/>
      </w:r>
      <w:r w:rsidR="00D57BE5" w:rsidRPr="007A5999">
        <w:rPr>
          <w:szCs w:val="22"/>
        </w:rPr>
        <w:sym w:font="HQPB4" w:char="F0A9"/>
      </w:r>
      <w:r w:rsidR="00D57BE5" w:rsidRPr="007A5999">
        <w:rPr>
          <w:szCs w:val="22"/>
        </w:rPr>
        <w:sym w:font="HQPB1" w:char="F0F9"/>
      </w:r>
      <w:r w:rsidR="00D57BE5" w:rsidRPr="007A5999">
        <w:rPr>
          <w:szCs w:val="22"/>
        </w:rPr>
        <w:sym w:font="HQPB5" w:char="F021"/>
      </w:r>
      <w:r w:rsidR="00D57BE5" w:rsidRPr="007A5999">
        <w:rPr>
          <w:szCs w:val="22"/>
        </w:rPr>
        <w:sym w:font="HQPB1" w:char="F025"/>
      </w:r>
      <w:r w:rsidR="00D57BE5" w:rsidRPr="007A5999">
        <w:rPr>
          <w:szCs w:val="22"/>
        </w:rPr>
        <w:sym w:font="HQPB5" w:char="F078"/>
      </w:r>
      <w:r w:rsidR="00D57BE5" w:rsidRPr="007A5999">
        <w:rPr>
          <w:szCs w:val="22"/>
        </w:rPr>
        <w:sym w:font="HQPB2" w:char="F02E"/>
      </w:r>
      <w:r w:rsidR="00D57BE5" w:rsidRPr="007A5999">
        <w:rPr>
          <w:rFonts w:ascii="(normal text)" w:hAnsi="(normal text)"/>
          <w:szCs w:val="22"/>
          <w:rtl/>
        </w:rPr>
        <w:t xml:space="preserve"> </w:t>
      </w:r>
      <w:r w:rsidR="00D57BE5" w:rsidRPr="007A5999">
        <w:rPr>
          <w:szCs w:val="22"/>
        </w:rPr>
        <w:sym w:font="HQPB1" w:char="F024"/>
      </w:r>
      <w:r w:rsidR="00D57BE5" w:rsidRPr="007A5999">
        <w:rPr>
          <w:szCs w:val="22"/>
        </w:rPr>
        <w:sym w:font="HQPB5" w:char="F079"/>
      </w:r>
      <w:r w:rsidR="00D57BE5" w:rsidRPr="007A5999">
        <w:rPr>
          <w:szCs w:val="22"/>
        </w:rPr>
        <w:sym w:font="HQPB2" w:char="F04A"/>
      </w:r>
      <w:r w:rsidR="00D57BE5" w:rsidRPr="007A5999">
        <w:rPr>
          <w:szCs w:val="22"/>
        </w:rPr>
        <w:sym w:font="HQPB5" w:char="F09F"/>
      </w:r>
      <w:r w:rsidR="00D57BE5" w:rsidRPr="007A5999">
        <w:rPr>
          <w:szCs w:val="22"/>
        </w:rPr>
        <w:sym w:font="HQPB2" w:char="F032"/>
      </w:r>
      <w:r w:rsidR="00D57BE5" w:rsidRPr="007A5999">
        <w:rPr>
          <w:rFonts w:ascii="(normal text)" w:hAnsi="(normal text)"/>
          <w:szCs w:val="22"/>
          <w:rtl/>
        </w:rPr>
        <w:t xml:space="preserve"> </w:t>
      </w:r>
      <w:r w:rsidR="00D57BE5" w:rsidRPr="007A5999">
        <w:rPr>
          <w:szCs w:val="22"/>
        </w:rPr>
        <w:sym w:font="HQPB4" w:char="F0F6"/>
      </w:r>
      <w:r w:rsidR="00D57BE5" w:rsidRPr="007A5999">
        <w:rPr>
          <w:szCs w:val="22"/>
        </w:rPr>
        <w:sym w:font="HQPB2" w:char="F04E"/>
      </w:r>
      <w:r w:rsidR="00D57BE5" w:rsidRPr="007A5999">
        <w:rPr>
          <w:szCs w:val="22"/>
        </w:rPr>
        <w:sym w:font="HQPB4" w:char="F0E4"/>
      </w:r>
      <w:r w:rsidR="00D57BE5" w:rsidRPr="007A5999">
        <w:rPr>
          <w:szCs w:val="22"/>
        </w:rPr>
        <w:sym w:font="HQPB2" w:char="F033"/>
      </w:r>
      <w:r w:rsidR="00D57BE5" w:rsidRPr="007A5999">
        <w:rPr>
          <w:szCs w:val="22"/>
        </w:rPr>
        <w:sym w:font="HQPB5" w:char="F074"/>
      </w:r>
      <w:r w:rsidR="00D57BE5" w:rsidRPr="007A5999">
        <w:rPr>
          <w:szCs w:val="22"/>
        </w:rPr>
        <w:sym w:font="HQPB2" w:char="F052"/>
      </w:r>
      <w:r w:rsidR="00D57BE5" w:rsidRPr="007A5999">
        <w:rPr>
          <w:szCs w:val="22"/>
        </w:rPr>
        <w:sym w:font="HQPB2" w:char="F071"/>
      </w:r>
      <w:r w:rsidR="00D57BE5" w:rsidRPr="007A5999">
        <w:rPr>
          <w:szCs w:val="22"/>
        </w:rPr>
        <w:sym w:font="HQPB4" w:char="F0E8"/>
      </w:r>
      <w:r w:rsidR="00D57BE5" w:rsidRPr="007A5999">
        <w:rPr>
          <w:szCs w:val="22"/>
        </w:rPr>
        <w:sym w:font="HQPB2" w:char="F03D"/>
      </w:r>
      <w:r w:rsidR="00D57BE5" w:rsidRPr="007A5999">
        <w:rPr>
          <w:szCs w:val="22"/>
        </w:rPr>
        <w:sym w:font="HQPB4" w:char="F0CF"/>
      </w:r>
      <w:r w:rsidR="00D57BE5" w:rsidRPr="007A5999">
        <w:rPr>
          <w:szCs w:val="22"/>
        </w:rPr>
        <w:sym w:font="HQPB1" w:char="F047"/>
      </w:r>
      <w:r w:rsidR="00D57BE5" w:rsidRPr="007A5999">
        <w:rPr>
          <w:szCs w:val="22"/>
        </w:rPr>
        <w:sym w:font="HQPB2" w:char="F0BB"/>
      </w:r>
      <w:r w:rsidR="00D57BE5" w:rsidRPr="007A5999">
        <w:rPr>
          <w:szCs w:val="22"/>
        </w:rPr>
        <w:sym w:font="HQPB5" w:char="F073"/>
      </w:r>
      <w:r w:rsidR="00D57BE5" w:rsidRPr="007A5999">
        <w:rPr>
          <w:szCs w:val="22"/>
        </w:rPr>
        <w:sym w:font="HQPB2" w:char="F029"/>
      </w:r>
      <w:r w:rsidR="00D57BE5" w:rsidRPr="007A5999">
        <w:rPr>
          <w:szCs w:val="22"/>
        </w:rPr>
        <w:sym w:font="HQPB4" w:char="F0E3"/>
      </w:r>
      <w:r w:rsidR="00D57BE5" w:rsidRPr="007A5999">
        <w:rPr>
          <w:szCs w:val="22"/>
        </w:rPr>
        <w:sym w:font="HQPB2" w:char="F083"/>
      </w:r>
      <w:r w:rsidR="00D57BE5" w:rsidRPr="007A5999">
        <w:rPr>
          <w:rFonts w:ascii="(normal text)" w:hAnsi="(normal text)"/>
          <w:szCs w:val="22"/>
          <w:rtl/>
        </w:rPr>
        <w:t xml:space="preserve"> </w:t>
      </w:r>
      <w:r w:rsidR="00D57BE5" w:rsidRPr="007A5999">
        <w:rPr>
          <w:szCs w:val="22"/>
        </w:rPr>
        <w:sym w:font="HQPB4" w:char="F05A"/>
      </w:r>
      <w:r w:rsidR="00D57BE5" w:rsidRPr="007A5999">
        <w:rPr>
          <w:szCs w:val="22"/>
        </w:rPr>
        <w:sym w:font="HQPB2" w:char="F070"/>
      </w:r>
      <w:r w:rsidR="00D57BE5" w:rsidRPr="007A5999">
        <w:rPr>
          <w:szCs w:val="22"/>
        </w:rPr>
        <w:sym w:font="HQPB4" w:char="F0A9"/>
      </w:r>
      <w:r w:rsidR="00D57BE5" w:rsidRPr="007A5999">
        <w:rPr>
          <w:szCs w:val="22"/>
        </w:rPr>
        <w:sym w:font="HQPB1" w:char="F0F9"/>
      </w:r>
      <w:r w:rsidR="00D57BE5" w:rsidRPr="007A5999">
        <w:rPr>
          <w:szCs w:val="22"/>
        </w:rPr>
        <w:sym w:font="HQPB5" w:char="F021"/>
      </w:r>
      <w:r w:rsidR="00D57BE5" w:rsidRPr="007A5999">
        <w:rPr>
          <w:szCs w:val="22"/>
        </w:rPr>
        <w:sym w:font="HQPB1" w:char="F024"/>
      </w:r>
      <w:r w:rsidR="00D57BE5" w:rsidRPr="007A5999">
        <w:rPr>
          <w:szCs w:val="22"/>
        </w:rPr>
        <w:sym w:font="HQPB5" w:char="F09F"/>
      </w:r>
      <w:r w:rsidR="00D57BE5" w:rsidRPr="007A5999">
        <w:rPr>
          <w:szCs w:val="22"/>
        </w:rPr>
        <w:sym w:font="HQPB2" w:char="F032"/>
      </w:r>
      <w:r w:rsidR="00D57BE5" w:rsidRPr="007A5999">
        <w:rPr>
          <w:rFonts w:ascii="(normal text)" w:hAnsi="(normal text)"/>
          <w:szCs w:val="22"/>
          <w:rtl/>
        </w:rPr>
        <w:t xml:space="preserve"> </w:t>
      </w:r>
      <w:r w:rsidR="00D57BE5" w:rsidRPr="007A5999">
        <w:rPr>
          <w:szCs w:val="22"/>
        </w:rPr>
        <w:sym w:font="HQPB4" w:char="F034"/>
      </w:r>
      <w:r w:rsidR="00D57BE5" w:rsidRPr="007A5999">
        <w:rPr>
          <w:rFonts w:ascii="(normal text)" w:hAnsi="(normal text)"/>
          <w:szCs w:val="22"/>
          <w:rtl/>
        </w:rPr>
        <w:t xml:space="preserve"> </w:t>
      </w:r>
      <w:r w:rsidR="00D57BE5" w:rsidRPr="007A5999">
        <w:rPr>
          <w:szCs w:val="22"/>
        </w:rPr>
        <w:sym w:font="HQPB5" w:char="F028"/>
      </w:r>
      <w:r w:rsidR="00D57BE5" w:rsidRPr="007A5999">
        <w:rPr>
          <w:szCs w:val="22"/>
        </w:rPr>
        <w:sym w:font="HQPB1" w:char="F023"/>
      </w:r>
      <w:r w:rsidR="00D57BE5" w:rsidRPr="007A5999">
        <w:rPr>
          <w:szCs w:val="22"/>
        </w:rPr>
        <w:sym w:font="HQPB4" w:char="F0FE"/>
      </w:r>
      <w:r w:rsidR="00D57BE5" w:rsidRPr="007A5999">
        <w:rPr>
          <w:szCs w:val="22"/>
        </w:rPr>
        <w:sym w:font="HQPB2" w:char="F071"/>
      </w:r>
      <w:r w:rsidR="00D57BE5" w:rsidRPr="007A5999">
        <w:rPr>
          <w:szCs w:val="22"/>
        </w:rPr>
        <w:sym w:font="HQPB4" w:char="F0DF"/>
      </w:r>
      <w:r w:rsidR="00D57BE5" w:rsidRPr="007A5999">
        <w:rPr>
          <w:szCs w:val="22"/>
        </w:rPr>
        <w:sym w:font="HQPB2" w:char="F04A"/>
      </w:r>
      <w:r w:rsidR="00D57BE5" w:rsidRPr="007A5999">
        <w:rPr>
          <w:szCs w:val="22"/>
        </w:rPr>
        <w:sym w:font="HQPB5" w:char="F06E"/>
      </w:r>
      <w:r w:rsidR="00D57BE5" w:rsidRPr="007A5999">
        <w:rPr>
          <w:szCs w:val="22"/>
        </w:rPr>
        <w:sym w:font="HQPB2" w:char="F03D"/>
      </w:r>
      <w:r w:rsidR="00D57BE5" w:rsidRPr="007A5999">
        <w:rPr>
          <w:szCs w:val="22"/>
        </w:rPr>
        <w:sym w:font="HQPB4" w:char="F0F7"/>
      </w:r>
      <w:r w:rsidR="00D57BE5" w:rsidRPr="007A5999">
        <w:rPr>
          <w:szCs w:val="22"/>
        </w:rPr>
        <w:sym w:font="HQPB1" w:char="F0E6"/>
      </w:r>
      <w:r w:rsidR="00D57BE5" w:rsidRPr="007A5999">
        <w:rPr>
          <w:szCs w:val="22"/>
        </w:rPr>
        <w:sym w:font="HQPB5" w:char="F024"/>
      </w:r>
      <w:r w:rsidR="00D57BE5" w:rsidRPr="007A5999">
        <w:rPr>
          <w:szCs w:val="22"/>
        </w:rPr>
        <w:sym w:font="HQPB1" w:char="F023"/>
      </w:r>
      <w:r w:rsidR="00D57BE5" w:rsidRPr="007A5999">
        <w:rPr>
          <w:szCs w:val="22"/>
        </w:rPr>
        <w:sym w:font="HQPB5" w:char="F075"/>
      </w:r>
      <w:r w:rsidR="00D57BE5" w:rsidRPr="007A5999">
        <w:rPr>
          <w:szCs w:val="22"/>
        </w:rPr>
        <w:sym w:font="HQPB2" w:char="F072"/>
      </w:r>
      <w:r w:rsidR="00D57BE5" w:rsidRPr="007A5999">
        <w:rPr>
          <w:rFonts w:ascii="(normal text)" w:hAnsi="(normal text)"/>
          <w:szCs w:val="22"/>
          <w:rtl/>
        </w:rPr>
        <w:t xml:space="preserve"> </w:t>
      </w:r>
      <w:r w:rsidR="00D57BE5" w:rsidRPr="007A5999">
        <w:rPr>
          <w:szCs w:val="22"/>
        </w:rPr>
        <w:sym w:font="HQPB4" w:char="F0A8"/>
      </w:r>
      <w:r w:rsidR="00D57BE5" w:rsidRPr="007A5999">
        <w:rPr>
          <w:szCs w:val="22"/>
        </w:rPr>
        <w:sym w:font="HQPB2" w:char="F062"/>
      </w:r>
      <w:r w:rsidR="00D57BE5" w:rsidRPr="007A5999">
        <w:rPr>
          <w:szCs w:val="22"/>
        </w:rPr>
        <w:sym w:font="HQPB5" w:char="F072"/>
      </w:r>
      <w:r w:rsidR="00D57BE5" w:rsidRPr="007A5999">
        <w:rPr>
          <w:szCs w:val="22"/>
        </w:rPr>
        <w:sym w:font="HQPB1" w:char="F026"/>
      </w:r>
      <w:r w:rsidR="00D57BE5" w:rsidRPr="007A5999">
        <w:rPr>
          <w:rFonts w:ascii="(normal text)" w:hAnsi="(normal text)"/>
          <w:szCs w:val="22"/>
          <w:rtl/>
        </w:rPr>
        <w:t xml:space="preserve"> </w:t>
      </w:r>
      <w:r w:rsidR="00D57BE5" w:rsidRPr="007A5999">
        <w:rPr>
          <w:szCs w:val="22"/>
        </w:rPr>
        <w:sym w:font="HQPB5" w:char="F0A9"/>
      </w:r>
      <w:r w:rsidR="00D57BE5" w:rsidRPr="007A5999">
        <w:rPr>
          <w:szCs w:val="22"/>
        </w:rPr>
        <w:sym w:font="HQPB1" w:char="F021"/>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5" w:char="F079"/>
      </w:r>
      <w:r w:rsidR="00D57BE5" w:rsidRPr="007A5999">
        <w:rPr>
          <w:szCs w:val="22"/>
        </w:rPr>
        <w:sym w:font="HQPB1" w:char="F0EC"/>
      </w:r>
      <w:r w:rsidR="00D57BE5" w:rsidRPr="007A5999">
        <w:rPr>
          <w:szCs w:val="22"/>
        </w:rPr>
        <w:sym w:font="HQPB5" w:char="F074"/>
      </w:r>
      <w:r w:rsidR="00D57BE5" w:rsidRPr="007A5999">
        <w:rPr>
          <w:szCs w:val="22"/>
        </w:rPr>
        <w:sym w:font="HQPB2" w:char="F042"/>
      </w:r>
      <w:r w:rsidR="00D57BE5" w:rsidRPr="007A5999">
        <w:rPr>
          <w:rFonts w:ascii="(normal text)" w:hAnsi="(normal text)"/>
          <w:szCs w:val="22"/>
          <w:rtl/>
        </w:rPr>
        <w:t xml:space="preserve"> </w:t>
      </w:r>
      <w:r w:rsidR="00D57BE5" w:rsidRPr="007A5999">
        <w:rPr>
          <w:szCs w:val="22"/>
        </w:rPr>
        <w:sym w:font="HQPB5" w:char="F074"/>
      </w:r>
      <w:r w:rsidR="00D57BE5" w:rsidRPr="007A5999">
        <w:rPr>
          <w:szCs w:val="22"/>
        </w:rPr>
        <w:sym w:font="HQPB2" w:char="F0FB"/>
      </w:r>
      <w:r w:rsidR="00D57BE5" w:rsidRPr="007A5999">
        <w:rPr>
          <w:szCs w:val="22"/>
        </w:rPr>
        <w:sym w:font="HQPB2" w:char="F0FC"/>
      </w:r>
      <w:r w:rsidR="00D57BE5" w:rsidRPr="007A5999">
        <w:rPr>
          <w:szCs w:val="22"/>
        </w:rPr>
        <w:sym w:font="HQPB4" w:char="F0C9"/>
      </w:r>
      <w:r w:rsidR="00D57BE5" w:rsidRPr="007A5999">
        <w:rPr>
          <w:szCs w:val="22"/>
        </w:rPr>
        <w:sym w:font="HQPB2" w:char="F029"/>
      </w:r>
      <w:r w:rsidR="00D57BE5" w:rsidRPr="007A5999">
        <w:rPr>
          <w:szCs w:val="22"/>
        </w:rPr>
        <w:sym w:font="HQPB4" w:char="F0AD"/>
      </w:r>
      <w:r w:rsidR="00D57BE5" w:rsidRPr="007A5999">
        <w:rPr>
          <w:szCs w:val="22"/>
        </w:rPr>
        <w:sym w:font="HQPB1" w:char="F047"/>
      </w:r>
      <w:r w:rsidR="00D57BE5" w:rsidRPr="007A5999">
        <w:rPr>
          <w:szCs w:val="22"/>
        </w:rPr>
        <w:sym w:font="HQPB4" w:char="F0E3"/>
      </w:r>
      <w:r w:rsidR="00D57BE5" w:rsidRPr="007A5999">
        <w:rPr>
          <w:szCs w:val="22"/>
        </w:rPr>
        <w:sym w:font="HQPB2" w:char="F04B"/>
      </w:r>
      <w:r w:rsidR="00D57BE5" w:rsidRPr="007A5999">
        <w:rPr>
          <w:szCs w:val="22"/>
        </w:rPr>
        <w:sym w:font="HQPB4" w:char="F0F8"/>
      </w:r>
      <w:r w:rsidR="00D57BE5" w:rsidRPr="007A5999">
        <w:rPr>
          <w:szCs w:val="22"/>
        </w:rPr>
        <w:sym w:font="HQPB2" w:char="F039"/>
      </w:r>
      <w:r w:rsidR="00D57BE5" w:rsidRPr="007A5999">
        <w:rPr>
          <w:szCs w:val="22"/>
        </w:rPr>
        <w:sym w:font="HQPB5" w:char="F024"/>
      </w:r>
      <w:r w:rsidR="00D57BE5" w:rsidRPr="007A5999">
        <w:rPr>
          <w:szCs w:val="22"/>
        </w:rPr>
        <w:sym w:font="HQPB1" w:char="F023"/>
      </w:r>
      <w:r w:rsidR="00D57BE5" w:rsidRPr="007A5999">
        <w:rPr>
          <w:rFonts w:ascii="(normal text)" w:hAnsi="(normal text)"/>
          <w:szCs w:val="22"/>
          <w:rtl/>
        </w:rPr>
        <w:t xml:space="preserve"> </w:t>
      </w:r>
      <w:r w:rsidR="00D57BE5" w:rsidRPr="007A5999">
        <w:rPr>
          <w:szCs w:val="22"/>
        </w:rPr>
        <w:sym w:font="HQPB2" w:char="F0C7"/>
      </w:r>
      <w:r w:rsidR="00D57BE5" w:rsidRPr="007A5999">
        <w:rPr>
          <w:szCs w:val="22"/>
        </w:rPr>
        <w:sym w:font="HQPB2" w:char="F0CC"/>
      </w:r>
      <w:r w:rsidR="00D57BE5" w:rsidRPr="007A5999">
        <w:rPr>
          <w:szCs w:val="22"/>
        </w:rPr>
        <w:sym w:font="HQPB2" w:char="F0CF"/>
      </w:r>
      <w:r w:rsidR="00D57BE5" w:rsidRPr="007A5999">
        <w:rPr>
          <w:szCs w:val="22"/>
        </w:rPr>
        <w:sym w:font="HQPB2" w:char="F0C8"/>
      </w:r>
      <w:r w:rsidR="005562F2" w:rsidRPr="007A5999">
        <w:rPr>
          <w:rFonts w:cs="Traditional Arabic" w:hint="cs"/>
          <w:szCs w:val="22"/>
          <w:rtl/>
          <w:lang w:bidi="fa-IR"/>
        </w:rPr>
        <w:t>﴾</w:t>
      </w:r>
      <w:r w:rsidR="005562F2" w:rsidRPr="007A5999">
        <w:rPr>
          <w:rFonts w:cs="Traditional Arabic" w:hint="cs"/>
          <w:sz w:val="20"/>
          <w:szCs w:val="24"/>
          <w:rtl/>
          <w:lang w:bidi="fa-IR"/>
        </w:rPr>
        <w:t xml:space="preserve"> </w:t>
      </w:r>
      <w:r w:rsidR="005562F2" w:rsidRPr="00B859B8">
        <w:rPr>
          <w:rFonts w:cs="Traditional Arabic" w:hint="cs"/>
          <w:sz w:val="20"/>
          <w:szCs w:val="26"/>
          <w:rtl/>
          <w:lang w:bidi="fa-IR"/>
        </w:rPr>
        <w:t>[التوبة: 36].</w:t>
      </w:r>
      <w:r w:rsidR="007A5999">
        <w:rPr>
          <w:rFonts w:cs="Traditional Arabic" w:hint="cs"/>
          <w:sz w:val="20"/>
          <w:szCs w:val="26"/>
          <w:rtl/>
          <w:lang w:bidi="fa-IR"/>
        </w:rPr>
        <w:t xml:space="preserve"> </w:t>
      </w:r>
      <w:r w:rsidR="00FD5C15" w:rsidRPr="002C2DE4">
        <w:rPr>
          <w:rFonts w:hint="cs"/>
          <w:rtl/>
          <w:lang w:bidi="fa-IR"/>
        </w:rPr>
        <w:t>«</w:t>
      </w:r>
      <w:r w:rsidR="002C2DE4" w:rsidRPr="002C2DE4">
        <w:rPr>
          <w:rFonts w:hint="cs"/>
          <w:rtl/>
          <w:lang w:bidi="fa-IR"/>
        </w:rPr>
        <w:t>تعداد</w:t>
      </w:r>
      <w:r w:rsidR="002C2DE4" w:rsidRPr="002C2DE4">
        <w:rPr>
          <w:rtl/>
          <w:lang w:bidi="fa-IR"/>
        </w:rPr>
        <w:t xml:space="preserve"> </w:t>
      </w:r>
      <w:r w:rsidR="002C2DE4" w:rsidRPr="002C2DE4">
        <w:rPr>
          <w:rFonts w:hint="cs"/>
          <w:rtl/>
          <w:lang w:bidi="fa-IR"/>
        </w:rPr>
        <w:t>ماه‌ها</w:t>
      </w:r>
      <w:r w:rsidR="002C2DE4" w:rsidRPr="002C2DE4">
        <w:rPr>
          <w:rtl/>
          <w:lang w:bidi="fa-IR"/>
        </w:rPr>
        <w:t xml:space="preserve"> </w:t>
      </w:r>
      <w:r w:rsidR="002C2DE4" w:rsidRPr="002C2DE4">
        <w:rPr>
          <w:rFonts w:hint="cs"/>
          <w:rtl/>
          <w:lang w:bidi="fa-IR"/>
        </w:rPr>
        <w:t>نزد</w:t>
      </w:r>
      <w:r w:rsidR="002C2DE4" w:rsidRPr="002C2DE4">
        <w:rPr>
          <w:rtl/>
          <w:lang w:bidi="fa-IR"/>
        </w:rPr>
        <w:t xml:space="preserve"> </w:t>
      </w:r>
      <w:r w:rsidR="002C2DE4" w:rsidRPr="002C2DE4">
        <w:rPr>
          <w:rFonts w:hint="cs"/>
          <w:rtl/>
          <w:lang w:bidi="fa-IR"/>
        </w:rPr>
        <w:t>خداوند</w:t>
      </w:r>
      <w:r w:rsidR="002C2DE4" w:rsidRPr="002C2DE4">
        <w:rPr>
          <w:rtl/>
          <w:lang w:bidi="fa-IR"/>
        </w:rPr>
        <w:t xml:space="preserve"> </w:t>
      </w:r>
      <w:r w:rsidR="002C2DE4" w:rsidRPr="002C2DE4">
        <w:rPr>
          <w:rFonts w:hint="cs"/>
          <w:rtl/>
          <w:lang w:bidi="fa-IR"/>
        </w:rPr>
        <w:t>در</w:t>
      </w:r>
      <w:r w:rsidR="002C2DE4" w:rsidRPr="002C2DE4">
        <w:rPr>
          <w:rtl/>
          <w:lang w:bidi="fa-IR"/>
        </w:rPr>
        <w:t xml:space="preserve"> </w:t>
      </w:r>
      <w:r w:rsidR="002C2DE4" w:rsidRPr="002C2DE4">
        <w:rPr>
          <w:rFonts w:hint="cs"/>
          <w:rtl/>
          <w:lang w:bidi="fa-IR"/>
        </w:rPr>
        <w:t>کتاب</w:t>
      </w:r>
      <w:r w:rsidR="002C2DE4" w:rsidRPr="002C2DE4">
        <w:rPr>
          <w:rtl/>
          <w:lang w:bidi="fa-IR"/>
        </w:rPr>
        <w:t xml:space="preserve"> </w:t>
      </w:r>
      <w:r w:rsidR="002C2DE4" w:rsidRPr="002C2DE4">
        <w:rPr>
          <w:rFonts w:hint="cs"/>
          <w:rtl/>
          <w:lang w:bidi="fa-IR"/>
        </w:rPr>
        <w:t>الهي،</w:t>
      </w:r>
      <w:r w:rsidR="002C2DE4" w:rsidRPr="002C2DE4">
        <w:rPr>
          <w:rtl/>
          <w:lang w:bidi="fa-IR"/>
        </w:rPr>
        <w:t xml:space="preserve"> </w:t>
      </w:r>
      <w:r w:rsidR="002C2DE4" w:rsidRPr="002C2DE4">
        <w:rPr>
          <w:rFonts w:hint="cs"/>
          <w:rtl/>
          <w:lang w:bidi="fa-IR"/>
        </w:rPr>
        <w:t>از</w:t>
      </w:r>
      <w:r w:rsidR="002C2DE4" w:rsidRPr="002C2DE4">
        <w:rPr>
          <w:rtl/>
          <w:lang w:bidi="fa-IR"/>
        </w:rPr>
        <w:t xml:space="preserve"> </w:t>
      </w:r>
      <w:r w:rsidR="002C2DE4" w:rsidRPr="002C2DE4">
        <w:rPr>
          <w:rFonts w:hint="cs"/>
          <w:rtl/>
          <w:lang w:bidi="fa-IR"/>
        </w:rPr>
        <w:t>آن</w:t>
      </w:r>
      <w:r w:rsidR="002C2DE4" w:rsidRPr="002C2DE4">
        <w:rPr>
          <w:rtl/>
          <w:lang w:bidi="fa-IR"/>
        </w:rPr>
        <w:t xml:space="preserve"> </w:t>
      </w:r>
      <w:r w:rsidR="002C2DE4" w:rsidRPr="002C2DE4">
        <w:rPr>
          <w:rFonts w:hint="cs"/>
          <w:rtl/>
          <w:lang w:bidi="fa-IR"/>
        </w:rPr>
        <w:t>روز</w:t>
      </w:r>
      <w:r w:rsidR="002C2DE4" w:rsidRPr="002C2DE4">
        <w:rPr>
          <w:rtl/>
          <w:lang w:bidi="fa-IR"/>
        </w:rPr>
        <w:t xml:space="preserve"> </w:t>
      </w:r>
      <w:r w:rsidR="002C2DE4" w:rsidRPr="002C2DE4">
        <w:rPr>
          <w:rFonts w:hint="cs"/>
          <w:rtl/>
          <w:lang w:bidi="fa-IR"/>
        </w:rPr>
        <w:t>که</w:t>
      </w:r>
      <w:r w:rsidR="002C2DE4" w:rsidRPr="002C2DE4">
        <w:rPr>
          <w:rtl/>
          <w:lang w:bidi="fa-IR"/>
        </w:rPr>
        <w:t xml:space="preserve"> </w:t>
      </w:r>
      <w:r w:rsidR="002C2DE4" w:rsidRPr="002C2DE4">
        <w:rPr>
          <w:rFonts w:hint="cs"/>
          <w:rtl/>
          <w:lang w:bidi="fa-IR"/>
        </w:rPr>
        <w:t>آسمانها</w:t>
      </w:r>
      <w:r w:rsidR="002C2DE4" w:rsidRPr="002C2DE4">
        <w:rPr>
          <w:rtl/>
          <w:lang w:bidi="fa-IR"/>
        </w:rPr>
        <w:t xml:space="preserve"> </w:t>
      </w:r>
      <w:r w:rsidR="002C2DE4" w:rsidRPr="002C2DE4">
        <w:rPr>
          <w:rFonts w:hint="cs"/>
          <w:rtl/>
          <w:lang w:bidi="fa-IR"/>
        </w:rPr>
        <w:t>و</w:t>
      </w:r>
      <w:r w:rsidR="002C2DE4" w:rsidRPr="002C2DE4">
        <w:rPr>
          <w:rtl/>
          <w:lang w:bidi="fa-IR"/>
        </w:rPr>
        <w:t xml:space="preserve"> </w:t>
      </w:r>
      <w:r w:rsidR="002C2DE4" w:rsidRPr="002C2DE4">
        <w:rPr>
          <w:rFonts w:hint="cs"/>
          <w:rtl/>
          <w:lang w:bidi="fa-IR"/>
        </w:rPr>
        <w:lastRenderedPageBreak/>
        <w:t>زمين</w:t>
      </w:r>
      <w:r w:rsidR="002C2DE4" w:rsidRPr="002C2DE4">
        <w:rPr>
          <w:rtl/>
          <w:lang w:bidi="fa-IR"/>
        </w:rPr>
        <w:t xml:space="preserve"> </w:t>
      </w:r>
      <w:r w:rsidR="002C2DE4" w:rsidRPr="002C2DE4">
        <w:rPr>
          <w:rFonts w:hint="cs"/>
          <w:rtl/>
          <w:lang w:bidi="fa-IR"/>
        </w:rPr>
        <w:t>را</w:t>
      </w:r>
      <w:r w:rsidR="002C2DE4" w:rsidRPr="002C2DE4">
        <w:rPr>
          <w:rtl/>
          <w:lang w:bidi="fa-IR"/>
        </w:rPr>
        <w:t xml:space="preserve"> </w:t>
      </w:r>
      <w:r w:rsidR="002C2DE4" w:rsidRPr="002C2DE4">
        <w:rPr>
          <w:rFonts w:hint="cs"/>
          <w:rtl/>
          <w:lang w:bidi="fa-IR"/>
        </w:rPr>
        <w:t>آفريده،</w:t>
      </w:r>
      <w:r w:rsidR="002C2DE4" w:rsidRPr="002C2DE4">
        <w:rPr>
          <w:rtl/>
          <w:lang w:bidi="fa-IR"/>
        </w:rPr>
        <w:t xml:space="preserve"> </w:t>
      </w:r>
      <w:r w:rsidR="002C2DE4" w:rsidRPr="002C2DE4">
        <w:rPr>
          <w:rFonts w:hint="cs"/>
          <w:rtl/>
          <w:lang w:bidi="fa-IR"/>
        </w:rPr>
        <w:t>دوازده</w:t>
      </w:r>
      <w:r w:rsidR="002C2DE4" w:rsidRPr="002C2DE4">
        <w:rPr>
          <w:rtl/>
          <w:lang w:bidi="fa-IR"/>
        </w:rPr>
        <w:t xml:space="preserve"> </w:t>
      </w:r>
      <w:r w:rsidR="002C2DE4" w:rsidRPr="002C2DE4">
        <w:rPr>
          <w:rFonts w:hint="cs"/>
          <w:rtl/>
          <w:lang w:bidi="fa-IR"/>
        </w:rPr>
        <w:t>ماه</w:t>
      </w:r>
      <w:r w:rsidR="002C2DE4" w:rsidRPr="002C2DE4">
        <w:rPr>
          <w:rtl/>
          <w:lang w:bidi="fa-IR"/>
        </w:rPr>
        <w:t xml:space="preserve"> </w:t>
      </w:r>
      <w:r w:rsidR="002C2DE4" w:rsidRPr="002C2DE4">
        <w:rPr>
          <w:rFonts w:hint="cs"/>
          <w:rtl/>
          <w:lang w:bidi="fa-IR"/>
        </w:rPr>
        <w:t>است؛</w:t>
      </w:r>
      <w:r w:rsidR="002C2DE4" w:rsidRPr="002C2DE4">
        <w:rPr>
          <w:rtl/>
          <w:lang w:bidi="fa-IR"/>
        </w:rPr>
        <w:t xml:space="preserve"> </w:t>
      </w:r>
      <w:r w:rsidR="002C2DE4" w:rsidRPr="002C2DE4">
        <w:rPr>
          <w:rFonts w:hint="cs"/>
          <w:rtl/>
          <w:lang w:bidi="fa-IR"/>
        </w:rPr>
        <w:t>که</w:t>
      </w:r>
      <w:r w:rsidR="002C2DE4" w:rsidRPr="002C2DE4">
        <w:rPr>
          <w:rtl/>
          <w:lang w:bidi="fa-IR"/>
        </w:rPr>
        <w:t xml:space="preserve"> </w:t>
      </w:r>
      <w:r w:rsidR="002C2DE4" w:rsidRPr="002C2DE4">
        <w:rPr>
          <w:rFonts w:hint="cs"/>
          <w:rtl/>
          <w:lang w:bidi="fa-IR"/>
        </w:rPr>
        <w:t>چهار</w:t>
      </w:r>
      <w:r w:rsidR="002C2DE4" w:rsidRPr="002C2DE4">
        <w:rPr>
          <w:rtl/>
          <w:lang w:bidi="fa-IR"/>
        </w:rPr>
        <w:t xml:space="preserve"> </w:t>
      </w:r>
      <w:r w:rsidR="002C2DE4" w:rsidRPr="002C2DE4">
        <w:rPr>
          <w:rFonts w:hint="cs"/>
          <w:rtl/>
          <w:lang w:bidi="fa-IR"/>
        </w:rPr>
        <w:t>ماه</w:t>
      </w:r>
      <w:r w:rsidR="002C2DE4" w:rsidRPr="002C2DE4">
        <w:rPr>
          <w:rtl/>
          <w:lang w:bidi="fa-IR"/>
        </w:rPr>
        <w:t xml:space="preserve"> </w:t>
      </w:r>
      <w:r w:rsidR="002C2DE4" w:rsidRPr="002C2DE4">
        <w:rPr>
          <w:rFonts w:hint="cs"/>
          <w:rtl/>
          <w:lang w:bidi="fa-IR"/>
        </w:rPr>
        <w:t>از</w:t>
      </w:r>
      <w:r w:rsidR="002C2DE4" w:rsidRPr="002C2DE4">
        <w:rPr>
          <w:rtl/>
          <w:lang w:bidi="fa-IR"/>
        </w:rPr>
        <w:t xml:space="preserve"> </w:t>
      </w:r>
      <w:r w:rsidR="002C2DE4" w:rsidRPr="002C2DE4">
        <w:rPr>
          <w:rFonts w:hint="cs"/>
          <w:rtl/>
          <w:lang w:bidi="fa-IR"/>
        </w:rPr>
        <w:t>آن،</w:t>
      </w:r>
      <w:r w:rsidR="002C2DE4" w:rsidRPr="002C2DE4">
        <w:rPr>
          <w:rtl/>
          <w:lang w:bidi="fa-IR"/>
        </w:rPr>
        <w:t xml:space="preserve"> </w:t>
      </w:r>
      <w:r w:rsidR="002C2DE4" w:rsidRPr="002C2DE4">
        <w:rPr>
          <w:rFonts w:hint="cs"/>
          <w:rtl/>
          <w:lang w:bidi="fa-IR"/>
        </w:rPr>
        <w:t>ماه</w:t>
      </w:r>
      <w:r w:rsidR="002C2DE4" w:rsidRPr="002C2DE4">
        <w:rPr>
          <w:rtl/>
          <w:lang w:bidi="fa-IR"/>
        </w:rPr>
        <w:t xml:space="preserve"> </w:t>
      </w:r>
      <w:r w:rsidR="002C2DE4" w:rsidRPr="002C2DE4">
        <w:rPr>
          <w:rFonts w:hint="cs"/>
          <w:rtl/>
          <w:lang w:bidi="fa-IR"/>
        </w:rPr>
        <w:t>حرام</w:t>
      </w:r>
      <w:r w:rsidR="002C2DE4" w:rsidRPr="002C2DE4">
        <w:rPr>
          <w:rtl/>
          <w:lang w:bidi="fa-IR"/>
        </w:rPr>
        <w:t xml:space="preserve"> </w:t>
      </w:r>
      <w:r w:rsidR="002C2DE4" w:rsidRPr="002C2DE4">
        <w:rPr>
          <w:rFonts w:hint="cs"/>
          <w:rtl/>
          <w:lang w:bidi="fa-IR"/>
        </w:rPr>
        <w:t>است؛</w:t>
      </w:r>
      <w:r w:rsidR="002C2DE4" w:rsidRPr="002C2DE4">
        <w:rPr>
          <w:rtl/>
          <w:lang w:bidi="fa-IR"/>
        </w:rPr>
        <w:t xml:space="preserve"> (</w:t>
      </w:r>
      <w:r w:rsidR="002C2DE4" w:rsidRPr="002C2DE4">
        <w:rPr>
          <w:rFonts w:hint="cs"/>
          <w:rtl/>
          <w:lang w:bidi="fa-IR"/>
        </w:rPr>
        <w:t>و</w:t>
      </w:r>
      <w:r w:rsidR="002C2DE4" w:rsidRPr="002C2DE4">
        <w:rPr>
          <w:rtl/>
          <w:lang w:bidi="fa-IR"/>
        </w:rPr>
        <w:t xml:space="preserve"> </w:t>
      </w:r>
      <w:r w:rsidR="002C2DE4" w:rsidRPr="002C2DE4">
        <w:rPr>
          <w:rFonts w:hint="cs"/>
          <w:rtl/>
          <w:lang w:bidi="fa-IR"/>
        </w:rPr>
        <w:t>جنگ</w:t>
      </w:r>
      <w:r w:rsidR="002C2DE4" w:rsidRPr="002C2DE4">
        <w:rPr>
          <w:rtl/>
          <w:lang w:bidi="fa-IR"/>
        </w:rPr>
        <w:t xml:space="preserve"> </w:t>
      </w:r>
      <w:r w:rsidR="002C2DE4" w:rsidRPr="002C2DE4">
        <w:rPr>
          <w:rFonts w:hint="cs"/>
          <w:rtl/>
          <w:lang w:bidi="fa-IR"/>
        </w:rPr>
        <w:t>در</w:t>
      </w:r>
      <w:r w:rsidR="002C2DE4" w:rsidRPr="002C2DE4">
        <w:rPr>
          <w:rtl/>
          <w:lang w:bidi="fa-IR"/>
        </w:rPr>
        <w:t xml:space="preserve"> </w:t>
      </w:r>
      <w:r w:rsidR="002C2DE4" w:rsidRPr="002C2DE4">
        <w:rPr>
          <w:rFonts w:hint="cs"/>
          <w:rtl/>
          <w:lang w:bidi="fa-IR"/>
        </w:rPr>
        <w:t>آن</w:t>
      </w:r>
      <w:r w:rsidR="002C2DE4" w:rsidRPr="002C2DE4">
        <w:rPr>
          <w:rtl/>
          <w:lang w:bidi="fa-IR"/>
        </w:rPr>
        <w:t xml:space="preserve"> </w:t>
      </w:r>
      <w:r w:rsidR="002C2DE4" w:rsidRPr="002C2DE4">
        <w:rPr>
          <w:rFonts w:hint="cs"/>
          <w:rtl/>
          <w:lang w:bidi="fa-IR"/>
        </w:rPr>
        <w:t>ممنوع</w:t>
      </w:r>
      <w:r w:rsidR="002C2DE4" w:rsidRPr="002C2DE4">
        <w:rPr>
          <w:rtl/>
          <w:lang w:bidi="fa-IR"/>
        </w:rPr>
        <w:t xml:space="preserve"> </w:t>
      </w:r>
      <w:r w:rsidR="002C2DE4" w:rsidRPr="002C2DE4">
        <w:rPr>
          <w:rFonts w:hint="cs"/>
          <w:rtl/>
          <w:lang w:bidi="fa-IR"/>
        </w:rPr>
        <w:t>مي‌باشد</w:t>
      </w:r>
      <w:r w:rsidR="002C2DE4" w:rsidRPr="002C2DE4">
        <w:rPr>
          <w:rtl/>
          <w:lang w:bidi="fa-IR"/>
        </w:rPr>
        <w:t xml:space="preserve">.) </w:t>
      </w:r>
      <w:r w:rsidR="002C2DE4" w:rsidRPr="002C2DE4">
        <w:rPr>
          <w:rFonts w:hint="cs"/>
          <w:rtl/>
          <w:lang w:bidi="fa-IR"/>
        </w:rPr>
        <w:t>اين،</w:t>
      </w:r>
      <w:r w:rsidR="002C2DE4" w:rsidRPr="002C2DE4">
        <w:rPr>
          <w:rtl/>
          <w:lang w:bidi="fa-IR"/>
        </w:rPr>
        <w:t xml:space="preserve"> </w:t>
      </w:r>
      <w:r w:rsidR="002C2DE4" w:rsidRPr="002C2DE4">
        <w:rPr>
          <w:rFonts w:hint="cs"/>
          <w:rtl/>
          <w:lang w:bidi="fa-IR"/>
        </w:rPr>
        <w:t>آيين</w:t>
      </w:r>
      <w:r w:rsidR="002C2DE4" w:rsidRPr="002C2DE4">
        <w:rPr>
          <w:rtl/>
          <w:lang w:bidi="fa-IR"/>
        </w:rPr>
        <w:t xml:space="preserve"> </w:t>
      </w:r>
      <w:r w:rsidR="002C2DE4" w:rsidRPr="002C2DE4">
        <w:rPr>
          <w:rFonts w:hint="cs"/>
          <w:rtl/>
          <w:lang w:bidi="fa-IR"/>
        </w:rPr>
        <w:t>ثابت</w:t>
      </w:r>
      <w:r w:rsidR="002C2DE4" w:rsidRPr="002C2DE4">
        <w:rPr>
          <w:rtl/>
          <w:lang w:bidi="fa-IR"/>
        </w:rPr>
        <w:t xml:space="preserve"> </w:t>
      </w:r>
      <w:r w:rsidR="002C2DE4" w:rsidRPr="002C2DE4">
        <w:rPr>
          <w:rFonts w:hint="cs"/>
          <w:rtl/>
          <w:lang w:bidi="fa-IR"/>
        </w:rPr>
        <w:t>و</w:t>
      </w:r>
      <w:r w:rsidR="002C2DE4" w:rsidRPr="002C2DE4">
        <w:rPr>
          <w:rtl/>
          <w:lang w:bidi="fa-IR"/>
        </w:rPr>
        <w:t xml:space="preserve"> </w:t>
      </w:r>
      <w:r w:rsidR="002C2DE4" w:rsidRPr="002C2DE4">
        <w:rPr>
          <w:rFonts w:hint="cs"/>
          <w:rtl/>
          <w:lang w:bidi="fa-IR"/>
        </w:rPr>
        <w:t>پابرجا</w:t>
      </w:r>
      <w:r w:rsidR="002C2DE4" w:rsidRPr="002C2DE4">
        <w:rPr>
          <w:rtl/>
          <w:lang w:bidi="fa-IR"/>
        </w:rPr>
        <w:t>(</w:t>
      </w:r>
      <w:r w:rsidR="002C2DE4" w:rsidRPr="002C2DE4">
        <w:rPr>
          <w:rFonts w:hint="cs"/>
          <w:rtl/>
          <w:lang w:bidi="fa-IR"/>
        </w:rPr>
        <w:t>ي</w:t>
      </w:r>
      <w:r w:rsidR="002C2DE4" w:rsidRPr="002C2DE4">
        <w:rPr>
          <w:rtl/>
          <w:lang w:bidi="fa-IR"/>
        </w:rPr>
        <w:t xml:space="preserve"> </w:t>
      </w:r>
      <w:r w:rsidR="002C2DE4" w:rsidRPr="002C2DE4">
        <w:rPr>
          <w:rFonts w:hint="cs"/>
          <w:rtl/>
          <w:lang w:bidi="fa-IR"/>
        </w:rPr>
        <w:t>الهي</w:t>
      </w:r>
      <w:r w:rsidR="002C2DE4" w:rsidRPr="002C2DE4">
        <w:rPr>
          <w:rtl/>
          <w:lang w:bidi="fa-IR"/>
        </w:rPr>
        <w:t xml:space="preserve">) </w:t>
      </w:r>
      <w:r w:rsidR="002C2DE4" w:rsidRPr="002C2DE4">
        <w:rPr>
          <w:rFonts w:hint="cs"/>
          <w:rtl/>
          <w:lang w:bidi="fa-IR"/>
        </w:rPr>
        <w:t>است</w:t>
      </w:r>
      <w:r w:rsidR="002C2DE4" w:rsidRPr="002C2DE4">
        <w:rPr>
          <w:rtl/>
          <w:lang w:bidi="fa-IR"/>
        </w:rPr>
        <w:t xml:space="preserve">! </w:t>
      </w:r>
      <w:r w:rsidR="002C2DE4" w:rsidRPr="002C2DE4">
        <w:rPr>
          <w:rFonts w:hint="cs"/>
          <w:rtl/>
          <w:lang w:bidi="fa-IR"/>
        </w:rPr>
        <w:t>بنابر</w:t>
      </w:r>
      <w:r w:rsidR="002C2DE4" w:rsidRPr="002C2DE4">
        <w:rPr>
          <w:rtl/>
          <w:lang w:bidi="fa-IR"/>
        </w:rPr>
        <w:t xml:space="preserve"> </w:t>
      </w:r>
      <w:r w:rsidR="002C2DE4" w:rsidRPr="002C2DE4">
        <w:rPr>
          <w:rFonts w:hint="cs"/>
          <w:rtl/>
          <w:lang w:bidi="fa-IR"/>
        </w:rPr>
        <w:t>اين،</w:t>
      </w:r>
      <w:r w:rsidR="002C2DE4" w:rsidRPr="002C2DE4">
        <w:rPr>
          <w:rtl/>
          <w:lang w:bidi="fa-IR"/>
        </w:rPr>
        <w:t xml:space="preserve"> </w:t>
      </w:r>
      <w:r w:rsidR="002C2DE4" w:rsidRPr="002C2DE4">
        <w:rPr>
          <w:rFonts w:hint="cs"/>
          <w:rtl/>
          <w:lang w:bidi="fa-IR"/>
        </w:rPr>
        <w:t>در</w:t>
      </w:r>
      <w:r w:rsidR="002C2DE4" w:rsidRPr="002C2DE4">
        <w:rPr>
          <w:rtl/>
          <w:lang w:bidi="fa-IR"/>
        </w:rPr>
        <w:t xml:space="preserve"> </w:t>
      </w:r>
      <w:r w:rsidR="002C2DE4" w:rsidRPr="002C2DE4">
        <w:rPr>
          <w:rFonts w:hint="cs"/>
          <w:rtl/>
          <w:lang w:bidi="fa-IR"/>
        </w:rPr>
        <w:t>اين</w:t>
      </w:r>
      <w:r w:rsidR="002C2DE4" w:rsidRPr="002C2DE4">
        <w:rPr>
          <w:rtl/>
          <w:lang w:bidi="fa-IR"/>
        </w:rPr>
        <w:t xml:space="preserve"> </w:t>
      </w:r>
      <w:r w:rsidR="002C2DE4" w:rsidRPr="002C2DE4">
        <w:rPr>
          <w:rFonts w:hint="cs"/>
          <w:rtl/>
          <w:lang w:bidi="fa-IR"/>
        </w:rPr>
        <w:t>ماه‌ها</w:t>
      </w:r>
      <w:r w:rsidR="002C2DE4" w:rsidRPr="002C2DE4">
        <w:rPr>
          <w:rtl/>
          <w:lang w:bidi="fa-IR"/>
        </w:rPr>
        <w:t xml:space="preserve"> </w:t>
      </w:r>
      <w:r w:rsidR="002C2DE4" w:rsidRPr="002C2DE4">
        <w:rPr>
          <w:rFonts w:hint="cs"/>
          <w:rtl/>
          <w:lang w:bidi="fa-IR"/>
        </w:rPr>
        <w:t>به</w:t>
      </w:r>
      <w:r w:rsidR="002C2DE4" w:rsidRPr="002C2DE4">
        <w:rPr>
          <w:rtl/>
          <w:lang w:bidi="fa-IR"/>
        </w:rPr>
        <w:t xml:space="preserve"> </w:t>
      </w:r>
      <w:r w:rsidR="002C2DE4" w:rsidRPr="002C2DE4">
        <w:rPr>
          <w:rFonts w:hint="cs"/>
          <w:rtl/>
          <w:lang w:bidi="fa-IR"/>
        </w:rPr>
        <w:t>خود</w:t>
      </w:r>
      <w:r w:rsidR="002C2DE4" w:rsidRPr="002C2DE4">
        <w:rPr>
          <w:rtl/>
          <w:lang w:bidi="fa-IR"/>
        </w:rPr>
        <w:t xml:space="preserve"> </w:t>
      </w:r>
      <w:r w:rsidR="002C2DE4" w:rsidRPr="002C2DE4">
        <w:rPr>
          <w:rFonts w:hint="cs"/>
          <w:rtl/>
          <w:lang w:bidi="fa-IR"/>
        </w:rPr>
        <w:t>ستم</w:t>
      </w:r>
      <w:r w:rsidR="002C2DE4" w:rsidRPr="002C2DE4">
        <w:rPr>
          <w:rtl/>
          <w:lang w:bidi="fa-IR"/>
        </w:rPr>
        <w:t xml:space="preserve"> </w:t>
      </w:r>
      <w:r w:rsidR="002C2DE4" w:rsidRPr="002C2DE4">
        <w:rPr>
          <w:rFonts w:hint="cs"/>
          <w:rtl/>
          <w:lang w:bidi="fa-IR"/>
        </w:rPr>
        <w:t>نکنيد</w:t>
      </w:r>
      <w:r w:rsidR="002C2DE4" w:rsidRPr="002C2DE4">
        <w:rPr>
          <w:rtl/>
          <w:lang w:bidi="fa-IR"/>
        </w:rPr>
        <w:t xml:space="preserve"> (</w:t>
      </w:r>
      <w:r w:rsidR="002C2DE4" w:rsidRPr="002C2DE4">
        <w:rPr>
          <w:rFonts w:hint="cs"/>
          <w:rtl/>
          <w:lang w:bidi="fa-IR"/>
        </w:rPr>
        <w:t>و</w:t>
      </w:r>
      <w:r w:rsidR="002C2DE4" w:rsidRPr="002C2DE4">
        <w:rPr>
          <w:rtl/>
          <w:lang w:bidi="fa-IR"/>
        </w:rPr>
        <w:t xml:space="preserve"> </w:t>
      </w:r>
      <w:r w:rsidR="002C2DE4" w:rsidRPr="002C2DE4">
        <w:rPr>
          <w:rFonts w:hint="cs"/>
          <w:rtl/>
          <w:lang w:bidi="fa-IR"/>
        </w:rPr>
        <w:t>از</w:t>
      </w:r>
      <w:r w:rsidR="002C2DE4" w:rsidRPr="002C2DE4">
        <w:rPr>
          <w:rtl/>
          <w:lang w:bidi="fa-IR"/>
        </w:rPr>
        <w:t xml:space="preserve"> </w:t>
      </w:r>
      <w:r w:rsidR="002C2DE4" w:rsidRPr="002C2DE4">
        <w:rPr>
          <w:rFonts w:hint="cs"/>
          <w:rtl/>
          <w:lang w:bidi="fa-IR"/>
        </w:rPr>
        <w:t>هرگونه</w:t>
      </w:r>
      <w:r w:rsidR="002C2DE4" w:rsidRPr="002C2DE4">
        <w:rPr>
          <w:rtl/>
          <w:lang w:bidi="fa-IR"/>
        </w:rPr>
        <w:t xml:space="preserve"> </w:t>
      </w:r>
      <w:r w:rsidR="002C2DE4" w:rsidRPr="002C2DE4">
        <w:rPr>
          <w:rFonts w:hint="cs"/>
          <w:rtl/>
          <w:lang w:bidi="fa-IR"/>
        </w:rPr>
        <w:t>خونريزي</w:t>
      </w:r>
      <w:r w:rsidR="002C2DE4" w:rsidRPr="002C2DE4">
        <w:rPr>
          <w:rtl/>
          <w:lang w:bidi="fa-IR"/>
        </w:rPr>
        <w:t xml:space="preserve"> </w:t>
      </w:r>
      <w:r w:rsidR="002C2DE4" w:rsidRPr="002C2DE4">
        <w:rPr>
          <w:rFonts w:hint="cs"/>
          <w:rtl/>
          <w:lang w:bidi="fa-IR"/>
        </w:rPr>
        <w:t>بپرهيزيد</w:t>
      </w:r>
      <w:r w:rsidR="002C2DE4" w:rsidRPr="002C2DE4">
        <w:rPr>
          <w:rtl/>
          <w:lang w:bidi="fa-IR"/>
        </w:rPr>
        <w:t xml:space="preserve">)! </w:t>
      </w:r>
      <w:r w:rsidR="002C2DE4" w:rsidRPr="002C2DE4">
        <w:rPr>
          <w:rFonts w:hint="cs"/>
          <w:rtl/>
          <w:lang w:bidi="fa-IR"/>
        </w:rPr>
        <w:t>و</w:t>
      </w:r>
      <w:r w:rsidR="002C2DE4" w:rsidRPr="002C2DE4">
        <w:rPr>
          <w:rtl/>
          <w:lang w:bidi="fa-IR"/>
        </w:rPr>
        <w:t xml:space="preserve"> (</w:t>
      </w:r>
      <w:r w:rsidR="002C2DE4" w:rsidRPr="002C2DE4">
        <w:rPr>
          <w:rFonts w:hint="cs"/>
          <w:rtl/>
          <w:lang w:bidi="fa-IR"/>
        </w:rPr>
        <w:t>به</w:t>
      </w:r>
      <w:r w:rsidR="002C2DE4" w:rsidRPr="002C2DE4">
        <w:rPr>
          <w:rtl/>
          <w:lang w:bidi="fa-IR"/>
        </w:rPr>
        <w:t xml:space="preserve"> </w:t>
      </w:r>
      <w:r w:rsidR="002C2DE4" w:rsidRPr="002C2DE4">
        <w:rPr>
          <w:rFonts w:hint="cs"/>
          <w:rtl/>
          <w:lang w:bidi="fa-IR"/>
        </w:rPr>
        <w:t>هنگام</w:t>
      </w:r>
      <w:r w:rsidR="002C2DE4" w:rsidRPr="002C2DE4">
        <w:rPr>
          <w:rtl/>
          <w:lang w:bidi="fa-IR"/>
        </w:rPr>
        <w:t xml:space="preserve"> </w:t>
      </w:r>
      <w:r w:rsidR="002C2DE4" w:rsidRPr="002C2DE4">
        <w:rPr>
          <w:rFonts w:hint="cs"/>
          <w:rtl/>
          <w:lang w:bidi="fa-IR"/>
        </w:rPr>
        <w:t>نبرد</w:t>
      </w:r>
      <w:r w:rsidR="002C2DE4" w:rsidRPr="002C2DE4">
        <w:rPr>
          <w:rtl/>
          <w:lang w:bidi="fa-IR"/>
        </w:rPr>
        <w:t xml:space="preserve">) </w:t>
      </w:r>
      <w:r w:rsidR="002C2DE4" w:rsidRPr="002C2DE4">
        <w:rPr>
          <w:rFonts w:hint="cs"/>
          <w:rtl/>
          <w:lang w:bidi="fa-IR"/>
        </w:rPr>
        <w:t>با</w:t>
      </w:r>
      <w:r w:rsidR="002C2DE4" w:rsidRPr="002C2DE4">
        <w:rPr>
          <w:rtl/>
          <w:lang w:bidi="fa-IR"/>
        </w:rPr>
        <w:t xml:space="preserve"> </w:t>
      </w:r>
      <w:r w:rsidR="002C2DE4" w:rsidRPr="002C2DE4">
        <w:rPr>
          <w:rFonts w:hint="cs"/>
          <w:rtl/>
          <w:lang w:bidi="fa-IR"/>
        </w:rPr>
        <w:t>مشرکان،</w:t>
      </w:r>
      <w:r w:rsidR="002C2DE4" w:rsidRPr="002C2DE4">
        <w:rPr>
          <w:rtl/>
          <w:lang w:bidi="fa-IR"/>
        </w:rPr>
        <w:t xml:space="preserve"> </w:t>
      </w:r>
      <w:r w:rsidR="002C2DE4" w:rsidRPr="002C2DE4">
        <w:rPr>
          <w:rFonts w:hint="cs"/>
          <w:rtl/>
          <w:lang w:bidi="fa-IR"/>
        </w:rPr>
        <w:t>دسته</w:t>
      </w:r>
      <w:r w:rsidR="002C2DE4" w:rsidRPr="002C2DE4">
        <w:rPr>
          <w:rtl/>
          <w:lang w:bidi="fa-IR"/>
        </w:rPr>
        <w:t xml:space="preserve"> </w:t>
      </w:r>
      <w:r w:rsidR="002C2DE4" w:rsidRPr="002C2DE4">
        <w:rPr>
          <w:rFonts w:hint="cs"/>
          <w:rtl/>
          <w:lang w:bidi="fa-IR"/>
        </w:rPr>
        <w:t>جمعي</w:t>
      </w:r>
      <w:r w:rsidR="002C2DE4" w:rsidRPr="002C2DE4">
        <w:rPr>
          <w:rtl/>
          <w:lang w:bidi="fa-IR"/>
        </w:rPr>
        <w:t xml:space="preserve"> </w:t>
      </w:r>
      <w:r w:rsidR="002C2DE4" w:rsidRPr="002C2DE4">
        <w:rPr>
          <w:rFonts w:hint="cs"/>
          <w:rtl/>
          <w:lang w:bidi="fa-IR"/>
        </w:rPr>
        <w:t>پيکار</w:t>
      </w:r>
      <w:r w:rsidR="002C2DE4" w:rsidRPr="002C2DE4">
        <w:rPr>
          <w:rtl/>
          <w:lang w:bidi="fa-IR"/>
        </w:rPr>
        <w:t xml:space="preserve"> </w:t>
      </w:r>
      <w:r w:rsidR="002C2DE4" w:rsidRPr="002C2DE4">
        <w:rPr>
          <w:rFonts w:hint="cs"/>
          <w:rtl/>
          <w:lang w:bidi="fa-IR"/>
        </w:rPr>
        <w:t>کنيد،</w:t>
      </w:r>
      <w:r w:rsidR="002C2DE4" w:rsidRPr="002C2DE4">
        <w:rPr>
          <w:rtl/>
          <w:lang w:bidi="fa-IR"/>
        </w:rPr>
        <w:t xml:space="preserve"> </w:t>
      </w:r>
      <w:r w:rsidR="002C2DE4" w:rsidRPr="002C2DE4">
        <w:rPr>
          <w:rFonts w:hint="cs"/>
          <w:rtl/>
          <w:lang w:bidi="fa-IR"/>
        </w:rPr>
        <w:t>همان</w:t>
      </w:r>
      <w:r w:rsidR="002C2DE4" w:rsidRPr="002C2DE4">
        <w:rPr>
          <w:rtl/>
          <w:lang w:bidi="fa-IR"/>
        </w:rPr>
        <w:t xml:space="preserve"> </w:t>
      </w:r>
      <w:r w:rsidR="002C2DE4" w:rsidRPr="002C2DE4">
        <w:rPr>
          <w:rFonts w:hint="cs"/>
          <w:rtl/>
          <w:lang w:bidi="fa-IR"/>
        </w:rPr>
        <w:t>گونه</w:t>
      </w:r>
      <w:r w:rsidR="002C2DE4" w:rsidRPr="002C2DE4">
        <w:rPr>
          <w:rtl/>
          <w:lang w:bidi="fa-IR"/>
        </w:rPr>
        <w:t xml:space="preserve"> </w:t>
      </w:r>
      <w:r w:rsidR="002C2DE4" w:rsidRPr="002C2DE4">
        <w:rPr>
          <w:rFonts w:hint="cs"/>
          <w:rtl/>
          <w:lang w:bidi="fa-IR"/>
        </w:rPr>
        <w:t>که</w:t>
      </w:r>
      <w:r w:rsidR="002C2DE4" w:rsidRPr="002C2DE4">
        <w:rPr>
          <w:rtl/>
          <w:lang w:bidi="fa-IR"/>
        </w:rPr>
        <w:t xml:space="preserve"> </w:t>
      </w:r>
      <w:r w:rsidR="002C2DE4" w:rsidRPr="002C2DE4">
        <w:rPr>
          <w:rFonts w:hint="cs"/>
          <w:rtl/>
          <w:lang w:bidi="fa-IR"/>
        </w:rPr>
        <w:t>آنها</w:t>
      </w:r>
      <w:r w:rsidR="002C2DE4" w:rsidRPr="002C2DE4">
        <w:rPr>
          <w:rtl/>
          <w:lang w:bidi="fa-IR"/>
        </w:rPr>
        <w:t xml:space="preserve"> </w:t>
      </w:r>
      <w:r w:rsidR="002C2DE4" w:rsidRPr="002C2DE4">
        <w:rPr>
          <w:rFonts w:hint="cs"/>
          <w:rtl/>
          <w:lang w:bidi="fa-IR"/>
        </w:rPr>
        <w:t>دسته</w:t>
      </w:r>
      <w:r w:rsidR="002C2DE4" w:rsidRPr="002C2DE4">
        <w:rPr>
          <w:rtl/>
          <w:lang w:bidi="fa-IR"/>
        </w:rPr>
        <w:t xml:space="preserve"> </w:t>
      </w:r>
      <w:r w:rsidR="002C2DE4" w:rsidRPr="002C2DE4">
        <w:rPr>
          <w:rFonts w:hint="cs"/>
          <w:rtl/>
          <w:lang w:bidi="fa-IR"/>
        </w:rPr>
        <w:t>جمعي</w:t>
      </w:r>
      <w:r w:rsidR="002C2DE4" w:rsidRPr="002C2DE4">
        <w:rPr>
          <w:rtl/>
          <w:lang w:bidi="fa-IR"/>
        </w:rPr>
        <w:t xml:space="preserve"> </w:t>
      </w:r>
      <w:r w:rsidR="002C2DE4" w:rsidRPr="002C2DE4">
        <w:rPr>
          <w:rFonts w:hint="cs"/>
          <w:rtl/>
          <w:lang w:bidi="fa-IR"/>
        </w:rPr>
        <w:t>با</w:t>
      </w:r>
      <w:r w:rsidR="002C2DE4" w:rsidRPr="002C2DE4">
        <w:rPr>
          <w:rtl/>
          <w:lang w:bidi="fa-IR"/>
        </w:rPr>
        <w:t xml:space="preserve"> </w:t>
      </w:r>
      <w:r w:rsidR="002C2DE4" w:rsidRPr="002C2DE4">
        <w:rPr>
          <w:rFonts w:hint="cs"/>
          <w:rtl/>
          <w:lang w:bidi="fa-IR"/>
        </w:rPr>
        <w:t>شما</w:t>
      </w:r>
      <w:r w:rsidR="002C2DE4" w:rsidRPr="002C2DE4">
        <w:rPr>
          <w:rtl/>
          <w:lang w:bidi="fa-IR"/>
        </w:rPr>
        <w:t xml:space="preserve"> </w:t>
      </w:r>
      <w:r w:rsidR="002C2DE4" w:rsidRPr="002C2DE4">
        <w:rPr>
          <w:rFonts w:hint="cs"/>
          <w:rtl/>
          <w:lang w:bidi="fa-IR"/>
        </w:rPr>
        <w:t>پيکار</w:t>
      </w:r>
      <w:r w:rsidR="002C2DE4" w:rsidRPr="002C2DE4">
        <w:rPr>
          <w:rtl/>
          <w:lang w:bidi="fa-IR"/>
        </w:rPr>
        <w:t xml:space="preserve"> </w:t>
      </w:r>
      <w:r w:rsidR="002C2DE4" w:rsidRPr="002C2DE4">
        <w:rPr>
          <w:rFonts w:hint="cs"/>
          <w:rtl/>
          <w:lang w:bidi="fa-IR"/>
        </w:rPr>
        <w:t>مي‌کنند؛</w:t>
      </w:r>
      <w:r w:rsidR="002C2DE4" w:rsidRPr="002C2DE4">
        <w:rPr>
          <w:rtl/>
          <w:lang w:bidi="fa-IR"/>
        </w:rPr>
        <w:t xml:space="preserve"> </w:t>
      </w:r>
      <w:r w:rsidR="002C2DE4" w:rsidRPr="002C2DE4">
        <w:rPr>
          <w:rFonts w:hint="cs"/>
          <w:rtl/>
          <w:lang w:bidi="fa-IR"/>
        </w:rPr>
        <w:t>و</w:t>
      </w:r>
      <w:r w:rsidR="002C2DE4" w:rsidRPr="002C2DE4">
        <w:rPr>
          <w:rtl/>
          <w:lang w:bidi="fa-IR"/>
        </w:rPr>
        <w:t xml:space="preserve"> </w:t>
      </w:r>
      <w:r w:rsidR="002C2DE4" w:rsidRPr="002C2DE4">
        <w:rPr>
          <w:rFonts w:hint="cs"/>
          <w:rtl/>
          <w:lang w:bidi="fa-IR"/>
        </w:rPr>
        <w:t>بدانيد</w:t>
      </w:r>
      <w:r w:rsidR="002C2DE4" w:rsidRPr="002C2DE4">
        <w:rPr>
          <w:rtl/>
          <w:lang w:bidi="fa-IR"/>
        </w:rPr>
        <w:t xml:space="preserve"> </w:t>
      </w:r>
      <w:r w:rsidR="002C2DE4" w:rsidRPr="002C2DE4">
        <w:rPr>
          <w:rFonts w:hint="cs"/>
          <w:rtl/>
          <w:lang w:bidi="fa-IR"/>
        </w:rPr>
        <w:t>خداوند</w:t>
      </w:r>
      <w:r w:rsidR="002C2DE4" w:rsidRPr="002C2DE4">
        <w:rPr>
          <w:rtl/>
          <w:lang w:bidi="fa-IR"/>
        </w:rPr>
        <w:t xml:space="preserve"> </w:t>
      </w:r>
      <w:r w:rsidR="002C2DE4" w:rsidRPr="002C2DE4">
        <w:rPr>
          <w:rFonts w:hint="cs"/>
          <w:rtl/>
          <w:lang w:bidi="fa-IR"/>
        </w:rPr>
        <w:t>با</w:t>
      </w:r>
      <w:r w:rsidR="002C2DE4" w:rsidRPr="002C2DE4">
        <w:rPr>
          <w:rtl/>
          <w:lang w:bidi="fa-IR"/>
        </w:rPr>
        <w:t xml:space="preserve"> </w:t>
      </w:r>
      <w:r w:rsidR="002C2DE4" w:rsidRPr="002C2DE4">
        <w:rPr>
          <w:rFonts w:hint="cs"/>
          <w:rtl/>
          <w:lang w:bidi="fa-IR"/>
        </w:rPr>
        <w:t>پرهيزگاران</w:t>
      </w:r>
      <w:r w:rsidR="002C2DE4" w:rsidRPr="002C2DE4">
        <w:rPr>
          <w:rtl/>
          <w:lang w:bidi="fa-IR"/>
        </w:rPr>
        <w:t xml:space="preserve"> </w:t>
      </w:r>
      <w:r w:rsidR="002C2DE4" w:rsidRPr="002C2DE4">
        <w:rPr>
          <w:rFonts w:hint="cs"/>
          <w:rtl/>
          <w:lang w:bidi="fa-IR"/>
        </w:rPr>
        <w:t>است</w:t>
      </w:r>
      <w:r w:rsidR="002C2DE4" w:rsidRPr="002C2DE4">
        <w:rPr>
          <w:rtl/>
          <w:lang w:bidi="fa-IR"/>
        </w:rPr>
        <w:t>!</w:t>
      </w:r>
      <w:r w:rsidR="00FD5C15" w:rsidRPr="002C2DE4">
        <w:rPr>
          <w:rFonts w:hint="cs"/>
          <w:rtl/>
          <w:lang w:bidi="fa-IR"/>
        </w:rPr>
        <w:t>»</w:t>
      </w:r>
    </w:p>
    <w:p w:rsidR="005562F2" w:rsidRDefault="005562F2" w:rsidP="00D57BE5">
      <w:pPr>
        <w:ind w:firstLine="284"/>
        <w:rPr>
          <w:rtl/>
          <w:lang w:bidi="fa-IR"/>
        </w:rPr>
      </w:pPr>
      <w:r>
        <w:rPr>
          <w:rFonts w:hint="cs"/>
          <w:rtl/>
          <w:lang w:bidi="fa-IR"/>
        </w:rPr>
        <w:t>یعنی این دستور از دین استوار است، و استواری دین منحصر به تعداد ماه‌ها و این که چهارتا حرام اند نیست، پس همین طور</w:t>
      </w:r>
      <w:r w:rsidR="00F55942">
        <w:rPr>
          <w:rFonts w:hint="cs"/>
          <w:rtl/>
          <w:lang w:bidi="fa-IR"/>
        </w:rPr>
        <w:t xml:space="preserve"> </w:t>
      </w:r>
      <w:r w:rsidR="00F55942" w:rsidRPr="002E27A0">
        <w:rPr>
          <w:rFonts w:hint="cs"/>
          <w:sz w:val="28"/>
          <w:rtl/>
          <w:lang w:bidi="fa-IR"/>
        </w:rPr>
        <w:t xml:space="preserve">گفته پیامبر </w:t>
      </w:r>
      <w:r w:rsidR="00F55942" w:rsidRPr="002E27A0">
        <w:rPr>
          <w:rFonts w:hint="cs"/>
          <w:sz w:val="28"/>
          <w:lang w:bidi="fa-IR"/>
        </w:rPr>
        <w:sym w:font="AGA Arabesque" w:char="F072"/>
      </w:r>
      <w:r w:rsidR="00F55942" w:rsidRPr="002E27A0">
        <w:rPr>
          <w:rFonts w:hint="cs"/>
          <w:sz w:val="28"/>
          <w:rtl/>
          <w:lang w:bidi="fa-IR"/>
        </w:rPr>
        <w:t xml:space="preserve"> در حدیث کساء</w:t>
      </w:r>
      <w:r w:rsidR="00F55942">
        <w:rPr>
          <w:rFonts w:hint="cs"/>
          <w:rtl/>
          <w:lang w:bidi="fa-IR"/>
        </w:rPr>
        <w:t xml:space="preserve"> که فرمود:</w:t>
      </w:r>
      <w:r w:rsidR="00AE56C3">
        <w:rPr>
          <w:rFonts w:hint="cs"/>
          <w:rtl/>
          <w:lang w:bidi="fa-IR"/>
        </w:rPr>
        <w:t xml:space="preserve"> «اینان اهل بیت من هستند». یعنی از اهل بیت من هستند.</w:t>
      </w:r>
    </w:p>
    <w:p w:rsidR="00AD56FC" w:rsidRDefault="00AD56FC" w:rsidP="00D57BE5">
      <w:pPr>
        <w:ind w:firstLine="284"/>
        <w:rPr>
          <w:rtl/>
          <w:lang w:bidi="fa-IR"/>
        </w:rPr>
      </w:pPr>
      <w:r>
        <w:rPr>
          <w:rFonts w:hint="cs"/>
          <w:rtl/>
          <w:lang w:bidi="fa-IR"/>
        </w:rPr>
        <w:t>و ما می‌توانیم بگوئیم: وقتی حدیث کساء مانع از دخول یکی از اهل بیت با این چهار نفر می‌شود، پس چگونه این حکم علی بن حسین و محمد باقر و جعفر صادق و دیگر بزرگان  عترت را شامل می</w:t>
      </w:r>
      <w:r w:rsidR="00A40485">
        <w:rPr>
          <w:rFonts w:hint="cs"/>
          <w:rtl/>
          <w:lang w:bidi="fa-IR"/>
        </w:rPr>
        <w:t>‌شود، و قطعاً اینان در زمان واق</w:t>
      </w:r>
      <w:r>
        <w:rPr>
          <w:rFonts w:hint="cs"/>
          <w:rtl/>
          <w:lang w:bidi="fa-IR"/>
        </w:rPr>
        <w:t>عه</w:t>
      </w:r>
      <w:r w:rsidR="00586B8F">
        <w:rPr>
          <w:rFonts w:hint="cs"/>
          <w:rtl/>
          <w:lang w:bidi="fa-IR"/>
        </w:rPr>
        <w:t>‌ی</w:t>
      </w:r>
      <w:r>
        <w:rPr>
          <w:rFonts w:hint="cs"/>
          <w:rtl/>
          <w:lang w:bidi="fa-IR"/>
        </w:rPr>
        <w:t xml:space="preserve"> تکریم با کساء وجود نداشتند</w:t>
      </w:r>
      <w:r w:rsidRPr="00AD56FC">
        <w:rPr>
          <w:rFonts w:cs="B Zar" w:hint="cs"/>
          <w:sz w:val="28"/>
          <w:vertAlign w:val="superscript"/>
          <w:rtl/>
          <w:lang w:bidi="fa-IR"/>
        </w:rPr>
        <w:t>(</w:t>
      </w:r>
      <w:r w:rsidRPr="00AD56FC">
        <w:rPr>
          <w:rStyle w:val="FootnoteReference"/>
          <w:rFonts w:cs="B Zar"/>
          <w:sz w:val="28"/>
          <w:rtl/>
          <w:lang w:bidi="fa-IR"/>
        </w:rPr>
        <w:footnoteReference w:id="35"/>
      </w:r>
      <w:r w:rsidRPr="00AD56FC">
        <w:rPr>
          <w:rFonts w:cs="B Zar" w:hint="cs"/>
          <w:sz w:val="28"/>
          <w:vertAlign w:val="superscript"/>
          <w:rtl/>
          <w:lang w:bidi="fa-IR"/>
        </w:rPr>
        <w:t>)</w:t>
      </w:r>
      <w:r>
        <w:rPr>
          <w:rFonts w:hint="cs"/>
          <w:rtl/>
          <w:lang w:bidi="fa-IR"/>
        </w:rPr>
        <w:t>.</w:t>
      </w:r>
    </w:p>
    <w:p w:rsidR="007E0CE8" w:rsidRDefault="005B4879" w:rsidP="00D57BE5">
      <w:pPr>
        <w:ind w:firstLine="284"/>
        <w:rPr>
          <w:rtl/>
          <w:lang w:bidi="fa-IR"/>
        </w:rPr>
      </w:pPr>
      <w:r>
        <w:rPr>
          <w:rFonts w:hint="cs"/>
          <w:b/>
          <w:bCs/>
          <w:rtl/>
          <w:lang w:bidi="fa-IR"/>
        </w:rPr>
        <w:t xml:space="preserve">امر </w:t>
      </w:r>
      <w:r w:rsidR="007E0CE8">
        <w:rPr>
          <w:rFonts w:hint="cs"/>
          <w:b/>
          <w:bCs/>
          <w:rtl/>
          <w:lang w:bidi="fa-IR"/>
        </w:rPr>
        <w:t>چهارم این که:</w:t>
      </w:r>
      <w:r w:rsidR="00586B8F">
        <w:rPr>
          <w:rFonts w:hint="cs"/>
          <w:rtl/>
          <w:lang w:bidi="fa-IR"/>
        </w:rPr>
        <w:t xml:space="preserve"> فقط و تنها به نسب</w:t>
      </w:r>
      <w:r w:rsidR="007E0CE8">
        <w:rPr>
          <w:rFonts w:hint="cs"/>
          <w:rtl/>
          <w:lang w:bidi="fa-IR"/>
        </w:rPr>
        <w:t xml:space="preserve"> اعتمادکردن کافی نیست.</w:t>
      </w:r>
    </w:p>
    <w:p w:rsidR="007E0CE8" w:rsidRDefault="007E0CE8" w:rsidP="00735F8C">
      <w:pPr>
        <w:ind w:firstLine="284"/>
        <w:rPr>
          <w:rtl/>
          <w:lang w:bidi="fa-IR"/>
        </w:rPr>
      </w:pPr>
      <w:r>
        <w:rPr>
          <w:rFonts w:hint="cs"/>
          <w:rtl/>
          <w:lang w:bidi="fa-IR"/>
        </w:rPr>
        <w:t>و همچنانکه بر ما دوست‌داشتن آحاد اهل بیت به خاطر ایمان‌آوردن و نسب و خویشاوندی پیامبر واجب است، همچنین بر ما واجب است اگر کسی از اهل بیت مرتکب گناهی شود به مقدار گناهش از او ناراضی شویم، همانطور که وقتی فردی از اف</w:t>
      </w:r>
      <w:r w:rsidR="00CD7413">
        <w:rPr>
          <w:rFonts w:hint="cs"/>
          <w:rtl/>
          <w:lang w:bidi="fa-IR"/>
        </w:rPr>
        <w:t>راد امت مرتکب خطایی می‌گردد به اندازه‌ی</w:t>
      </w:r>
      <w:r>
        <w:rPr>
          <w:rFonts w:hint="cs"/>
          <w:rtl/>
          <w:lang w:bidi="fa-IR"/>
        </w:rPr>
        <w:t xml:space="preserve"> گناهش او را </w:t>
      </w:r>
      <w:r>
        <w:rPr>
          <w:rFonts w:hint="cs"/>
          <w:rtl/>
          <w:lang w:bidi="fa-IR"/>
        </w:rPr>
        <w:lastRenderedPageBreak/>
        <w:t>مبغوض و من</w:t>
      </w:r>
      <w:r w:rsidR="00735F8C">
        <w:rPr>
          <w:rFonts w:hint="cs"/>
          <w:rtl/>
          <w:lang w:bidi="fa-IR"/>
        </w:rPr>
        <w:t>ف</w:t>
      </w:r>
      <w:r>
        <w:rPr>
          <w:rFonts w:hint="cs"/>
          <w:rtl/>
          <w:lang w:bidi="fa-IR"/>
        </w:rPr>
        <w:t>ور می‌دانیم، چنانکه پیامبر فرموده است: «هرکسی که عملکردش او را عقب بیندازد نسبش او را پیش نمی‌برد»</w:t>
      </w:r>
      <w:r w:rsidRPr="007E0CE8">
        <w:rPr>
          <w:rFonts w:cs="B Zar" w:hint="cs"/>
          <w:sz w:val="28"/>
          <w:vertAlign w:val="superscript"/>
          <w:rtl/>
          <w:lang w:bidi="fa-IR"/>
        </w:rPr>
        <w:t>(</w:t>
      </w:r>
      <w:r w:rsidRPr="007E0CE8">
        <w:rPr>
          <w:rStyle w:val="FootnoteReference"/>
          <w:rFonts w:cs="B Zar"/>
          <w:sz w:val="28"/>
          <w:rtl/>
          <w:lang w:bidi="fa-IR"/>
        </w:rPr>
        <w:footnoteReference w:id="36"/>
      </w:r>
      <w:r w:rsidRPr="007E0CE8">
        <w:rPr>
          <w:rFonts w:cs="B Zar" w:hint="cs"/>
          <w:sz w:val="28"/>
          <w:vertAlign w:val="superscript"/>
          <w:rtl/>
          <w:lang w:bidi="fa-IR"/>
        </w:rPr>
        <w:t>)</w:t>
      </w:r>
      <w:r>
        <w:rPr>
          <w:rFonts w:hint="cs"/>
          <w:rtl/>
          <w:lang w:bidi="fa-IR"/>
        </w:rPr>
        <w:t>.</w:t>
      </w:r>
    </w:p>
    <w:p w:rsidR="005734C8" w:rsidRDefault="005B4879" w:rsidP="00735F8C">
      <w:pPr>
        <w:ind w:firstLine="284"/>
        <w:rPr>
          <w:rtl/>
          <w:lang w:bidi="fa-IR"/>
        </w:rPr>
      </w:pPr>
      <w:r>
        <w:rPr>
          <w:rFonts w:hint="cs"/>
          <w:b/>
          <w:bCs/>
          <w:rtl/>
          <w:lang w:bidi="fa-IR"/>
        </w:rPr>
        <w:t xml:space="preserve">امر </w:t>
      </w:r>
      <w:r w:rsidR="005734C8">
        <w:rPr>
          <w:rFonts w:hint="cs"/>
          <w:b/>
          <w:bCs/>
          <w:rtl/>
          <w:lang w:bidi="fa-IR"/>
        </w:rPr>
        <w:t>پنجم:</w:t>
      </w:r>
      <w:r w:rsidR="005734C8">
        <w:rPr>
          <w:rFonts w:hint="cs"/>
          <w:rtl/>
          <w:lang w:bidi="fa-IR"/>
        </w:rPr>
        <w:t xml:space="preserve"> به هیچ وجه درست نیست که ما خاندان پیامبر را فقط در علی و فاطمه و حسن </w:t>
      </w:r>
      <w:r w:rsidR="005734C8" w:rsidRPr="00A06A19">
        <w:rPr>
          <w:rFonts w:hint="cs"/>
          <w:sz w:val="28"/>
          <w:rtl/>
          <w:lang w:bidi="fa-IR"/>
        </w:rPr>
        <w:t xml:space="preserve">و حسین </w:t>
      </w:r>
      <w:r w:rsidR="005734C8" w:rsidRPr="00A06A19">
        <w:rPr>
          <w:rFonts w:hint="cs"/>
          <w:sz w:val="28"/>
          <w:lang w:bidi="fa-IR"/>
        </w:rPr>
        <w:sym w:font="AGA Arabesque" w:char="F079"/>
      </w:r>
      <w:r w:rsidR="005734C8" w:rsidRPr="00A06A19">
        <w:rPr>
          <w:rFonts w:hint="cs"/>
          <w:sz w:val="28"/>
          <w:rtl/>
          <w:lang w:bidi="fa-IR"/>
        </w:rPr>
        <w:t xml:space="preserve"> و نه تن از فرزندان حسین</w:t>
      </w:r>
      <w:r w:rsidR="005734C8">
        <w:rPr>
          <w:rFonts w:hint="cs"/>
          <w:rtl/>
          <w:lang w:bidi="fa-IR"/>
        </w:rPr>
        <w:t xml:space="preserve"> منحصر بدانیم، و منحصرکردن خاندان اهل بیت به این افراد با واقعیت امر مخالف است.</w:t>
      </w:r>
    </w:p>
    <w:p w:rsidR="00431C14" w:rsidRDefault="00431C14" w:rsidP="00D57BE5">
      <w:pPr>
        <w:ind w:firstLine="284"/>
        <w:rPr>
          <w:rtl/>
          <w:lang w:bidi="fa-IR"/>
        </w:rPr>
      </w:pPr>
      <w:r>
        <w:rPr>
          <w:rFonts w:hint="cs"/>
          <w:rtl/>
          <w:lang w:bidi="fa-IR"/>
        </w:rPr>
        <w:t>و با این کار بر افراد زیادی که از خاندان پیامبر هستند ظلم شده و آن‌ها از این نسبت پاک محروم شده اند و از حقوق عبادی و اعتباری و مالی که به سود یا علیه آنان به خاطر این نسبت تعلق می‌گیرد بی‌بهره مانده اند.</w:t>
      </w:r>
    </w:p>
    <w:p w:rsidR="00994A1C" w:rsidRDefault="00994A1C" w:rsidP="00D57BE5">
      <w:pPr>
        <w:ind w:firstLine="284"/>
        <w:rPr>
          <w:rtl/>
          <w:lang w:bidi="fa-IR"/>
        </w:rPr>
      </w:pPr>
      <w:r>
        <w:rPr>
          <w:rFonts w:hint="cs"/>
          <w:rtl/>
          <w:lang w:bidi="fa-IR"/>
        </w:rPr>
        <w:t>و تردیدی نیست که منحصرکردن خویشاوندی بر افراد مذکور قطعاً نسل پیامبر را کم می‌کند.</w:t>
      </w:r>
    </w:p>
    <w:p w:rsidR="00576FE7" w:rsidRDefault="00576FE7" w:rsidP="00D57BE5">
      <w:pPr>
        <w:ind w:firstLine="284"/>
        <w:rPr>
          <w:rtl/>
          <w:lang w:bidi="fa-IR"/>
        </w:rPr>
      </w:pPr>
      <w:r>
        <w:rPr>
          <w:rFonts w:hint="cs"/>
          <w:rtl/>
          <w:lang w:bidi="fa-IR"/>
        </w:rPr>
        <w:t>و ما حق داریم بپرسیم:</w:t>
      </w:r>
    </w:p>
    <w:p w:rsidR="00576FE7" w:rsidRPr="007D3BEE" w:rsidRDefault="00A06A19" w:rsidP="00A06A19">
      <w:pPr>
        <w:numPr>
          <w:ilvl w:val="0"/>
          <w:numId w:val="5"/>
        </w:numPr>
        <w:ind w:left="641" w:hanging="357"/>
        <w:rPr>
          <w:sz w:val="28"/>
          <w:lang w:bidi="fa-IR"/>
        </w:rPr>
      </w:pPr>
      <w:r w:rsidRPr="00A06A19">
        <w:rPr>
          <w:rFonts w:hint="cs"/>
          <w:sz w:val="28"/>
          <w:rtl/>
          <w:lang w:bidi="fa-IR"/>
        </w:rPr>
        <w:t xml:space="preserve">آیا </w:t>
      </w:r>
      <w:r w:rsidRPr="007D3BEE">
        <w:rPr>
          <w:rFonts w:hint="cs"/>
          <w:sz w:val="28"/>
          <w:rtl/>
          <w:lang w:bidi="fa-IR"/>
        </w:rPr>
        <w:t xml:space="preserve">حمزه </w:t>
      </w:r>
      <w:r w:rsidRPr="007D3BEE">
        <w:rPr>
          <w:rFonts w:hint="cs"/>
          <w:sz w:val="28"/>
          <w:lang w:bidi="fa-IR"/>
        </w:rPr>
        <w:sym w:font="AGA Arabesque" w:char="F074"/>
      </w:r>
      <w:r w:rsidRPr="007D3BEE">
        <w:rPr>
          <w:rFonts w:hint="cs"/>
          <w:sz w:val="28"/>
          <w:rtl/>
          <w:lang w:bidi="fa-IR"/>
        </w:rPr>
        <w:t xml:space="preserve"> از فرزندان عبدالمطلب نیست؟</w:t>
      </w:r>
    </w:p>
    <w:p w:rsidR="00A06A19" w:rsidRPr="007D3BEE" w:rsidRDefault="00A06A19" w:rsidP="00A06A19">
      <w:pPr>
        <w:numPr>
          <w:ilvl w:val="0"/>
          <w:numId w:val="5"/>
        </w:numPr>
        <w:ind w:left="641" w:hanging="357"/>
        <w:rPr>
          <w:sz w:val="28"/>
          <w:rtl/>
          <w:lang w:bidi="fa-IR"/>
        </w:rPr>
      </w:pPr>
      <w:r w:rsidRPr="007D3BEE">
        <w:rPr>
          <w:rFonts w:hint="cs"/>
          <w:sz w:val="28"/>
          <w:rtl/>
          <w:lang w:bidi="fa-IR"/>
        </w:rPr>
        <w:t>آیا مگر او شیر خدا و شیر پیامبر و شهید احد و قهرمان بدر نیست؟</w:t>
      </w:r>
    </w:p>
    <w:p w:rsidR="00576FE7" w:rsidRPr="007D3BEE" w:rsidRDefault="00576FE7" w:rsidP="004D2524">
      <w:pPr>
        <w:ind w:firstLine="284"/>
        <w:rPr>
          <w:sz w:val="28"/>
          <w:rtl/>
          <w:lang w:bidi="fa-IR"/>
        </w:rPr>
      </w:pPr>
      <w:r w:rsidRPr="007D3BEE">
        <w:rPr>
          <w:rFonts w:hint="cs"/>
          <w:sz w:val="28"/>
          <w:rtl/>
          <w:lang w:bidi="fa-IR"/>
        </w:rPr>
        <w:t>پس چرا</w:t>
      </w:r>
      <w:r w:rsidR="00EF4824" w:rsidRPr="007D3BEE">
        <w:rPr>
          <w:rFonts w:hint="cs"/>
          <w:sz w:val="28"/>
          <w:rtl/>
          <w:lang w:bidi="fa-IR"/>
        </w:rPr>
        <w:t xml:space="preserve"> فضائل او ذکر نمی‌شود؟ وقتی حمزه شهید شد پیامبر چنان اندوهگین شد که هیچ </w:t>
      </w:r>
      <w:r w:rsidR="004D2524">
        <w:rPr>
          <w:rFonts w:hint="cs"/>
          <w:sz w:val="28"/>
          <w:rtl/>
          <w:lang w:bidi="fa-IR"/>
        </w:rPr>
        <w:t>و</w:t>
      </w:r>
      <w:r w:rsidR="00EF4824" w:rsidRPr="007D3BEE">
        <w:rPr>
          <w:rFonts w:hint="cs"/>
          <w:sz w:val="28"/>
          <w:rtl/>
          <w:lang w:bidi="fa-IR"/>
        </w:rPr>
        <w:t>قت به آن صورت غمگین نشده بود.</w:t>
      </w:r>
    </w:p>
    <w:p w:rsidR="005F2B1F" w:rsidRDefault="005F2B1F" w:rsidP="00D57BE5">
      <w:pPr>
        <w:ind w:firstLine="284"/>
        <w:rPr>
          <w:rtl/>
          <w:lang w:bidi="fa-IR"/>
        </w:rPr>
      </w:pPr>
      <w:r w:rsidRPr="007D3BEE">
        <w:rPr>
          <w:rFonts w:hint="cs"/>
          <w:sz w:val="28"/>
          <w:rtl/>
          <w:lang w:bidi="fa-IR"/>
        </w:rPr>
        <w:t xml:space="preserve">آیا مگر پیامبر </w:t>
      </w:r>
      <w:r w:rsidRPr="007D3BEE">
        <w:rPr>
          <w:rFonts w:hint="cs"/>
          <w:sz w:val="28"/>
          <w:lang w:bidi="fa-IR"/>
        </w:rPr>
        <w:sym w:font="AGA Arabesque" w:char="F072"/>
      </w:r>
      <w:r w:rsidRPr="007D3BEE">
        <w:rPr>
          <w:rFonts w:hint="cs"/>
          <w:sz w:val="28"/>
          <w:rtl/>
          <w:lang w:bidi="fa-IR"/>
        </w:rPr>
        <w:t xml:space="preserve"> نفرموده است</w:t>
      </w:r>
      <w:r>
        <w:rPr>
          <w:rFonts w:hint="cs"/>
          <w:rtl/>
          <w:lang w:bidi="fa-IR"/>
        </w:rPr>
        <w:t>: «سردار شهداء روز قیامت حمزه است»</w:t>
      </w:r>
      <w:r w:rsidRPr="005F2B1F">
        <w:rPr>
          <w:rFonts w:cs="B Zar" w:hint="cs"/>
          <w:sz w:val="28"/>
          <w:vertAlign w:val="superscript"/>
          <w:rtl/>
          <w:lang w:bidi="fa-IR"/>
        </w:rPr>
        <w:t>(</w:t>
      </w:r>
      <w:r w:rsidRPr="005F2B1F">
        <w:rPr>
          <w:rStyle w:val="FootnoteReference"/>
          <w:rFonts w:cs="B Zar"/>
          <w:sz w:val="28"/>
          <w:rtl/>
          <w:lang w:bidi="fa-IR"/>
        </w:rPr>
        <w:footnoteReference w:id="37"/>
      </w:r>
      <w:r w:rsidRPr="005F2B1F">
        <w:rPr>
          <w:rFonts w:cs="B Zar" w:hint="cs"/>
          <w:sz w:val="28"/>
          <w:vertAlign w:val="superscript"/>
          <w:rtl/>
          <w:lang w:bidi="fa-IR"/>
        </w:rPr>
        <w:t>)</w:t>
      </w:r>
      <w:r>
        <w:rPr>
          <w:rFonts w:hint="cs"/>
          <w:rtl/>
          <w:lang w:bidi="fa-IR"/>
        </w:rPr>
        <w:t>؟</w:t>
      </w:r>
    </w:p>
    <w:p w:rsidR="005F2B1F" w:rsidRDefault="00422840" w:rsidP="00A42D4F">
      <w:pPr>
        <w:numPr>
          <w:ilvl w:val="0"/>
          <w:numId w:val="6"/>
        </w:numPr>
        <w:ind w:left="641" w:hanging="357"/>
        <w:rPr>
          <w:lang w:bidi="fa-IR"/>
        </w:rPr>
      </w:pPr>
      <w:r w:rsidRPr="001E28EA">
        <w:rPr>
          <w:rFonts w:hint="cs"/>
          <w:sz w:val="28"/>
          <w:rtl/>
          <w:lang w:bidi="fa-IR"/>
        </w:rPr>
        <w:lastRenderedPageBreak/>
        <w:t xml:space="preserve">آیا عباس </w:t>
      </w:r>
      <w:r w:rsidRPr="001E28EA">
        <w:rPr>
          <w:rFonts w:hint="cs"/>
          <w:sz w:val="28"/>
          <w:lang w:bidi="fa-IR"/>
        </w:rPr>
        <w:sym w:font="AGA Arabesque" w:char="F074"/>
      </w:r>
      <w:r w:rsidRPr="001E28EA">
        <w:rPr>
          <w:rFonts w:hint="cs"/>
          <w:sz w:val="28"/>
          <w:rtl/>
          <w:lang w:bidi="fa-IR"/>
        </w:rPr>
        <w:t xml:space="preserve"> از فرزندان عبدالمطلب نیست،</w:t>
      </w:r>
      <w:r w:rsidR="00A42D4F" w:rsidRPr="001E28EA">
        <w:rPr>
          <w:rFonts w:hint="cs"/>
          <w:sz w:val="28"/>
          <w:rtl/>
          <w:lang w:bidi="fa-IR"/>
        </w:rPr>
        <w:t xml:space="preserve"> آیا مگر در فتح مکه حضور نداشت، آیا  او نبود که در روز حنین مقاومت کرد و ب</w:t>
      </w:r>
      <w:r w:rsidR="004D2524">
        <w:rPr>
          <w:rFonts w:hint="cs"/>
          <w:sz w:val="28"/>
          <w:rtl/>
          <w:lang w:bidi="fa-IR"/>
        </w:rPr>
        <w:t xml:space="preserve">ه </w:t>
      </w:r>
      <w:r w:rsidR="00A42D4F" w:rsidRPr="001E28EA">
        <w:rPr>
          <w:rFonts w:hint="cs"/>
          <w:sz w:val="28"/>
          <w:rtl/>
          <w:lang w:bidi="fa-IR"/>
        </w:rPr>
        <w:t>همراه کسانی که فرا</w:t>
      </w:r>
      <w:r w:rsidR="00A42D4F">
        <w:rPr>
          <w:rFonts w:hint="cs"/>
          <w:rtl/>
          <w:lang w:bidi="fa-IR"/>
        </w:rPr>
        <w:t>ر نکردند ماند؟</w:t>
      </w:r>
    </w:p>
    <w:p w:rsidR="00626A81" w:rsidRDefault="00626A81" w:rsidP="00A40485">
      <w:pPr>
        <w:numPr>
          <w:ilvl w:val="0"/>
          <w:numId w:val="6"/>
        </w:numPr>
        <w:ind w:left="641" w:hanging="357"/>
        <w:rPr>
          <w:rtl/>
          <w:lang w:bidi="fa-IR"/>
        </w:rPr>
      </w:pPr>
      <w:r>
        <w:rPr>
          <w:rFonts w:hint="cs"/>
          <w:rtl/>
          <w:lang w:bidi="fa-IR"/>
        </w:rPr>
        <w:t>آیا روایت نشده که عباس از من است و من از</w:t>
      </w:r>
      <w:r w:rsidR="00A40485">
        <w:rPr>
          <w:rFonts w:hint="cs"/>
          <w:rtl/>
          <w:lang w:bidi="fa-IR"/>
        </w:rPr>
        <w:t xml:space="preserve"> او</w:t>
      </w:r>
      <w:r>
        <w:rPr>
          <w:rFonts w:hint="cs"/>
          <w:rtl/>
          <w:lang w:bidi="fa-IR"/>
        </w:rPr>
        <w:t xml:space="preserve"> هستم</w:t>
      </w:r>
      <w:r w:rsidRPr="00626A81">
        <w:rPr>
          <w:rFonts w:cs="B Zar" w:hint="cs"/>
          <w:sz w:val="28"/>
          <w:vertAlign w:val="superscript"/>
          <w:rtl/>
          <w:lang w:bidi="fa-IR"/>
        </w:rPr>
        <w:t>(</w:t>
      </w:r>
      <w:r w:rsidRPr="00626A81">
        <w:rPr>
          <w:rStyle w:val="FootnoteReference"/>
          <w:rFonts w:cs="B Zar"/>
          <w:sz w:val="28"/>
          <w:rtl/>
          <w:lang w:bidi="fa-IR"/>
        </w:rPr>
        <w:footnoteReference w:id="38"/>
      </w:r>
      <w:r w:rsidRPr="00626A81">
        <w:rPr>
          <w:rFonts w:cs="B Zar" w:hint="cs"/>
          <w:sz w:val="28"/>
          <w:vertAlign w:val="superscript"/>
          <w:rtl/>
          <w:lang w:bidi="fa-IR"/>
        </w:rPr>
        <w:t>)</w:t>
      </w:r>
      <w:r>
        <w:rPr>
          <w:rFonts w:hint="cs"/>
          <w:rtl/>
          <w:lang w:bidi="fa-IR"/>
        </w:rPr>
        <w:t>؟</w:t>
      </w:r>
    </w:p>
    <w:p w:rsidR="005F2B1F" w:rsidRDefault="005F2B1F" w:rsidP="00D57BE5">
      <w:pPr>
        <w:ind w:firstLine="284"/>
        <w:rPr>
          <w:sz w:val="28"/>
          <w:rtl/>
          <w:lang w:bidi="fa-IR"/>
        </w:rPr>
      </w:pPr>
      <w:r w:rsidRPr="007D3BEE">
        <w:rPr>
          <w:rFonts w:hint="cs"/>
          <w:sz w:val="28"/>
          <w:rtl/>
          <w:lang w:bidi="fa-IR"/>
        </w:rPr>
        <w:t xml:space="preserve">آیا پیامبر </w:t>
      </w:r>
      <w:r w:rsidRPr="007D3BEE">
        <w:rPr>
          <w:rFonts w:hint="cs"/>
          <w:sz w:val="28"/>
          <w:lang w:bidi="fa-IR"/>
        </w:rPr>
        <w:sym w:font="AGA Arabesque" w:char="F072"/>
      </w:r>
      <w:r w:rsidRPr="007D3BEE">
        <w:rPr>
          <w:rFonts w:hint="cs"/>
          <w:sz w:val="28"/>
          <w:rtl/>
          <w:lang w:bidi="fa-IR"/>
        </w:rPr>
        <w:t xml:space="preserve"> نگفته است: «ای مردم! هرکسی عموی مرا آزار دهد مرا آزار داده است، چون عمو</w:t>
      </w:r>
      <w:r w:rsidR="004D2524">
        <w:rPr>
          <w:rFonts w:hint="cs"/>
          <w:sz w:val="28"/>
          <w:rtl/>
          <w:lang w:bidi="fa-IR"/>
        </w:rPr>
        <w:t>ی</w:t>
      </w:r>
      <w:r w:rsidRPr="007D3BEE">
        <w:rPr>
          <w:rFonts w:hint="cs"/>
          <w:sz w:val="28"/>
          <w:rtl/>
          <w:lang w:bidi="fa-IR"/>
        </w:rPr>
        <w:t xml:space="preserve"> مرد مانند پدرش است»</w:t>
      </w:r>
      <w:r w:rsidRPr="007D3BEE">
        <w:rPr>
          <w:rFonts w:cs="B Zar" w:hint="cs"/>
          <w:sz w:val="28"/>
          <w:vertAlign w:val="superscript"/>
          <w:rtl/>
          <w:lang w:bidi="fa-IR"/>
        </w:rPr>
        <w:t>(</w:t>
      </w:r>
      <w:r w:rsidRPr="007D3BEE">
        <w:rPr>
          <w:rStyle w:val="FootnoteReference"/>
          <w:rFonts w:cs="B Zar"/>
          <w:sz w:val="28"/>
          <w:rtl/>
          <w:lang w:bidi="fa-IR"/>
        </w:rPr>
        <w:footnoteReference w:id="39"/>
      </w:r>
      <w:r w:rsidRPr="007D3BEE">
        <w:rPr>
          <w:rFonts w:cs="B Zar" w:hint="cs"/>
          <w:sz w:val="28"/>
          <w:vertAlign w:val="superscript"/>
          <w:rtl/>
          <w:lang w:bidi="fa-IR"/>
        </w:rPr>
        <w:t>)</w:t>
      </w:r>
      <w:r w:rsidRPr="007D3BEE">
        <w:rPr>
          <w:rFonts w:hint="cs"/>
          <w:sz w:val="28"/>
          <w:rtl/>
          <w:lang w:bidi="fa-IR"/>
        </w:rPr>
        <w:t>.</w:t>
      </w:r>
    </w:p>
    <w:p w:rsidR="009F5498" w:rsidRDefault="009F5498" w:rsidP="009F5498">
      <w:pPr>
        <w:numPr>
          <w:ilvl w:val="0"/>
          <w:numId w:val="7"/>
        </w:numPr>
        <w:ind w:left="641" w:hanging="357"/>
        <w:rPr>
          <w:sz w:val="28"/>
          <w:lang w:bidi="fa-IR"/>
        </w:rPr>
      </w:pPr>
      <w:r>
        <w:rPr>
          <w:rFonts w:hint="cs"/>
          <w:sz w:val="28"/>
          <w:rtl/>
          <w:lang w:bidi="fa-IR"/>
        </w:rPr>
        <w:t xml:space="preserve">عموزادگان پیامبر </w:t>
      </w:r>
      <w:r>
        <w:rPr>
          <w:rFonts w:hint="cs"/>
          <w:sz w:val="28"/>
          <w:lang w:bidi="fa-IR"/>
        </w:rPr>
        <w:sym w:font="AGA Arabesque" w:char="F072"/>
      </w:r>
      <w:r>
        <w:rPr>
          <w:rFonts w:hint="cs"/>
          <w:sz w:val="28"/>
          <w:rtl/>
          <w:lang w:bidi="fa-IR"/>
        </w:rPr>
        <w:t xml:space="preserve"> کجا هستند؟</w:t>
      </w:r>
    </w:p>
    <w:p w:rsidR="009F5498" w:rsidRDefault="009F5498" w:rsidP="009F5498">
      <w:pPr>
        <w:numPr>
          <w:ilvl w:val="0"/>
          <w:numId w:val="7"/>
        </w:numPr>
        <w:ind w:left="641" w:hanging="357"/>
        <w:rPr>
          <w:sz w:val="28"/>
          <w:rtl/>
          <w:lang w:bidi="fa-IR"/>
        </w:rPr>
      </w:pPr>
      <w:r>
        <w:rPr>
          <w:rFonts w:hint="cs"/>
          <w:sz w:val="28"/>
          <w:rtl/>
          <w:lang w:bidi="fa-IR"/>
        </w:rPr>
        <w:t xml:space="preserve">آیا جعفر ابن ابی طالب </w:t>
      </w:r>
      <w:r>
        <w:rPr>
          <w:rFonts w:hint="cs"/>
          <w:sz w:val="28"/>
          <w:lang w:bidi="fa-IR"/>
        </w:rPr>
        <w:sym w:font="AGA Arabesque" w:char="F074"/>
      </w:r>
      <w:r>
        <w:rPr>
          <w:rFonts w:hint="cs"/>
          <w:sz w:val="28"/>
          <w:rtl/>
          <w:lang w:bidi="fa-IR"/>
        </w:rPr>
        <w:t xml:space="preserve"> دارای فضایل نیست؟</w:t>
      </w:r>
    </w:p>
    <w:p w:rsidR="009735C1" w:rsidRDefault="006E3BDE" w:rsidP="009735C1">
      <w:pPr>
        <w:ind w:firstLine="284"/>
        <w:rPr>
          <w:sz w:val="28"/>
          <w:rtl/>
          <w:lang w:bidi="fa-IR"/>
        </w:rPr>
      </w:pPr>
      <w:r>
        <w:rPr>
          <w:rFonts w:hint="cs"/>
          <w:sz w:val="28"/>
          <w:rtl/>
          <w:lang w:bidi="fa-IR"/>
        </w:rPr>
        <w:t>مگر پیامبر به جعفر نگفت که: شما هم از نظر قیافه و هم به لحاظ اخلاق شبیه من هستی</w:t>
      </w:r>
      <w:r w:rsidRPr="006E3BDE">
        <w:rPr>
          <w:rFonts w:cs="B Zar" w:hint="cs"/>
          <w:sz w:val="28"/>
          <w:vertAlign w:val="superscript"/>
          <w:rtl/>
          <w:lang w:bidi="fa-IR"/>
        </w:rPr>
        <w:t>(</w:t>
      </w:r>
      <w:r w:rsidRPr="006E3BDE">
        <w:rPr>
          <w:rStyle w:val="FootnoteReference"/>
          <w:rFonts w:cs="B Zar"/>
          <w:sz w:val="28"/>
          <w:rtl/>
          <w:lang w:bidi="fa-IR"/>
        </w:rPr>
        <w:footnoteReference w:id="40"/>
      </w:r>
      <w:r w:rsidRPr="006E3BDE">
        <w:rPr>
          <w:rFonts w:cs="B Zar" w:hint="cs"/>
          <w:sz w:val="28"/>
          <w:vertAlign w:val="superscript"/>
          <w:rtl/>
          <w:lang w:bidi="fa-IR"/>
        </w:rPr>
        <w:t>)</w:t>
      </w:r>
      <w:r>
        <w:rPr>
          <w:rFonts w:hint="cs"/>
          <w:sz w:val="28"/>
          <w:rtl/>
          <w:lang w:bidi="fa-IR"/>
        </w:rPr>
        <w:t>؟</w:t>
      </w:r>
    </w:p>
    <w:p w:rsidR="009735C1" w:rsidRDefault="00644E91" w:rsidP="009735C1">
      <w:pPr>
        <w:numPr>
          <w:ilvl w:val="0"/>
          <w:numId w:val="8"/>
        </w:numPr>
        <w:ind w:left="641" w:hanging="357"/>
        <w:rPr>
          <w:sz w:val="28"/>
          <w:lang w:bidi="fa-IR"/>
        </w:rPr>
      </w:pPr>
      <w:r w:rsidRPr="009735C1">
        <w:rPr>
          <w:rFonts w:hint="cs"/>
          <w:sz w:val="28"/>
          <w:rtl/>
          <w:lang w:bidi="fa-IR"/>
        </w:rPr>
        <w:t>آیا جعفر یکی از پیشگامان در اسلام نبود؟</w:t>
      </w:r>
    </w:p>
    <w:p w:rsidR="00644E91" w:rsidRPr="009735C1" w:rsidRDefault="00644E91" w:rsidP="004D0960">
      <w:pPr>
        <w:numPr>
          <w:ilvl w:val="0"/>
          <w:numId w:val="8"/>
        </w:numPr>
        <w:ind w:left="641" w:hanging="357"/>
        <w:rPr>
          <w:sz w:val="28"/>
          <w:rtl/>
          <w:lang w:bidi="fa-IR"/>
        </w:rPr>
      </w:pPr>
      <w:r w:rsidRPr="009735C1">
        <w:rPr>
          <w:rFonts w:hint="cs"/>
          <w:sz w:val="28"/>
          <w:rtl/>
          <w:lang w:bidi="fa-IR"/>
        </w:rPr>
        <w:t>آیا</w:t>
      </w:r>
      <w:r w:rsidR="004D0960">
        <w:rPr>
          <w:rFonts w:hint="cs"/>
          <w:sz w:val="28"/>
          <w:rtl/>
          <w:lang w:bidi="fa-IR"/>
        </w:rPr>
        <w:t xml:space="preserve"> او نبود که به حبشه هجرت کرد و همچنان در حبشه ماند،</w:t>
      </w:r>
      <w:r w:rsidRPr="009735C1">
        <w:rPr>
          <w:rFonts w:hint="cs"/>
          <w:sz w:val="28"/>
          <w:rtl/>
          <w:lang w:bidi="fa-IR"/>
        </w:rPr>
        <w:t xml:space="preserve"> تا آن که پیامبر </w:t>
      </w:r>
      <w:r>
        <w:rPr>
          <w:rFonts w:hint="cs"/>
          <w:sz w:val="28"/>
          <w:lang w:bidi="fa-IR"/>
        </w:rPr>
        <w:sym w:font="AGA Arabesque" w:char="F072"/>
      </w:r>
      <w:r w:rsidRPr="009735C1">
        <w:rPr>
          <w:rFonts w:hint="cs"/>
          <w:sz w:val="28"/>
          <w:rtl/>
          <w:lang w:bidi="fa-IR"/>
        </w:rPr>
        <w:t xml:space="preserve"> به مدینه هجرت نمود، و جعفر روز فتح خیبر به مدینه آمد و </w:t>
      </w:r>
      <w:r w:rsidRPr="009735C1">
        <w:rPr>
          <w:rFonts w:hint="cs"/>
          <w:sz w:val="28"/>
          <w:rtl/>
          <w:lang w:bidi="fa-IR"/>
        </w:rPr>
        <w:lastRenderedPageBreak/>
        <w:t xml:space="preserve">پیامبر </w:t>
      </w:r>
      <w:r>
        <w:rPr>
          <w:rFonts w:hint="cs"/>
          <w:sz w:val="28"/>
          <w:lang w:bidi="fa-IR"/>
        </w:rPr>
        <w:sym w:font="AGA Arabesque" w:char="F072"/>
      </w:r>
      <w:r w:rsidR="00271802">
        <w:rPr>
          <w:rFonts w:hint="cs"/>
          <w:sz w:val="28"/>
          <w:rtl/>
          <w:lang w:bidi="fa-IR"/>
        </w:rPr>
        <w:t xml:space="preserve"> به </w:t>
      </w:r>
      <w:r w:rsidRPr="009735C1">
        <w:rPr>
          <w:rFonts w:hint="cs"/>
          <w:sz w:val="28"/>
          <w:rtl/>
          <w:lang w:bidi="fa-IR"/>
        </w:rPr>
        <w:t>ش</w:t>
      </w:r>
      <w:r w:rsidR="00271802">
        <w:rPr>
          <w:rFonts w:hint="cs"/>
          <w:sz w:val="28"/>
          <w:rtl/>
          <w:lang w:bidi="fa-IR"/>
        </w:rPr>
        <w:t>د</w:t>
      </w:r>
      <w:r w:rsidRPr="009735C1">
        <w:rPr>
          <w:rFonts w:hint="cs"/>
          <w:sz w:val="28"/>
          <w:rtl/>
          <w:lang w:bidi="fa-IR"/>
        </w:rPr>
        <w:t>ت از رسیدن جعفر به مدینه خوشحال شد</w:t>
      </w:r>
      <w:r w:rsidR="00271802">
        <w:rPr>
          <w:rFonts w:hint="cs"/>
          <w:sz w:val="28"/>
          <w:rtl/>
          <w:lang w:bidi="fa-IR"/>
        </w:rPr>
        <w:t>ه</w:t>
      </w:r>
      <w:r w:rsidRPr="009735C1">
        <w:rPr>
          <w:rFonts w:hint="cs"/>
          <w:sz w:val="28"/>
          <w:rtl/>
          <w:lang w:bidi="fa-IR"/>
        </w:rPr>
        <w:t xml:space="preserve"> و به استقبال جعفر بلند شد و او را در آغوش گرفت و پیشانی‌اش را بوسید.</w:t>
      </w:r>
    </w:p>
    <w:p w:rsidR="009735C1" w:rsidRDefault="009735C1" w:rsidP="006E3BDE">
      <w:pPr>
        <w:ind w:firstLine="284"/>
        <w:rPr>
          <w:sz w:val="28"/>
          <w:rtl/>
          <w:lang w:bidi="fa-IR"/>
        </w:rPr>
      </w:pPr>
      <w:r>
        <w:rPr>
          <w:rFonts w:hint="cs"/>
          <w:sz w:val="28"/>
          <w:rtl/>
          <w:lang w:bidi="fa-IR"/>
        </w:rPr>
        <w:t>و روایت شده که پیامبر فرمود: «نمی‌دانم که از فتح خیبر بیشتر خوشحالم یا از آمدن جعفر»</w:t>
      </w:r>
      <w:r w:rsidRPr="009735C1">
        <w:rPr>
          <w:rFonts w:cs="B Zar" w:hint="cs"/>
          <w:sz w:val="28"/>
          <w:vertAlign w:val="superscript"/>
          <w:rtl/>
          <w:lang w:bidi="fa-IR"/>
        </w:rPr>
        <w:t>(</w:t>
      </w:r>
      <w:r w:rsidRPr="009735C1">
        <w:rPr>
          <w:rStyle w:val="FootnoteReference"/>
          <w:rFonts w:cs="B Zar"/>
          <w:sz w:val="28"/>
          <w:rtl/>
          <w:lang w:bidi="fa-IR"/>
        </w:rPr>
        <w:footnoteReference w:id="41"/>
      </w:r>
      <w:r w:rsidRPr="009735C1">
        <w:rPr>
          <w:rFonts w:cs="B Zar" w:hint="cs"/>
          <w:sz w:val="28"/>
          <w:vertAlign w:val="superscript"/>
          <w:rtl/>
          <w:lang w:bidi="fa-IR"/>
        </w:rPr>
        <w:t>)</w:t>
      </w:r>
      <w:r>
        <w:rPr>
          <w:rFonts w:hint="cs"/>
          <w:sz w:val="28"/>
          <w:rtl/>
          <w:lang w:bidi="fa-IR"/>
        </w:rPr>
        <w:t>.</w:t>
      </w:r>
    </w:p>
    <w:p w:rsidR="00085B3E" w:rsidRDefault="00085B3E" w:rsidP="00BB3549">
      <w:pPr>
        <w:ind w:firstLine="284"/>
        <w:rPr>
          <w:sz w:val="28"/>
          <w:rtl/>
          <w:lang w:bidi="fa-IR"/>
        </w:rPr>
      </w:pPr>
      <w:r>
        <w:rPr>
          <w:rFonts w:hint="cs"/>
          <w:sz w:val="28"/>
          <w:rtl/>
          <w:lang w:bidi="fa-IR"/>
        </w:rPr>
        <w:t xml:space="preserve">و هنگامی که پیامبر </w:t>
      </w:r>
      <w:r>
        <w:rPr>
          <w:rFonts w:hint="cs"/>
          <w:sz w:val="28"/>
          <w:lang w:bidi="fa-IR"/>
        </w:rPr>
        <w:sym w:font="AGA Arabesque" w:char="F072"/>
      </w:r>
      <w:r>
        <w:rPr>
          <w:rFonts w:hint="cs"/>
          <w:sz w:val="28"/>
          <w:rtl/>
          <w:lang w:bidi="fa-IR"/>
        </w:rPr>
        <w:t xml:space="preserve"> جعفر را به موته به عنوان نایب زید بن حارثه فرستاد، جعفر در راه خدا امتحانی بس زیبا پس داد، و جنگید تا آن </w:t>
      </w:r>
      <w:r w:rsidR="00BB3549">
        <w:rPr>
          <w:rFonts w:hint="cs"/>
          <w:sz w:val="28"/>
          <w:rtl/>
          <w:lang w:bidi="fa-IR"/>
        </w:rPr>
        <w:t xml:space="preserve">که </w:t>
      </w:r>
      <w:r>
        <w:rPr>
          <w:rFonts w:hint="cs"/>
          <w:sz w:val="28"/>
          <w:rtl/>
          <w:lang w:bidi="fa-IR"/>
        </w:rPr>
        <w:t>هر</w:t>
      </w:r>
      <w:r w:rsidR="00BB3549">
        <w:rPr>
          <w:rFonts w:hint="cs"/>
          <w:sz w:val="28"/>
          <w:rtl/>
          <w:lang w:bidi="fa-IR"/>
        </w:rPr>
        <w:t xml:space="preserve"> </w:t>
      </w:r>
      <w:r>
        <w:rPr>
          <w:rFonts w:hint="cs"/>
          <w:sz w:val="28"/>
          <w:rtl/>
          <w:lang w:bidi="fa-IR"/>
        </w:rPr>
        <w:t>دو دستش ق</w:t>
      </w:r>
      <w:r w:rsidR="00BB3549">
        <w:rPr>
          <w:rFonts w:hint="cs"/>
          <w:sz w:val="28"/>
          <w:rtl/>
          <w:lang w:bidi="fa-IR"/>
        </w:rPr>
        <w:t>طع گردید و به شهادت رسید، و خدا</w:t>
      </w:r>
      <w:r>
        <w:rPr>
          <w:rFonts w:hint="cs"/>
          <w:sz w:val="28"/>
          <w:rtl/>
          <w:lang w:bidi="fa-IR"/>
        </w:rPr>
        <w:t xml:space="preserve">وند در عوض دست‌هایش به او دو بال داده که در بهشت پرواز می‌کند، چنانکه پیامبر </w:t>
      </w:r>
      <w:r>
        <w:rPr>
          <w:rFonts w:hint="cs"/>
          <w:sz w:val="28"/>
          <w:lang w:bidi="fa-IR"/>
        </w:rPr>
        <w:sym w:font="AGA Arabesque" w:char="F072"/>
      </w:r>
      <w:r>
        <w:rPr>
          <w:rFonts w:hint="cs"/>
          <w:sz w:val="28"/>
          <w:rtl/>
          <w:lang w:bidi="fa-IR"/>
        </w:rPr>
        <w:t xml:space="preserve"> خبر داده است، و از آن وقت در دنیا به طیّار ملقب گردید</w:t>
      </w:r>
      <w:r w:rsidR="00BB3549">
        <w:rPr>
          <w:rFonts w:hint="cs"/>
          <w:sz w:val="28"/>
          <w:rtl/>
          <w:lang w:bidi="fa-IR"/>
        </w:rPr>
        <w:t>.</w:t>
      </w:r>
    </w:p>
    <w:p w:rsidR="0047526D" w:rsidRDefault="0047526D" w:rsidP="006E3BDE">
      <w:pPr>
        <w:ind w:firstLine="284"/>
        <w:rPr>
          <w:sz w:val="28"/>
          <w:rtl/>
          <w:lang w:bidi="fa-IR"/>
        </w:rPr>
      </w:pPr>
      <w:r>
        <w:rPr>
          <w:rFonts w:hint="cs"/>
          <w:sz w:val="28"/>
          <w:rtl/>
          <w:lang w:bidi="fa-IR"/>
        </w:rPr>
        <w:t xml:space="preserve">و وقتی خبر شهادت جعفر به پیامبر </w:t>
      </w:r>
      <w:r>
        <w:rPr>
          <w:rFonts w:hint="cs"/>
          <w:sz w:val="28"/>
          <w:lang w:bidi="fa-IR"/>
        </w:rPr>
        <w:sym w:font="AGA Arabesque" w:char="F072"/>
      </w:r>
      <w:r>
        <w:rPr>
          <w:rFonts w:hint="cs"/>
          <w:sz w:val="28"/>
          <w:rtl/>
          <w:lang w:bidi="fa-IR"/>
        </w:rPr>
        <w:t xml:space="preserve"> رسید، ایشان به شدّت ناراحت شد و گفت: «دیشب وارد بهشت شدم و در آن نگاه کردم، دیدم که جعفر همراه ملا</w:t>
      </w:r>
      <w:r w:rsidR="00BB3549">
        <w:rPr>
          <w:rFonts w:hint="cs"/>
          <w:sz w:val="28"/>
          <w:rtl/>
          <w:lang w:bidi="fa-IR"/>
        </w:rPr>
        <w:t>ئ</w:t>
      </w:r>
      <w:r>
        <w:rPr>
          <w:rFonts w:hint="cs"/>
          <w:sz w:val="28"/>
          <w:rtl/>
          <w:lang w:bidi="fa-IR"/>
        </w:rPr>
        <w:t>که پرواز می‌کند...»</w:t>
      </w:r>
      <w:r w:rsidRPr="0047526D">
        <w:rPr>
          <w:rFonts w:cs="B Zar" w:hint="cs"/>
          <w:sz w:val="28"/>
          <w:vertAlign w:val="superscript"/>
          <w:rtl/>
          <w:lang w:bidi="fa-IR"/>
        </w:rPr>
        <w:t>(</w:t>
      </w:r>
      <w:r w:rsidRPr="0047526D">
        <w:rPr>
          <w:rStyle w:val="FootnoteReference"/>
          <w:rFonts w:cs="B Zar"/>
          <w:sz w:val="28"/>
          <w:rtl/>
          <w:lang w:bidi="fa-IR"/>
        </w:rPr>
        <w:footnoteReference w:id="42"/>
      </w:r>
      <w:r w:rsidRPr="0047526D">
        <w:rPr>
          <w:rFonts w:cs="B Zar" w:hint="cs"/>
          <w:sz w:val="28"/>
          <w:vertAlign w:val="superscript"/>
          <w:rtl/>
          <w:lang w:bidi="fa-IR"/>
        </w:rPr>
        <w:t>)</w:t>
      </w:r>
      <w:r>
        <w:rPr>
          <w:rFonts w:hint="cs"/>
          <w:sz w:val="28"/>
          <w:rtl/>
          <w:lang w:bidi="fa-IR"/>
        </w:rPr>
        <w:t>.</w:t>
      </w:r>
    </w:p>
    <w:p w:rsidR="00E5141F" w:rsidRDefault="00E5141F" w:rsidP="006E3BDE">
      <w:pPr>
        <w:ind w:firstLine="284"/>
        <w:rPr>
          <w:sz w:val="28"/>
          <w:rtl/>
          <w:lang w:bidi="fa-IR"/>
        </w:rPr>
      </w:pPr>
      <w:r>
        <w:rPr>
          <w:rFonts w:hint="cs"/>
          <w:sz w:val="28"/>
          <w:rtl/>
          <w:lang w:bidi="fa-IR"/>
        </w:rPr>
        <w:t xml:space="preserve">و پیامبر </w:t>
      </w:r>
      <w:r>
        <w:rPr>
          <w:rFonts w:hint="cs"/>
          <w:sz w:val="28"/>
          <w:lang w:bidi="fa-IR"/>
        </w:rPr>
        <w:sym w:font="AGA Arabesque" w:char="F072"/>
      </w:r>
      <w:r>
        <w:rPr>
          <w:rFonts w:hint="cs"/>
          <w:sz w:val="28"/>
          <w:rtl/>
          <w:lang w:bidi="fa-IR"/>
        </w:rPr>
        <w:t xml:space="preserve"> فرمود: «دیشب جعفر به همراه جمعی از ملائکه از کنارم عبور کرد در حالی </w:t>
      </w:r>
      <w:r w:rsidR="00BB3549">
        <w:rPr>
          <w:rFonts w:hint="cs"/>
          <w:sz w:val="28"/>
          <w:rtl/>
          <w:lang w:bidi="fa-IR"/>
        </w:rPr>
        <w:t>که بالهایش آغشته به خون</w:t>
      </w:r>
      <w:r w:rsidR="0085599C">
        <w:rPr>
          <w:rFonts w:hint="cs"/>
          <w:sz w:val="28"/>
          <w:rtl/>
          <w:lang w:bidi="fa-IR"/>
        </w:rPr>
        <w:t xml:space="preserve"> و دلش سفید بود»</w:t>
      </w:r>
      <w:r w:rsidR="0085599C" w:rsidRPr="0085599C">
        <w:rPr>
          <w:rFonts w:cs="B Zar" w:hint="cs"/>
          <w:sz w:val="28"/>
          <w:vertAlign w:val="superscript"/>
          <w:rtl/>
          <w:lang w:bidi="fa-IR"/>
        </w:rPr>
        <w:t>(</w:t>
      </w:r>
      <w:r w:rsidR="0085599C" w:rsidRPr="0085599C">
        <w:rPr>
          <w:rStyle w:val="FootnoteReference"/>
          <w:rFonts w:cs="B Zar"/>
          <w:sz w:val="28"/>
          <w:rtl/>
          <w:lang w:bidi="fa-IR"/>
        </w:rPr>
        <w:footnoteReference w:id="43"/>
      </w:r>
      <w:r w:rsidR="0085599C" w:rsidRPr="0085599C">
        <w:rPr>
          <w:rFonts w:cs="B Zar" w:hint="cs"/>
          <w:sz w:val="28"/>
          <w:vertAlign w:val="superscript"/>
          <w:rtl/>
          <w:lang w:bidi="fa-IR"/>
        </w:rPr>
        <w:t>)</w:t>
      </w:r>
      <w:r w:rsidR="0085599C">
        <w:rPr>
          <w:rFonts w:hint="cs"/>
          <w:sz w:val="28"/>
          <w:rtl/>
          <w:lang w:bidi="fa-IR"/>
        </w:rPr>
        <w:t>؟</w:t>
      </w:r>
    </w:p>
    <w:p w:rsidR="00324F25" w:rsidRDefault="00324F25" w:rsidP="00BB3549">
      <w:pPr>
        <w:ind w:firstLine="284"/>
        <w:rPr>
          <w:sz w:val="28"/>
          <w:rtl/>
          <w:lang w:bidi="fa-IR"/>
        </w:rPr>
      </w:pPr>
      <w:r>
        <w:rPr>
          <w:rFonts w:hint="cs"/>
          <w:sz w:val="28"/>
          <w:rtl/>
          <w:lang w:bidi="fa-IR"/>
        </w:rPr>
        <w:lastRenderedPageBreak/>
        <w:t xml:space="preserve">این‌ها برخی از فضائل جعفر بود که </w:t>
      </w:r>
      <w:r w:rsidR="00BB3549">
        <w:rPr>
          <w:rFonts w:hint="cs"/>
          <w:sz w:val="28"/>
          <w:rtl/>
          <w:lang w:bidi="fa-IR"/>
        </w:rPr>
        <w:t>بازگوکننده‌ی</w:t>
      </w:r>
      <w:r>
        <w:rPr>
          <w:rFonts w:hint="cs"/>
          <w:sz w:val="28"/>
          <w:rtl/>
          <w:lang w:bidi="fa-IR"/>
        </w:rPr>
        <w:t xml:space="preserve"> جایگاه والا و مقام بلند او در هردو جهان است، خداوند از او خوشنود باد.</w:t>
      </w:r>
    </w:p>
    <w:p w:rsidR="00B510EA" w:rsidRDefault="00B510EA" w:rsidP="007A5999">
      <w:pPr>
        <w:numPr>
          <w:ilvl w:val="0"/>
          <w:numId w:val="9"/>
        </w:numPr>
        <w:ind w:left="527" w:hanging="357"/>
        <w:rPr>
          <w:sz w:val="28"/>
          <w:rtl/>
          <w:lang w:bidi="fa-IR"/>
        </w:rPr>
      </w:pPr>
      <w:r>
        <w:rPr>
          <w:rFonts w:hint="cs"/>
          <w:sz w:val="28"/>
          <w:rtl/>
          <w:lang w:bidi="fa-IR"/>
        </w:rPr>
        <w:t xml:space="preserve">آیا عبدالله بن عباس </w:t>
      </w:r>
      <w:r w:rsidR="00BB3549" w:rsidRPr="00BB3549">
        <w:rPr>
          <w:rFonts w:cs="CTraditional Arabic" w:hint="cs"/>
          <w:sz w:val="28"/>
          <w:rtl/>
          <w:lang w:bidi="fa-IR"/>
        </w:rPr>
        <w:t>س</w:t>
      </w:r>
      <w:r w:rsidR="00BB3549">
        <w:rPr>
          <w:rFonts w:hint="cs"/>
          <w:sz w:val="28"/>
          <w:rtl/>
          <w:lang w:bidi="fa-IR"/>
        </w:rPr>
        <w:t xml:space="preserve"> </w:t>
      </w:r>
      <w:r>
        <w:rPr>
          <w:rFonts w:hint="cs"/>
          <w:sz w:val="28"/>
          <w:rtl/>
          <w:lang w:bidi="fa-IR"/>
        </w:rPr>
        <w:t xml:space="preserve">دانشمند امت و ترجمان قرآن نیست، و او را به خاطر دانش فراوانش و کمال عقل و فضل زیادش حبر و دریای دانش می‌نامیدند، چرا چنین نباشد و حال آن که پیامبر </w:t>
      </w:r>
      <w:r>
        <w:rPr>
          <w:rFonts w:hint="cs"/>
          <w:sz w:val="28"/>
          <w:lang w:bidi="fa-IR"/>
        </w:rPr>
        <w:sym w:font="AGA Arabesque" w:char="F072"/>
      </w:r>
      <w:r>
        <w:rPr>
          <w:rFonts w:hint="cs"/>
          <w:sz w:val="28"/>
          <w:rtl/>
          <w:lang w:bidi="fa-IR"/>
        </w:rPr>
        <w:t xml:space="preserve"> برای او دعا کرد که خداوند به او فقه و دیانت و علم تأویل بیاموزد</w:t>
      </w:r>
      <w:r w:rsidRPr="00B510EA">
        <w:rPr>
          <w:rFonts w:cs="B Zar" w:hint="cs"/>
          <w:sz w:val="28"/>
          <w:vertAlign w:val="superscript"/>
          <w:rtl/>
          <w:lang w:bidi="fa-IR"/>
        </w:rPr>
        <w:t>(</w:t>
      </w:r>
      <w:r w:rsidRPr="00B510EA">
        <w:rPr>
          <w:rStyle w:val="FootnoteReference"/>
          <w:rFonts w:cs="B Zar"/>
          <w:sz w:val="28"/>
          <w:rtl/>
          <w:lang w:bidi="fa-IR"/>
        </w:rPr>
        <w:footnoteReference w:id="44"/>
      </w:r>
      <w:r w:rsidRPr="00B510EA">
        <w:rPr>
          <w:rFonts w:cs="B Zar" w:hint="cs"/>
          <w:sz w:val="28"/>
          <w:vertAlign w:val="superscript"/>
          <w:rtl/>
          <w:lang w:bidi="fa-IR"/>
        </w:rPr>
        <w:t>)</w:t>
      </w:r>
      <w:r>
        <w:rPr>
          <w:rFonts w:hint="cs"/>
          <w:sz w:val="28"/>
          <w:rtl/>
          <w:lang w:bidi="fa-IR"/>
        </w:rPr>
        <w:t>؟</w:t>
      </w:r>
    </w:p>
    <w:p w:rsidR="00324F25" w:rsidRDefault="00324F25" w:rsidP="006E3BDE">
      <w:pPr>
        <w:ind w:firstLine="284"/>
        <w:rPr>
          <w:sz w:val="28"/>
          <w:rtl/>
          <w:lang w:bidi="fa-IR"/>
        </w:rPr>
      </w:pPr>
      <w:r>
        <w:rPr>
          <w:rFonts w:hint="cs"/>
          <w:sz w:val="28"/>
          <w:rtl/>
          <w:lang w:bidi="fa-IR"/>
        </w:rPr>
        <w:t xml:space="preserve">و عبدالله بن عباس از کسانی بود که در جنگ جمل و صفین در کنار علی </w:t>
      </w:r>
      <w:r>
        <w:rPr>
          <w:rFonts w:hint="cs"/>
          <w:sz w:val="28"/>
          <w:lang w:bidi="fa-IR"/>
        </w:rPr>
        <w:sym w:font="AGA Arabesque" w:char="F074"/>
      </w:r>
      <w:r>
        <w:rPr>
          <w:rFonts w:hint="cs"/>
          <w:sz w:val="28"/>
          <w:rtl/>
          <w:lang w:bidi="fa-IR"/>
        </w:rPr>
        <w:t xml:space="preserve"> می‌جنگید، و بزرگان صحابه </w:t>
      </w:r>
      <w:r w:rsidR="00305A14">
        <w:rPr>
          <w:rFonts w:hint="cs"/>
          <w:sz w:val="28"/>
          <w:rtl/>
          <w:lang w:bidi="fa-IR"/>
        </w:rPr>
        <w:t xml:space="preserve">و </w:t>
      </w:r>
      <w:r>
        <w:rPr>
          <w:rFonts w:hint="cs"/>
          <w:sz w:val="28"/>
          <w:rtl/>
          <w:lang w:bidi="fa-IR"/>
        </w:rPr>
        <w:t>تابعین به فضیلت او اعتراف کرده اند؟</w:t>
      </w:r>
    </w:p>
    <w:p w:rsidR="009F5AB3" w:rsidRDefault="00BB7789" w:rsidP="00BB7789">
      <w:pPr>
        <w:numPr>
          <w:ilvl w:val="0"/>
          <w:numId w:val="9"/>
        </w:numPr>
        <w:ind w:left="641" w:hanging="357"/>
        <w:rPr>
          <w:sz w:val="28"/>
          <w:lang w:bidi="fa-IR"/>
        </w:rPr>
      </w:pPr>
      <w:r>
        <w:rPr>
          <w:rFonts w:hint="cs"/>
          <w:sz w:val="28"/>
          <w:rtl/>
          <w:lang w:bidi="fa-IR"/>
        </w:rPr>
        <w:t xml:space="preserve">کجا هستند فرزندان علی </w:t>
      </w:r>
      <w:r>
        <w:rPr>
          <w:rFonts w:hint="cs"/>
          <w:sz w:val="28"/>
          <w:lang w:bidi="fa-IR"/>
        </w:rPr>
        <w:sym w:font="AGA Arabesque" w:char="F079"/>
      </w:r>
      <w:r>
        <w:rPr>
          <w:rFonts w:hint="cs"/>
          <w:sz w:val="28"/>
          <w:rtl/>
          <w:lang w:bidi="fa-IR"/>
        </w:rPr>
        <w:t>؟</w:t>
      </w:r>
    </w:p>
    <w:p w:rsidR="00F264A5" w:rsidRDefault="00F264A5" w:rsidP="00BB7789">
      <w:pPr>
        <w:numPr>
          <w:ilvl w:val="0"/>
          <w:numId w:val="9"/>
        </w:numPr>
        <w:ind w:left="641" w:hanging="357"/>
        <w:rPr>
          <w:sz w:val="28"/>
          <w:lang w:bidi="fa-IR"/>
        </w:rPr>
      </w:pPr>
      <w:r>
        <w:rPr>
          <w:rFonts w:hint="cs"/>
          <w:sz w:val="28"/>
          <w:rtl/>
          <w:lang w:bidi="fa-IR"/>
        </w:rPr>
        <w:t>دیگر فرزندان و نوادگان حسین کجایند، از آن جمله نوه‌اش شهید کوفه زید بن علی بن حسین و سایر ذریه و نسل فرزندانش؟</w:t>
      </w:r>
    </w:p>
    <w:p w:rsidR="00F264A5" w:rsidRDefault="00305A14" w:rsidP="00305A14">
      <w:pPr>
        <w:numPr>
          <w:ilvl w:val="0"/>
          <w:numId w:val="9"/>
        </w:numPr>
        <w:ind w:left="641" w:hanging="357"/>
        <w:rPr>
          <w:sz w:val="28"/>
          <w:lang w:bidi="fa-IR"/>
        </w:rPr>
      </w:pPr>
      <w:r>
        <w:rPr>
          <w:rFonts w:hint="cs"/>
          <w:sz w:val="28"/>
          <w:rtl/>
          <w:lang w:bidi="fa-IR"/>
        </w:rPr>
        <w:t>چرا از</w:t>
      </w:r>
      <w:r w:rsidR="00F264A5">
        <w:rPr>
          <w:rFonts w:hint="cs"/>
          <w:sz w:val="28"/>
          <w:rtl/>
          <w:lang w:bidi="fa-IR"/>
        </w:rPr>
        <w:t xml:space="preserve"> نسل حسن </w:t>
      </w:r>
      <w:r w:rsidRPr="00305A14">
        <w:rPr>
          <w:rFonts w:cs="CTraditional Arabic" w:hint="cs"/>
          <w:sz w:val="28"/>
          <w:rtl/>
          <w:lang w:bidi="fa-IR"/>
        </w:rPr>
        <w:t>س</w:t>
      </w:r>
      <w:r>
        <w:rPr>
          <w:rFonts w:hint="cs"/>
          <w:sz w:val="28"/>
          <w:rtl/>
          <w:lang w:bidi="fa-IR"/>
        </w:rPr>
        <w:t xml:space="preserve"> صحبت نمی‌شود</w:t>
      </w:r>
      <w:r w:rsidR="00F264A5">
        <w:rPr>
          <w:rFonts w:hint="cs"/>
          <w:sz w:val="28"/>
          <w:rtl/>
          <w:lang w:bidi="fa-IR"/>
        </w:rPr>
        <w:t>؟</w:t>
      </w:r>
    </w:p>
    <w:p w:rsidR="00F264A5" w:rsidRPr="00704230" w:rsidRDefault="00F264A5" w:rsidP="00BB7789">
      <w:pPr>
        <w:numPr>
          <w:ilvl w:val="0"/>
          <w:numId w:val="9"/>
        </w:numPr>
        <w:ind w:left="641" w:hanging="357"/>
        <w:rPr>
          <w:sz w:val="28"/>
          <w:lang w:bidi="fa-IR"/>
        </w:rPr>
      </w:pPr>
      <w:r w:rsidRPr="00704230">
        <w:rPr>
          <w:rFonts w:hint="cs"/>
          <w:sz w:val="28"/>
          <w:rtl/>
          <w:lang w:bidi="fa-IR"/>
        </w:rPr>
        <w:t>حقوق این‌ها کجاست؟</w:t>
      </w:r>
    </w:p>
    <w:p w:rsidR="00DB2AD4" w:rsidRPr="00704230" w:rsidRDefault="00DB2AD4" w:rsidP="00BB7789">
      <w:pPr>
        <w:numPr>
          <w:ilvl w:val="0"/>
          <w:numId w:val="9"/>
        </w:numPr>
        <w:ind w:left="641" w:hanging="357"/>
        <w:rPr>
          <w:sz w:val="28"/>
          <w:lang w:bidi="fa-IR"/>
        </w:rPr>
      </w:pPr>
      <w:r w:rsidRPr="00704230">
        <w:rPr>
          <w:rFonts w:hint="cs"/>
          <w:sz w:val="28"/>
          <w:rtl/>
          <w:lang w:bidi="fa-IR"/>
        </w:rPr>
        <w:t>آیا آنان از اهل بیت هستند یا نه؟</w:t>
      </w:r>
    </w:p>
    <w:p w:rsidR="00DB2AD4" w:rsidRPr="00704230" w:rsidRDefault="00DB2AD4" w:rsidP="00BB7789">
      <w:pPr>
        <w:numPr>
          <w:ilvl w:val="0"/>
          <w:numId w:val="9"/>
        </w:numPr>
        <w:ind w:left="641" w:hanging="357"/>
        <w:rPr>
          <w:sz w:val="28"/>
          <w:lang w:bidi="fa-IR"/>
        </w:rPr>
      </w:pPr>
      <w:r w:rsidRPr="00704230">
        <w:rPr>
          <w:rFonts w:hint="cs"/>
          <w:sz w:val="28"/>
          <w:rtl/>
          <w:lang w:bidi="fa-IR"/>
        </w:rPr>
        <w:t>اگر از اهل بیت نیسیتند، چه کسی آنان را از شمار اهل بیت بیرون کرده است؟</w:t>
      </w:r>
    </w:p>
    <w:p w:rsidR="00DB2AD4" w:rsidRPr="00704230" w:rsidRDefault="00DB2AD4" w:rsidP="00BB7789">
      <w:pPr>
        <w:numPr>
          <w:ilvl w:val="0"/>
          <w:numId w:val="9"/>
        </w:numPr>
        <w:ind w:left="641" w:hanging="357"/>
        <w:rPr>
          <w:sz w:val="28"/>
          <w:lang w:bidi="fa-IR"/>
        </w:rPr>
      </w:pPr>
      <w:r w:rsidRPr="00704230">
        <w:rPr>
          <w:rFonts w:hint="cs"/>
          <w:sz w:val="28"/>
          <w:rtl/>
          <w:lang w:bidi="fa-IR"/>
        </w:rPr>
        <w:t>و به چه دلیلی به چنین کاری جرأت نموده است؟</w:t>
      </w:r>
    </w:p>
    <w:p w:rsidR="00DB2AD4" w:rsidRPr="00704230" w:rsidRDefault="00DB2AD4" w:rsidP="00BB7789">
      <w:pPr>
        <w:numPr>
          <w:ilvl w:val="0"/>
          <w:numId w:val="9"/>
        </w:numPr>
        <w:ind w:left="641" w:hanging="357"/>
        <w:rPr>
          <w:sz w:val="28"/>
          <w:rtl/>
          <w:lang w:bidi="fa-IR"/>
        </w:rPr>
      </w:pPr>
      <w:r w:rsidRPr="00704230">
        <w:rPr>
          <w:rFonts w:hint="cs"/>
          <w:sz w:val="28"/>
          <w:rtl/>
          <w:lang w:bidi="fa-IR"/>
        </w:rPr>
        <w:lastRenderedPageBreak/>
        <w:t>و آیا در آن سوی این کنارگذاشتن توطئه‌ای هست</w:t>
      </w:r>
      <w:r w:rsidRPr="00704230">
        <w:rPr>
          <w:rFonts w:cs="B Zar" w:hint="cs"/>
          <w:sz w:val="28"/>
          <w:vertAlign w:val="superscript"/>
          <w:rtl/>
          <w:lang w:bidi="fa-IR"/>
        </w:rPr>
        <w:t>(</w:t>
      </w:r>
      <w:r w:rsidRPr="00704230">
        <w:rPr>
          <w:rStyle w:val="FootnoteReference"/>
          <w:rFonts w:cs="B Zar"/>
          <w:sz w:val="28"/>
          <w:rtl/>
          <w:lang w:bidi="fa-IR"/>
        </w:rPr>
        <w:footnoteReference w:id="45"/>
      </w:r>
      <w:r w:rsidRPr="00704230">
        <w:rPr>
          <w:rFonts w:cs="B Zar" w:hint="cs"/>
          <w:sz w:val="28"/>
          <w:vertAlign w:val="superscript"/>
          <w:rtl/>
          <w:lang w:bidi="fa-IR"/>
        </w:rPr>
        <w:t>)</w:t>
      </w:r>
      <w:r w:rsidRPr="00704230">
        <w:rPr>
          <w:rFonts w:hint="cs"/>
          <w:sz w:val="28"/>
          <w:rtl/>
          <w:lang w:bidi="fa-IR"/>
        </w:rPr>
        <w:t>؟</w:t>
      </w:r>
    </w:p>
    <w:p w:rsidR="009F5AB3" w:rsidRPr="00704230" w:rsidRDefault="009F5AB3" w:rsidP="006E3BDE">
      <w:pPr>
        <w:ind w:firstLine="284"/>
        <w:rPr>
          <w:sz w:val="28"/>
          <w:rtl/>
          <w:lang w:bidi="fa-IR"/>
        </w:rPr>
      </w:pPr>
      <w:r w:rsidRPr="00704230">
        <w:rPr>
          <w:rFonts w:hint="cs"/>
          <w:sz w:val="28"/>
          <w:rtl/>
          <w:lang w:bidi="fa-IR"/>
        </w:rPr>
        <w:t>بررسی این موضوع جایش اینجا نیست، اما اشاره‌ای به آن کردیم تا خواننده متوجه شود که تاریخ اهل بیت خیلی بزرگتر و گسترده‌تر از آن چیزی است که بعضی‌ها بیان می‌کنند.</w:t>
      </w:r>
    </w:p>
    <w:p w:rsidR="007A5298" w:rsidRDefault="007A5298" w:rsidP="00B859B8">
      <w:pPr>
        <w:ind w:firstLine="284"/>
        <w:rPr>
          <w:sz w:val="28"/>
          <w:rtl/>
          <w:lang w:bidi="fa-IR"/>
        </w:rPr>
      </w:pPr>
      <w:r w:rsidRPr="00704230">
        <w:rPr>
          <w:rFonts w:hint="cs"/>
          <w:sz w:val="28"/>
          <w:rtl/>
          <w:lang w:bidi="fa-IR"/>
        </w:rPr>
        <w:t>اهل بیت زیاد</w:t>
      </w:r>
      <w:r w:rsidR="00A40485">
        <w:rPr>
          <w:rFonts w:hint="cs"/>
          <w:sz w:val="28"/>
          <w:rtl/>
          <w:lang w:bidi="fa-IR"/>
        </w:rPr>
        <w:t xml:space="preserve"> اند، آنان کسانی هستند</w:t>
      </w:r>
      <w:r w:rsidRPr="00704230">
        <w:rPr>
          <w:rFonts w:hint="cs"/>
          <w:sz w:val="28"/>
          <w:rtl/>
          <w:lang w:bidi="fa-IR"/>
        </w:rPr>
        <w:t xml:space="preserve"> که گرفتن زکات برایشان حرام است، و عبارتند از: بنی هاشم، و زنان پیامبر </w:t>
      </w:r>
      <w:r w:rsidRPr="00704230">
        <w:rPr>
          <w:rFonts w:hint="cs"/>
          <w:sz w:val="28"/>
          <w:lang w:bidi="fa-IR"/>
        </w:rPr>
        <w:sym w:font="AGA Arabesque" w:char="F072"/>
      </w:r>
      <w:r w:rsidRPr="00704230">
        <w:rPr>
          <w:rFonts w:hint="cs"/>
          <w:sz w:val="28"/>
          <w:rtl/>
          <w:lang w:bidi="fa-IR"/>
        </w:rPr>
        <w:t xml:space="preserve"> که نصوص صریح زیادی بر این دلالت می‌نماید؛ زن‌های پیامبر قبل از این که به همسری پیامبر دربیایند از اهل بیت ایشان به شمار نمی‌آمدند، اما بعد از این که با ایشان </w:t>
      </w:r>
      <w:r w:rsidRPr="00704230">
        <w:rPr>
          <w:rFonts w:hint="cs"/>
          <w:sz w:val="28"/>
          <w:lang w:bidi="fa-IR"/>
        </w:rPr>
        <w:sym w:font="AGA Arabesque" w:char="F072"/>
      </w:r>
      <w:r w:rsidRPr="00704230">
        <w:rPr>
          <w:rFonts w:hint="cs"/>
          <w:sz w:val="28"/>
          <w:rtl/>
          <w:lang w:bidi="fa-IR"/>
        </w:rPr>
        <w:t xml:space="preserve"> ا</w:t>
      </w:r>
      <w:r>
        <w:rPr>
          <w:rFonts w:hint="cs"/>
          <w:sz w:val="28"/>
          <w:rtl/>
          <w:lang w:bidi="fa-IR"/>
        </w:rPr>
        <w:t xml:space="preserve">زدواج کردند تابع ایشان و از اهل بیت ایشان هستند، و نصوص زیادی به تواتر این مطلب را اثبات کرده است که اهل بیت فقط در علی و فاطمه و بعضی از فرزندان حسین </w:t>
      </w:r>
      <w:r>
        <w:rPr>
          <w:rFonts w:hint="cs"/>
          <w:sz w:val="28"/>
          <w:lang w:bidi="fa-IR"/>
        </w:rPr>
        <w:sym w:font="AGA Arabesque" w:char="F079"/>
      </w:r>
      <w:r>
        <w:rPr>
          <w:rFonts w:hint="cs"/>
          <w:sz w:val="28"/>
          <w:rtl/>
          <w:lang w:bidi="fa-IR"/>
        </w:rPr>
        <w:t xml:space="preserve"> منحصر نیست، محمد بن سلیمان کوفی روایت می‌کند که «حصین بن عقبه از زید بن ارقم پرسید: اهل بیت پیامبر چه </w:t>
      </w:r>
      <w:r w:rsidR="00A40485">
        <w:rPr>
          <w:rFonts w:hint="cs"/>
          <w:sz w:val="28"/>
          <w:rtl/>
          <w:lang w:bidi="fa-IR"/>
        </w:rPr>
        <w:t>کسانی هستند</w:t>
      </w:r>
      <w:r>
        <w:rPr>
          <w:rFonts w:hint="cs"/>
          <w:sz w:val="28"/>
          <w:rtl/>
          <w:lang w:bidi="fa-IR"/>
        </w:rPr>
        <w:t>، آیا زنان پیامبر از اهل بیت ایشان نیستند؟</w:t>
      </w:r>
    </w:p>
    <w:p w:rsidR="007A5298" w:rsidRDefault="007A5298" w:rsidP="007A5298">
      <w:pPr>
        <w:ind w:firstLine="284"/>
        <w:rPr>
          <w:sz w:val="28"/>
          <w:rtl/>
          <w:lang w:bidi="fa-IR"/>
        </w:rPr>
      </w:pPr>
      <w:r>
        <w:rPr>
          <w:rFonts w:hint="cs"/>
          <w:sz w:val="28"/>
          <w:rtl/>
          <w:lang w:bidi="fa-IR"/>
        </w:rPr>
        <w:t xml:space="preserve">گفت: زنانش از اهل </w:t>
      </w:r>
      <w:r w:rsidR="008B0D9E">
        <w:rPr>
          <w:rFonts w:hint="cs"/>
          <w:sz w:val="28"/>
          <w:rtl/>
          <w:lang w:bidi="fa-IR"/>
        </w:rPr>
        <w:t xml:space="preserve">بیت ایشان هستند، ولی اهل بیت </w:t>
      </w:r>
      <w:r w:rsidR="00A40485">
        <w:rPr>
          <w:rFonts w:hint="cs"/>
          <w:sz w:val="28"/>
          <w:rtl/>
          <w:lang w:bidi="fa-IR"/>
        </w:rPr>
        <w:t>کسانی هستند</w:t>
      </w:r>
      <w:r w:rsidR="008B0D9E">
        <w:rPr>
          <w:rFonts w:hint="cs"/>
          <w:sz w:val="28"/>
          <w:rtl/>
          <w:lang w:bidi="fa-IR"/>
        </w:rPr>
        <w:t xml:space="preserve"> که گرفتن زکات بر آنان حرام است، آنگاه حصین به او گفت: آنان چه </w:t>
      </w:r>
      <w:r w:rsidR="00A40485">
        <w:rPr>
          <w:rFonts w:hint="cs"/>
          <w:sz w:val="28"/>
          <w:rtl/>
          <w:lang w:bidi="fa-IR"/>
        </w:rPr>
        <w:t xml:space="preserve">کسانی </w:t>
      </w:r>
      <w:r w:rsidR="00A40485">
        <w:rPr>
          <w:rFonts w:hint="cs"/>
          <w:sz w:val="28"/>
          <w:rtl/>
          <w:lang w:bidi="fa-IR"/>
        </w:rPr>
        <w:lastRenderedPageBreak/>
        <w:t>هستند</w:t>
      </w:r>
      <w:r w:rsidR="008B0D9E">
        <w:rPr>
          <w:rFonts w:hint="cs"/>
          <w:sz w:val="28"/>
          <w:rtl/>
          <w:lang w:bidi="fa-IR"/>
        </w:rPr>
        <w:t xml:space="preserve"> ای زید؟ گفت: آنان آل علی و آل جعفر و آل عقیل و آل عباس هستند»</w:t>
      </w:r>
      <w:r w:rsidR="008B0D9E" w:rsidRPr="008B0D9E">
        <w:rPr>
          <w:rFonts w:cs="B Zar" w:hint="cs"/>
          <w:sz w:val="28"/>
          <w:vertAlign w:val="superscript"/>
          <w:rtl/>
          <w:lang w:bidi="fa-IR"/>
        </w:rPr>
        <w:t>(</w:t>
      </w:r>
      <w:r w:rsidR="008B0D9E" w:rsidRPr="008B0D9E">
        <w:rPr>
          <w:rStyle w:val="FootnoteReference"/>
          <w:rFonts w:cs="B Zar"/>
          <w:sz w:val="28"/>
          <w:rtl/>
          <w:lang w:bidi="fa-IR"/>
        </w:rPr>
        <w:footnoteReference w:id="46"/>
      </w:r>
      <w:r w:rsidR="008B0D9E" w:rsidRPr="008B0D9E">
        <w:rPr>
          <w:rFonts w:cs="B Zar" w:hint="cs"/>
          <w:sz w:val="28"/>
          <w:vertAlign w:val="superscript"/>
          <w:rtl/>
          <w:lang w:bidi="fa-IR"/>
        </w:rPr>
        <w:t>)</w:t>
      </w:r>
      <w:r w:rsidR="008B0D9E">
        <w:rPr>
          <w:rFonts w:hint="cs"/>
          <w:sz w:val="28"/>
          <w:rtl/>
          <w:lang w:bidi="fa-IR"/>
        </w:rPr>
        <w:t>.</w:t>
      </w:r>
    </w:p>
    <w:p w:rsidR="00267E49" w:rsidRDefault="00267E49" w:rsidP="00EA0730">
      <w:pPr>
        <w:ind w:firstLine="284"/>
        <w:jc w:val="both"/>
        <w:rPr>
          <w:sz w:val="28"/>
          <w:rtl/>
          <w:lang w:bidi="fa-IR"/>
        </w:rPr>
      </w:pPr>
      <w:r>
        <w:rPr>
          <w:rFonts w:hint="cs"/>
          <w:sz w:val="28"/>
          <w:rtl/>
          <w:lang w:bidi="fa-IR"/>
        </w:rPr>
        <w:t xml:space="preserve">و همچنین این مطلب را بیان کرده است و در توضیح </w:t>
      </w:r>
      <w:r w:rsidRPr="007A5999">
        <w:rPr>
          <w:rFonts w:cs="Traditional Arabic" w:hint="cs"/>
          <w:szCs w:val="22"/>
          <w:rtl/>
          <w:lang w:bidi="fa-IR"/>
        </w:rPr>
        <w:t>﴿</w:t>
      </w:r>
      <w:r w:rsidR="008F51ED" w:rsidRPr="007A5999">
        <w:rPr>
          <w:szCs w:val="22"/>
        </w:rPr>
        <w:sym w:font="HQPB2" w:char="F093"/>
      </w:r>
      <w:r w:rsidR="008F51ED" w:rsidRPr="007A5999">
        <w:rPr>
          <w:szCs w:val="22"/>
        </w:rPr>
        <w:sym w:font="HQPB4" w:char="F0CF"/>
      </w:r>
      <w:r w:rsidR="008F51ED" w:rsidRPr="007A5999">
        <w:rPr>
          <w:szCs w:val="22"/>
        </w:rPr>
        <w:sym w:font="HQPB3" w:char="F025"/>
      </w:r>
      <w:r w:rsidR="008F51ED" w:rsidRPr="007A5999">
        <w:rPr>
          <w:szCs w:val="22"/>
        </w:rPr>
        <w:sym w:font="HQPB4" w:char="F0CE"/>
      </w:r>
      <w:r w:rsidR="008F51ED" w:rsidRPr="007A5999">
        <w:rPr>
          <w:szCs w:val="22"/>
        </w:rPr>
        <w:sym w:font="HQPB3" w:char="F021"/>
      </w:r>
      <w:r w:rsidR="008F51ED" w:rsidRPr="007A5999">
        <w:rPr>
          <w:szCs w:val="22"/>
        </w:rPr>
        <w:sym w:font="HQPB5" w:char="F075"/>
      </w:r>
      <w:r w:rsidR="008F51ED" w:rsidRPr="007A5999">
        <w:rPr>
          <w:szCs w:val="22"/>
        </w:rPr>
        <w:sym w:font="HQPB2" w:char="F072"/>
      </w:r>
      <w:r w:rsidR="008F51ED" w:rsidRPr="007A5999">
        <w:rPr>
          <w:rFonts w:ascii="(normal text)" w:hAnsi="(normal text)"/>
          <w:szCs w:val="22"/>
          <w:rtl/>
        </w:rPr>
        <w:t xml:space="preserve"> </w:t>
      </w:r>
      <w:r w:rsidR="008F51ED" w:rsidRPr="007A5999">
        <w:rPr>
          <w:szCs w:val="22"/>
        </w:rPr>
        <w:sym w:font="HQPB5" w:char="F034"/>
      </w:r>
      <w:r w:rsidR="008F51ED" w:rsidRPr="007A5999">
        <w:rPr>
          <w:szCs w:val="22"/>
        </w:rPr>
        <w:sym w:font="HQPB2" w:char="F092"/>
      </w:r>
      <w:r w:rsidR="008F51ED" w:rsidRPr="007A5999">
        <w:rPr>
          <w:szCs w:val="22"/>
        </w:rPr>
        <w:sym w:font="HQPB5" w:char="F06E"/>
      </w:r>
      <w:r w:rsidR="008F51ED" w:rsidRPr="007A5999">
        <w:rPr>
          <w:szCs w:val="22"/>
        </w:rPr>
        <w:sym w:font="HQPB1" w:char="F031"/>
      </w:r>
      <w:r w:rsidR="008F51ED" w:rsidRPr="007A5999">
        <w:rPr>
          <w:szCs w:val="22"/>
        </w:rPr>
        <w:sym w:font="HQPB4" w:char="F0F6"/>
      </w:r>
      <w:r w:rsidR="008F51ED" w:rsidRPr="007A5999">
        <w:rPr>
          <w:szCs w:val="22"/>
        </w:rPr>
        <w:sym w:font="HQPB1" w:char="F08D"/>
      </w:r>
      <w:r w:rsidR="008F51ED" w:rsidRPr="007A5999">
        <w:rPr>
          <w:szCs w:val="22"/>
        </w:rPr>
        <w:sym w:font="HQPB4" w:char="F0E0"/>
      </w:r>
      <w:r w:rsidR="008F51ED" w:rsidRPr="007A5999">
        <w:rPr>
          <w:szCs w:val="22"/>
        </w:rPr>
        <w:sym w:font="HQPB2" w:char="F029"/>
      </w:r>
      <w:r w:rsidR="008F51ED" w:rsidRPr="007A5999">
        <w:rPr>
          <w:szCs w:val="22"/>
        </w:rPr>
        <w:sym w:font="HQPB4" w:char="F0F8"/>
      </w:r>
      <w:r w:rsidR="008F51ED" w:rsidRPr="007A5999">
        <w:rPr>
          <w:szCs w:val="22"/>
        </w:rPr>
        <w:sym w:font="HQPB2" w:char="F039"/>
      </w:r>
      <w:r w:rsidR="008F51ED" w:rsidRPr="007A5999">
        <w:rPr>
          <w:szCs w:val="22"/>
        </w:rPr>
        <w:sym w:font="HQPB5" w:char="F024"/>
      </w:r>
      <w:r w:rsidR="008F51ED" w:rsidRPr="007A5999">
        <w:rPr>
          <w:szCs w:val="22"/>
        </w:rPr>
        <w:sym w:font="HQPB1" w:char="F023"/>
      </w:r>
      <w:r w:rsidRPr="007A5999">
        <w:rPr>
          <w:rFonts w:cs="Traditional Arabic" w:hint="cs"/>
          <w:szCs w:val="22"/>
          <w:rtl/>
          <w:lang w:bidi="fa-IR"/>
        </w:rPr>
        <w:t>﴾</w:t>
      </w:r>
      <w:r w:rsidR="00EA7ABD" w:rsidRPr="007A5999">
        <w:rPr>
          <w:rFonts w:cs="Traditional Arabic" w:hint="cs"/>
          <w:sz w:val="24"/>
          <w:szCs w:val="24"/>
          <w:rtl/>
          <w:lang w:bidi="fa-IR"/>
        </w:rPr>
        <w:t xml:space="preserve"> </w:t>
      </w:r>
      <w:r w:rsidR="00EA7ABD" w:rsidRPr="00B859B8">
        <w:rPr>
          <w:rFonts w:cs="Traditional Arabic" w:hint="cs"/>
          <w:sz w:val="26"/>
          <w:szCs w:val="26"/>
          <w:rtl/>
          <w:lang w:bidi="fa-IR"/>
        </w:rPr>
        <w:t>[الحشر: 7]</w:t>
      </w:r>
      <w:r w:rsidR="008F51ED" w:rsidRPr="00B859B8">
        <w:rPr>
          <w:rFonts w:hint="cs"/>
          <w:sz w:val="28"/>
          <w:rtl/>
          <w:lang w:bidi="fa-IR"/>
        </w:rPr>
        <w:t xml:space="preserve"> </w:t>
      </w:r>
      <w:r>
        <w:rPr>
          <w:rFonts w:hint="cs"/>
          <w:sz w:val="28"/>
          <w:rtl/>
          <w:lang w:bidi="fa-IR"/>
        </w:rPr>
        <w:t>گفته است</w:t>
      </w:r>
      <w:r w:rsidR="00EA0730">
        <w:rPr>
          <w:rFonts w:hint="cs"/>
          <w:sz w:val="28"/>
          <w:rtl/>
          <w:lang w:bidi="fa-IR"/>
        </w:rPr>
        <w:t>:</w:t>
      </w:r>
      <w:r>
        <w:rPr>
          <w:rFonts w:hint="cs"/>
          <w:sz w:val="28"/>
          <w:rtl/>
          <w:lang w:bidi="fa-IR"/>
        </w:rPr>
        <w:t xml:space="preserve"> یعنی خویشاوندان </w:t>
      </w:r>
      <w:r w:rsidR="00A40485">
        <w:rPr>
          <w:rFonts w:hint="cs"/>
          <w:sz w:val="28"/>
          <w:rtl/>
          <w:lang w:bidi="fa-IR"/>
        </w:rPr>
        <w:t>پیامبر</w:t>
      </w:r>
      <w:r>
        <w:rPr>
          <w:rFonts w:hint="cs"/>
          <w:sz w:val="28"/>
          <w:rtl/>
          <w:lang w:bidi="fa-IR"/>
        </w:rPr>
        <w:t xml:space="preserve"> </w:t>
      </w:r>
      <w:r>
        <w:rPr>
          <w:rFonts w:hint="cs"/>
          <w:sz w:val="28"/>
          <w:lang w:bidi="fa-IR"/>
        </w:rPr>
        <w:sym w:font="AGA Arabesque" w:char="F072"/>
      </w:r>
      <w:r>
        <w:rPr>
          <w:rFonts w:hint="cs"/>
          <w:sz w:val="28"/>
          <w:rtl/>
          <w:lang w:bidi="fa-IR"/>
        </w:rPr>
        <w:t xml:space="preserve"> که عبارتند از آل علی</w:t>
      </w:r>
      <w:r w:rsidR="00AD6B0B" w:rsidRPr="00AD6B0B">
        <w:rPr>
          <w:rFonts w:cs="CTraditional Arabic" w:hint="cs"/>
          <w:sz w:val="28"/>
          <w:rtl/>
          <w:lang w:bidi="fa-IR"/>
        </w:rPr>
        <w:t>س</w:t>
      </w:r>
      <w:r w:rsidR="00AD6B0B">
        <w:rPr>
          <w:rFonts w:hint="cs"/>
          <w:sz w:val="28"/>
          <w:rtl/>
          <w:lang w:bidi="fa-IR"/>
        </w:rPr>
        <w:t xml:space="preserve"> </w:t>
      </w:r>
      <w:r>
        <w:rPr>
          <w:rFonts w:hint="cs"/>
          <w:sz w:val="28"/>
          <w:rtl/>
          <w:lang w:bidi="fa-IR"/>
        </w:rPr>
        <w:t>و آل عباس</w:t>
      </w:r>
      <w:r>
        <w:rPr>
          <w:rFonts w:hint="cs"/>
          <w:sz w:val="28"/>
          <w:lang w:bidi="fa-IR"/>
        </w:rPr>
        <w:sym w:font="AGA Arabesque" w:char="F074"/>
      </w:r>
      <w:r>
        <w:rPr>
          <w:rFonts w:hint="cs"/>
          <w:sz w:val="28"/>
          <w:rtl/>
          <w:lang w:bidi="fa-IR"/>
        </w:rPr>
        <w:t xml:space="preserve"> و آل جعفر و آل عقیل </w:t>
      </w:r>
      <w:r>
        <w:rPr>
          <w:rFonts w:cs="CTraditional Arabic" w:hint="cs"/>
          <w:sz w:val="28"/>
          <w:rtl/>
          <w:lang w:bidi="fa-IR"/>
        </w:rPr>
        <w:t>ب</w:t>
      </w:r>
      <w:r>
        <w:rPr>
          <w:rFonts w:hint="cs"/>
          <w:sz w:val="28"/>
          <w:rtl/>
          <w:lang w:bidi="fa-IR"/>
        </w:rPr>
        <w:t xml:space="preserve">، و دیگران با آنان مشارکتی ندارند، و این درست است و موافق با مذهب و دیدگاه آل محمد </w:t>
      </w:r>
      <w:r>
        <w:rPr>
          <w:rFonts w:hint="cs"/>
          <w:sz w:val="28"/>
          <w:lang w:bidi="fa-IR"/>
        </w:rPr>
        <w:sym w:font="AGA Arabesque" w:char="F072"/>
      </w:r>
      <w:r>
        <w:rPr>
          <w:rFonts w:hint="cs"/>
          <w:sz w:val="28"/>
          <w:rtl/>
          <w:lang w:bidi="fa-IR"/>
        </w:rPr>
        <w:t xml:space="preserve"> است»</w:t>
      </w:r>
      <w:r w:rsidRPr="00267E49">
        <w:rPr>
          <w:rFonts w:cs="B Zar" w:hint="cs"/>
          <w:sz w:val="28"/>
          <w:vertAlign w:val="superscript"/>
          <w:rtl/>
          <w:lang w:bidi="fa-IR"/>
        </w:rPr>
        <w:t>(</w:t>
      </w:r>
      <w:r w:rsidRPr="00267E49">
        <w:rPr>
          <w:rStyle w:val="FootnoteReference"/>
          <w:rFonts w:cs="B Zar"/>
          <w:sz w:val="28"/>
          <w:rtl/>
          <w:lang w:bidi="fa-IR"/>
        </w:rPr>
        <w:footnoteReference w:id="47"/>
      </w:r>
      <w:r w:rsidRPr="00267E49">
        <w:rPr>
          <w:rFonts w:cs="B Zar" w:hint="cs"/>
          <w:sz w:val="28"/>
          <w:vertAlign w:val="superscript"/>
          <w:rtl/>
          <w:lang w:bidi="fa-IR"/>
        </w:rPr>
        <w:t>)</w:t>
      </w:r>
      <w:r>
        <w:rPr>
          <w:rFonts w:hint="cs"/>
          <w:sz w:val="28"/>
          <w:rtl/>
          <w:lang w:bidi="fa-IR"/>
        </w:rPr>
        <w:t>.</w:t>
      </w:r>
    </w:p>
    <w:p w:rsidR="00EA7ABD" w:rsidRDefault="00EA7ABD" w:rsidP="00894992">
      <w:pPr>
        <w:ind w:firstLine="284"/>
        <w:rPr>
          <w:sz w:val="28"/>
          <w:rtl/>
          <w:lang w:bidi="fa-IR"/>
        </w:rPr>
      </w:pPr>
      <w:r>
        <w:rPr>
          <w:rFonts w:hint="cs"/>
          <w:sz w:val="28"/>
          <w:rtl/>
          <w:lang w:bidi="fa-IR"/>
        </w:rPr>
        <w:t xml:space="preserve">و صدوق روایت کرده که علی </w:t>
      </w:r>
      <w:r>
        <w:rPr>
          <w:rFonts w:hint="cs"/>
          <w:sz w:val="28"/>
          <w:lang w:bidi="fa-IR"/>
        </w:rPr>
        <w:sym w:font="AGA Arabesque" w:char="F075"/>
      </w:r>
      <w:r>
        <w:rPr>
          <w:rFonts w:hint="cs"/>
          <w:sz w:val="28"/>
          <w:rtl/>
          <w:lang w:bidi="fa-IR"/>
        </w:rPr>
        <w:t xml:space="preserve"> گفت:</w:t>
      </w:r>
      <w:r w:rsidR="005B4879">
        <w:rPr>
          <w:rFonts w:hint="cs"/>
          <w:sz w:val="28"/>
          <w:rtl/>
          <w:lang w:bidi="fa-IR"/>
        </w:rPr>
        <w:t xml:space="preserve"> «</w:t>
      </w:r>
      <w:r w:rsidR="00C11FC8">
        <w:rPr>
          <w:rFonts w:hint="cs"/>
          <w:sz w:val="28"/>
          <w:rtl/>
          <w:lang w:bidi="fa-IR"/>
        </w:rPr>
        <w:t xml:space="preserve"> ای رسول خدا! شما عقیل را دوست می‌داری؟ گفت: بله سوگند به خدا!</w:t>
      </w:r>
      <w:r w:rsidR="001D4DE7">
        <w:rPr>
          <w:rFonts w:hint="cs"/>
          <w:sz w:val="28"/>
          <w:rtl/>
          <w:lang w:bidi="fa-IR"/>
        </w:rPr>
        <w:t xml:space="preserve"> او را دوست دارم...».</w:t>
      </w:r>
    </w:p>
    <w:p w:rsidR="001A4D18" w:rsidRDefault="001A4D18" w:rsidP="00C11FC8">
      <w:pPr>
        <w:ind w:firstLine="284"/>
        <w:rPr>
          <w:sz w:val="28"/>
          <w:rtl/>
          <w:lang w:bidi="fa-IR"/>
        </w:rPr>
      </w:pPr>
      <w:r>
        <w:rPr>
          <w:rFonts w:hint="cs"/>
          <w:sz w:val="28"/>
          <w:rtl/>
          <w:lang w:bidi="fa-IR"/>
        </w:rPr>
        <w:t>تا این که گفت: «به خدا شکایت می‌برم از آنچه عترت و خاندانم بعد از من خواهند دید»</w:t>
      </w:r>
      <w:r w:rsidRPr="001A4D18">
        <w:rPr>
          <w:rFonts w:cs="B Zar" w:hint="cs"/>
          <w:sz w:val="28"/>
          <w:vertAlign w:val="superscript"/>
          <w:rtl/>
          <w:lang w:bidi="fa-IR"/>
        </w:rPr>
        <w:t>(</w:t>
      </w:r>
      <w:r w:rsidRPr="001A4D18">
        <w:rPr>
          <w:rStyle w:val="FootnoteReference"/>
          <w:rFonts w:cs="B Zar"/>
          <w:sz w:val="28"/>
          <w:rtl/>
          <w:lang w:bidi="fa-IR"/>
        </w:rPr>
        <w:footnoteReference w:id="48"/>
      </w:r>
      <w:r w:rsidRPr="001A4D18">
        <w:rPr>
          <w:rFonts w:cs="B Zar" w:hint="cs"/>
          <w:sz w:val="28"/>
          <w:vertAlign w:val="superscript"/>
          <w:rtl/>
          <w:lang w:bidi="fa-IR"/>
        </w:rPr>
        <w:t>)</w:t>
      </w:r>
      <w:r>
        <w:rPr>
          <w:rFonts w:hint="cs"/>
          <w:sz w:val="28"/>
          <w:rtl/>
          <w:lang w:bidi="fa-IR"/>
        </w:rPr>
        <w:t>.</w:t>
      </w:r>
    </w:p>
    <w:p w:rsidR="00136280" w:rsidRDefault="005B4879" w:rsidP="00B90C16">
      <w:pPr>
        <w:ind w:firstLine="284"/>
        <w:rPr>
          <w:sz w:val="28"/>
          <w:rtl/>
          <w:lang w:bidi="fa-IR"/>
        </w:rPr>
      </w:pPr>
      <w:r>
        <w:rPr>
          <w:rFonts w:hint="cs"/>
          <w:b/>
          <w:bCs/>
          <w:rtl/>
          <w:lang w:bidi="fa-IR"/>
        </w:rPr>
        <w:t xml:space="preserve">امر </w:t>
      </w:r>
      <w:r w:rsidR="00136280" w:rsidRPr="00894992">
        <w:rPr>
          <w:rFonts w:hint="cs"/>
          <w:b/>
          <w:bCs/>
          <w:rtl/>
          <w:lang w:bidi="fa-IR"/>
        </w:rPr>
        <w:t>ششم</w:t>
      </w:r>
      <w:r w:rsidR="00894992">
        <w:rPr>
          <w:rFonts w:hint="cs"/>
          <w:b/>
          <w:bCs/>
          <w:rtl/>
          <w:lang w:bidi="fa-IR"/>
        </w:rPr>
        <w:t>-</w:t>
      </w:r>
      <w:r w:rsidR="00136280">
        <w:rPr>
          <w:rFonts w:hint="cs"/>
          <w:sz w:val="28"/>
          <w:rtl/>
          <w:lang w:bidi="fa-IR"/>
        </w:rPr>
        <w:t xml:space="preserve"> این که در لابلای کتاب‌های مشکوک اقوال زیادی این جا و آن جا آمده و ادعا می‌کند که اهل بیت بعد از وفات پیامبر در دوران خلفای راشدین تا حکومت اموی و در زمان دولت عباسی همواره مورد ستم قرار گرفته اند و هیچکس از بزرگان اهل بیت نیست، مگر این که زندانی شده یا به </w:t>
      </w:r>
      <w:r w:rsidR="00136280">
        <w:rPr>
          <w:rFonts w:hint="cs"/>
          <w:sz w:val="28"/>
          <w:rtl/>
          <w:lang w:bidi="fa-IR"/>
        </w:rPr>
        <w:lastRenderedPageBreak/>
        <w:t xml:space="preserve">قتل رسیده و یا تبعید گردیده و </w:t>
      </w:r>
      <w:r w:rsidR="00B90C16">
        <w:rPr>
          <w:rFonts w:hint="cs"/>
          <w:sz w:val="28"/>
          <w:rtl/>
          <w:lang w:bidi="fa-IR"/>
        </w:rPr>
        <w:t>ی</w:t>
      </w:r>
      <w:r w:rsidR="00136280">
        <w:rPr>
          <w:rFonts w:hint="cs"/>
          <w:sz w:val="28"/>
          <w:rtl/>
          <w:lang w:bidi="fa-IR"/>
        </w:rPr>
        <w:t>ا مسموم شده است و دیگر ادعاهایی از این قبیل.</w:t>
      </w:r>
    </w:p>
    <w:p w:rsidR="00A707C7" w:rsidRDefault="00A707C7" w:rsidP="00C11FC8">
      <w:pPr>
        <w:ind w:firstLine="284"/>
        <w:rPr>
          <w:sz w:val="28"/>
          <w:rtl/>
          <w:lang w:bidi="fa-IR"/>
        </w:rPr>
      </w:pPr>
      <w:r>
        <w:rPr>
          <w:rFonts w:hint="cs"/>
          <w:sz w:val="28"/>
          <w:rtl/>
          <w:lang w:bidi="fa-IR"/>
        </w:rPr>
        <w:t>این اشکال به دو صورت پاسخ گفته می‌شود:</w:t>
      </w:r>
    </w:p>
    <w:p w:rsidR="006B1285" w:rsidRPr="007A5999" w:rsidRDefault="006B1285" w:rsidP="007A5999">
      <w:pPr>
        <w:ind w:firstLine="284"/>
        <w:rPr>
          <w:b/>
          <w:bCs/>
          <w:rtl/>
        </w:rPr>
      </w:pPr>
      <w:r w:rsidRPr="007A5999">
        <w:rPr>
          <w:rFonts w:hint="cs"/>
          <w:b/>
          <w:bCs/>
          <w:rtl/>
        </w:rPr>
        <w:t>صورت اول:</w:t>
      </w:r>
    </w:p>
    <w:p w:rsidR="006B1285" w:rsidRDefault="006B1285" w:rsidP="00C11FC8">
      <w:pPr>
        <w:ind w:firstLine="284"/>
        <w:rPr>
          <w:sz w:val="28"/>
          <w:rtl/>
          <w:lang w:bidi="fa-IR"/>
        </w:rPr>
      </w:pPr>
      <w:r>
        <w:rPr>
          <w:rFonts w:hint="cs"/>
          <w:sz w:val="28"/>
          <w:rtl/>
          <w:lang w:bidi="fa-IR"/>
        </w:rPr>
        <w:t>اصل نزد اهل سنت این است که باید به اهل بیت احترام گذاشت و جایگاه و فضیلت و خویشاوندی آنان را با پیامبر و توصیه</w:t>
      </w:r>
      <w:r w:rsidR="005473A4">
        <w:rPr>
          <w:rFonts w:hint="cs"/>
          <w:sz w:val="28"/>
          <w:rtl/>
          <w:lang w:bidi="fa-IR"/>
        </w:rPr>
        <w:t>‌ی</w:t>
      </w:r>
      <w:r>
        <w:rPr>
          <w:rFonts w:hint="cs"/>
          <w:sz w:val="28"/>
          <w:rtl/>
          <w:lang w:bidi="fa-IR"/>
        </w:rPr>
        <w:t xml:space="preserve"> آن حضرت در باره</w:t>
      </w:r>
      <w:r w:rsidR="005473A4">
        <w:rPr>
          <w:rFonts w:hint="cs"/>
          <w:sz w:val="28"/>
          <w:rtl/>
          <w:lang w:bidi="fa-IR"/>
        </w:rPr>
        <w:t>‌ی</w:t>
      </w:r>
      <w:r>
        <w:rPr>
          <w:rFonts w:hint="cs"/>
          <w:sz w:val="28"/>
          <w:rtl/>
          <w:lang w:bidi="fa-IR"/>
        </w:rPr>
        <w:t xml:space="preserve"> اهل بیت را که فرمود: «در مورد اهل بیتم خدا را مد نظر داشته باشید، (تا سه بار)»</w:t>
      </w:r>
      <w:r w:rsidRPr="006B1285">
        <w:rPr>
          <w:rFonts w:cs="B Zar" w:hint="cs"/>
          <w:sz w:val="28"/>
          <w:vertAlign w:val="superscript"/>
          <w:rtl/>
          <w:lang w:bidi="fa-IR"/>
        </w:rPr>
        <w:t>(</w:t>
      </w:r>
      <w:r w:rsidRPr="006B1285">
        <w:rPr>
          <w:rStyle w:val="FootnoteReference"/>
          <w:rFonts w:cs="B Zar"/>
          <w:sz w:val="28"/>
          <w:rtl/>
          <w:lang w:bidi="fa-IR"/>
        </w:rPr>
        <w:footnoteReference w:id="49"/>
      </w:r>
      <w:r w:rsidRPr="006B1285">
        <w:rPr>
          <w:rFonts w:cs="B Zar" w:hint="cs"/>
          <w:sz w:val="28"/>
          <w:vertAlign w:val="superscript"/>
          <w:rtl/>
          <w:lang w:bidi="fa-IR"/>
        </w:rPr>
        <w:t>)</w:t>
      </w:r>
      <w:r>
        <w:rPr>
          <w:rFonts w:hint="cs"/>
          <w:sz w:val="28"/>
          <w:rtl/>
          <w:lang w:bidi="fa-IR"/>
        </w:rPr>
        <w:t>. نصب العین خود قرار داد. و همه اهل سنت بر این قضیه اتفاق و اجماع دارند.</w:t>
      </w:r>
    </w:p>
    <w:p w:rsidR="00C507FE" w:rsidRDefault="00C507FE" w:rsidP="007A5999">
      <w:pPr>
        <w:ind w:firstLine="284"/>
        <w:rPr>
          <w:sz w:val="28"/>
          <w:rtl/>
          <w:lang w:bidi="fa-IR"/>
        </w:rPr>
      </w:pPr>
      <w:r>
        <w:rPr>
          <w:rFonts w:hint="cs"/>
          <w:sz w:val="28"/>
          <w:rtl/>
          <w:lang w:bidi="fa-IR"/>
        </w:rPr>
        <w:t>پس عقیده</w:t>
      </w:r>
      <w:r w:rsidR="005473A4">
        <w:rPr>
          <w:rFonts w:hint="cs"/>
          <w:sz w:val="28"/>
          <w:rtl/>
          <w:lang w:bidi="fa-IR"/>
        </w:rPr>
        <w:t>‌ی</w:t>
      </w:r>
      <w:r>
        <w:rPr>
          <w:rFonts w:hint="cs"/>
          <w:sz w:val="28"/>
          <w:rtl/>
          <w:lang w:bidi="fa-IR"/>
        </w:rPr>
        <w:t xml:space="preserve"> اهل سنت در مورد اهل بیت رضوان الله علیهم در کتاب‌هایشان یعنی کتاب‌های حدیث و کتاب‌های عقیده و فقه و شرح حال‌ها و کتاب‌های سیره بیان شده است، و هر مؤلفی در جای مناسب به این عقیده اشاره کرده است، در کتاب‌های حدیث در فضائل اهل بیت ابوابی مرتب گردیده و همچنین در کتاب‌های عقیده فصل‌هایی </w:t>
      </w:r>
      <w:r w:rsidR="00F85D71">
        <w:rPr>
          <w:rFonts w:hint="cs"/>
          <w:sz w:val="28"/>
          <w:rtl/>
          <w:lang w:bidi="fa-IR"/>
        </w:rPr>
        <w:t>به بیان عقیده</w:t>
      </w:r>
      <w:r w:rsidR="00173D7C">
        <w:rPr>
          <w:rFonts w:hint="cs"/>
          <w:sz w:val="28"/>
          <w:rtl/>
          <w:lang w:bidi="fa-IR"/>
        </w:rPr>
        <w:t>‌ی</w:t>
      </w:r>
      <w:r w:rsidR="00F85D71">
        <w:rPr>
          <w:rFonts w:hint="cs"/>
          <w:sz w:val="28"/>
          <w:rtl/>
          <w:lang w:bidi="fa-IR"/>
        </w:rPr>
        <w:t xml:space="preserve"> اهل سنت در مورد اهل بیت اختصاص داده شده است، و در کتاب‌های فقه ابوابی هست که احکام مربوط به اهل بیت مانند حرمت زکات برای آنان بیان شده است. و کتاب‌هایی که شرح </w:t>
      </w:r>
      <w:r w:rsidR="00F85D71">
        <w:rPr>
          <w:rFonts w:hint="cs"/>
          <w:sz w:val="28"/>
          <w:rtl/>
          <w:lang w:bidi="fa-IR"/>
        </w:rPr>
        <w:lastRenderedPageBreak/>
        <w:t>حال شخصیت‌ها را بیان کرده اند، شرح حال و اخبار اهل بیت را توضیح داده</w:t>
      </w:r>
      <w:r w:rsidR="007A5999">
        <w:rPr>
          <w:rFonts w:cs="B Zar" w:hint="cs"/>
          <w:sz w:val="28"/>
          <w:rtl/>
          <w:lang w:bidi="fa-IR"/>
        </w:rPr>
        <w:t>‌</w:t>
      </w:r>
      <w:r w:rsidR="00F85D71">
        <w:rPr>
          <w:rFonts w:hint="cs"/>
          <w:sz w:val="28"/>
          <w:rtl/>
          <w:lang w:bidi="fa-IR"/>
        </w:rPr>
        <w:t>اند.</w:t>
      </w:r>
    </w:p>
    <w:p w:rsidR="00F85D71" w:rsidRDefault="00F85D71" w:rsidP="00173D7C">
      <w:pPr>
        <w:ind w:firstLine="284"/>
        <w:rPr>
          <w:sz w:val="28"/>
          <w:rtl/>
          <w:lang w:bidi="fa-IR"/>
        </w:rPr>
      </w:pPr>
      <w:r>
        <w:rPr>
          <w:rFonts w:hint="cs"/>
          <w:sz w:val="28"/>
          <w:rtl/>
          <w:lang w:bidi="fa-IR"/>
        </w:rPr>
        <w:t>پس اصل کلی نزد اهل سنت همین است و این اصل م</w:t>
      </w:r>
      <w:r w:rsidR="00173D7C">
        <w:rPr>
          <w:rFonts w:hint="cs"/>
          <w:sz w:val="28"/>
          <w:rtl/>
          <w:lang w:bidi="fa-IR"/>
        </w:rPr>
        <w:t>خد</w:t>
      </w:r>
      <w:r>
        <w:rPr>
          <w:rFonts w:hint="cs"/>
          <w:sz w:val="28"/>
          <w:rtl/>
          <w:lang w:bidi="fa-IR"/>
        </w:rPr>
        <w:t>وش نمی‌شود، مگر با دلیل واضح و روشن، و وقتی تاریخ را بررسی کنیم، می‌بینیم آنچه بعضی ادعا می‌کنند که اهل سنت و حکام‌شان بر اه</w:t>
      </w:r>
      <w:r w:rsidR="00173D7C">
        <w:rPr>
          <w:rFonts w:hint="cs"/>
          <w:sz w:val="28"/>
          <w:rtl/>
          <w:lang w:bidi="fa-IR"/>
        </w:rPr>
        <w:t>ل بیت ستم روا می‌داشته اند، دعا</w:t>
      </w:r>
      <w:r>
        <w:rPr>
          <w:rFonts w:hint="cs"/>
          <w:sz w:val="28"/>
          <w:rtl/>
          <w:lang w:bidi="fa-IR"/>
        </w:rPr>
        <w:t xml:space="preserve">وی باطلی است که صحت ندارد، مگر آن که در موردی کشمکشی برای رسیدن به حکومت و قدرت بوده است، مانند آنچه در قیام زید </w:t>
      </w:r>
      <w:r>
        <w:rPr>
          <w:rFonts w:cs="CTraditional Arabic" w:hint="cs"/>
          <w:sz w:val="28"/>
          <w:rtl/>
          <w:lang w:bidi="fa-IR"/>
        </w:rPr>
        <w:t>/</w:t>
      </w:r>
      <w:r>
        <w:rPr>
          <w:rFonts w:hint="cs"/>
          <w:sz w:val="28"/>
          <w:rtl/>
          <w:lang w:bidi="fa-IR"/>
        </w:rPr>
        <w:t xml:space="preserve"> و غیره روی داده است.</w:t>
      </w:r>
    </w:p>
    <w:p w:rsidR="007B2048" w:rsidRDefault="007B2048" w:rsidP="00C507FE">
      <w:pPr>
        <w:ind w:firstLine="284"/>
        <w:rPr>
          <w:sz w:val="28"/>
          <w:rtl/>
          <w:lang w:bidi="fa-IR"/>
        </w:rPr>
      </w:pPr>
      <w:r>
        <w:rPr>
          <w:rFonts w:hint="cs"/>
          <w:sz w:val="28"/>
          <w:rtl/>
          <w:lang w:bidi="fa-IR"/>
        </w:rPr>
        <w:t>از این رو شیخ الإسلام ابن تیمیه</w:t>
      </w:r>
      <w:r>
        <w:rPr>
          <w:rFonts w:cs="CTraditional Arabic" w:hint="cs"/>
          <w:sz w:val="28"/>
          <w:rtl/>
          <w:lang w:bidi="fa-IR"/>
        </w:rPr>
        <w:t>/</w:t>
      </w:r>
      <w:r>
        <w:rPr>
          <w:rFonts w:hint="cs"/>
          <w:sz w:val="28"/>
          <w:rtl/>
          <w:lang w:bidi="fa-IR"/>
        </w:rPr>
        <w:t xml:space="preserve"> می‌گوید: «هرکسی حسین را کشته یا برای کشتن او کمک کرده است یا به کشته‌شدن حسین راضی بوده لعنت خداوند و ملائکه و همه مردم بر او باد»</w:t>
      </w:r>
      <w:r w:rsidRPr="007B2048">
        <w:rPr>
          <w:rFonts w:cs="B Zar" w:hint="cs"/>
          <w:sz w:val="28"/>
          <w:vertAlign w:val="superscript"/>
          <w:rtl/>
          <w:lang w:bidi="fa-IR"/>
        </w:rPr>
        <w:t>(</w:t>
      </w:r>
      <w:r w:rsidRPr="007B2048">
        <w:rPr>
          <w:rStyle w:val="FootnoteReference"/>
          <w:rFonts w:cs="B Zar"/>
          <w:sz w:val="28"/>
          <w:rtl/>
          <w:lang w:bidi="fa-IR"/>
        </w:rPr>
        <w:footnoteReference w:id="50"/>
      </w:r>
      <w:r w:rsidRPr="007B2048">
        <w:rPr>
          <w:rFonts w:cs="B Zar" w:hint="cs"/>
          <w:sz w:val="28"/>
          <w:vertAlign w:val="superscript"/>
          <w:rtl/>
          <w:lang w:bidi="fa-IR"/>
        </w:rPr>
        <w:t>)</w:t>
      </w:r>
      <w:r>
        <w:rPr>
          <w:rFonts w:hint="cs"/>
          <w:sz w:val="28"/>
          <w:rtl/>
          <w:lang w:bidi="fa-IR"/>
        </w:rPr>
        <w:t>.</w:t>
      </w:r>
    </w:p>
    <w:p w:rsidR="007B2048" w:rsidRDefault="007B2048" w:rsidP="00C507FE">
      <w:pPr>
        <w:ind w:firstLine="284"/>
        <w:rPr>
          <w:sz w:val="28"/>
          <w:rtl/>
          <w:lang w:bidi="fa-IR"/>
        </w:rPr>
      </w:pPr>
      <w:r>
        <w:rPr>
          <w:rFonts w:hint="cs"/>
          <w:sz w:val="28"/>
          <w:rtl/>
          <w:lang w:bidi="fa-IR"/>
        </w:rPr>
        <w:t>پس درست نیست که مسلمان تاریخ درخشان اهل بیت و محبتی که مسلمین نسبت به آنان داشته اند را با روایتی باطل یا داستانی دروغین مشوّه کند، چنانکه اصفهانی در کتابش «مقاتل الطالبی</w:t>
      </w:r>
      <w:r w:rsidR="00787D93">
        <w:rPr>
          <w:rFonts w:hint="cs"/>
          <w:sz w:val="28"/>
          <w:rtl/>
          <w:lang w:bidi="fa-IR"/>
        </w:rPr>
        <w:t>ی</w:t>
      </w:r>
      <w:r>
        <w:rPr>
          <w:rFonts w:hint="cs"/>
          <w:sz w:val="28"/>
          <w:rtl/>
          <w:lang w:bidi="fa-IR"/>
        </w:rPr>
        <w:t>ن» چنین کرده است، تعجب است از کسانی که بر کتاب‌های اصفهانی اعتماد می‌کنند، کتاب اصفهانی «مقاتل الطالب</w:t>
      </w:r>
      <w:r w:rsidR="00787D93">
        <w:rPr>
          <w:rFonts w:hint="cs"/>
          <w:sz w:val="28"/>
          <w:rtl/>
          <w:lang w:bidi="fa-IR"/>
        </w:rPr>
        <w:t>ی</w:t>
      </w:r>
      <w:r>
        <w:rPr>
          <w:rFonts w:hint="cs"/>
          <w:sz w:val="28"/>
          <w:rtl/>
          <w:lang w:bidi="fa-IR"/>
        </w:rPr>
        <w:t xml:space="preserve">ین» کتابی است مملو از دروغ‌های تاریخی که هیچ نویسنده‌ای نمی‌تواند آن را اثبات نماید چه برسد به این که اهل سنت را به این اتهام بزرگ متهم کند. کتاب‌های تاریخ </w:t>
      </w:r>
      <w:r>
        <w:rPr>
          <w:rFonts w:hint="cs"/>
          <w:sz w:val="28"/>
          <w:rtl/>
          <w:lang w:bidi="fa-IR"/>
        </w:rPr>
        <w:lastRenderedPageBreak/>
        <w:t>آکنده از اخباری است که بیان می‌دارد که خلفا</w:t>
      </w:r>
      <w:r w:rsidR="000E5829">
        <w:rPr>
          <w:rFonts w:hint="cs"/>
          <w:sz w:val="28"/>
          <w:rtl/>
          <w:lang w:bidi="fa-IR"/>
        </w:rPr>
        <w:t>ی مسلمین</w:t>
      </w:r>
      <w:r>
        <w:rPr>
          <w:rFonts w:hint="cs"/>
          <w:sz w:val="28"/>
          <w:rtl/>
          <w:lang w:bidi="fa-IR"/>
        </w:rPr>
        <w:t xml:space="preserve"> اهل بیت را گرامی می‌داشته اند و با آنان محبت می‌ورزیده اند.</w:t>
      </w:r>
    </w:p>
    <w:p w:rsidR="0004754B" w:rsidRDefault="0004754B" w:rsidP="000E5829">
      <w:pPr>
        <w:ind w:firstLine="284"/>
        <w:rPr>
          <w:sz w:val="28"/>
          <w:rtl/>
          <w:lang w:bidi="fa-IR"/>
        </w:rPr>
      </w:pPr>
      <w:r>
        <w:rPr>
          <w:rFonts w:hint="cs"/>
          <w:sz w:val="28"/>
          <w:rtl/>
          <w:lang w:bidi="fa-IR"/>
        </w:rPr>
        <w:t xml:space="preserve">ابوبکر صدیق </w:t>
      </w:r>
      <w:r>
        <w:rPr>
          <w:rFonts w:hint="cs"/>
          <w:sz w:val="28"/>
          <w:lang w:bidi="fa-IR"/>
        </w:rPr>
        <w:sym w:font="AGA Arabesque" w:char="F074"/>
      </w:r>
      <w:r>
        <w:rPr>
          <w:rFonts w:hint="cs"/>
          <w:sz w:val="28"/>
          <w:rtl/>
          <w:lang w:bidi="fa-IR"/>
        </w:rPr>
        <w:t xml:space="preserve"> می‌گوید: «در مورد اهل بیت پیامبر رعایت ایشان را بکنید»</w:t>
      </w:r>
      <w:r w:rsidRPr="0004754B">
        <w:rPr>
          <w:rFonts w:cs="B Zar" w:hint="cs"/>
          <w:sz w:val="28"/>
          <w:vertAlign w:val="superscript"/>
          <w:rtl/>
          <w:lang w:bidi="fa-IR"/>
        </w:rPr>
        <w:t>(</w:t>
      </w:r>
      <w:r w:rsidRPr="0004754B">
        <w:rPr>
          <w:rStyle w:val="FootnoteReference"/>
          <w:rFonts w:cs="B Zar"/>
          <w:sz w:val="28"/>
          <w:rtl/>
          <w:lang w:bidi="fa-IR"/>
        </w:rPr>
        <w:footnoteReference w:id="51"/>
      </w:r>
      <w:r w:rsidRPr="0004754B">
        <w:rPr>
          <w:rFonts w:cs="B Zar" w:hint="cs"/>
          <w:sz w:val="28"/>
          <w:vertAlign w:val="superscript"/>
          <w:rtl/>
          <w:lang w:bidi="fa-IR"/>
        </w:rPr>
        <w:t>)</w:t>
      </w:r>
      <w:r>
        <w:rPr>
          <w:rFonts w:hint="cs"/>
          <w:sz w:val="28"/>
          <w:rtl/>
          <w:lang w:bidi="fa-IR"/>
        </w:rPr>
        <w:t xml:space="preserve">. و همچنین ایشان </w:t>
      </w:r>
      <w:r>
        <w:rPr>
          <w:rFonts w:hint="cs"/>
          <w:sz w:val="28"/>
          <w:lang w:bidi="fa-IR"/>
        </w:rPr>
        <w:sym w:font="AGA Arabesque" w:char="F074"/>
      </w:r>
      <w:r>
        <w:rPr>
          <w:rFonts w:hint="cs"/>
          <w:sz w:val="28"/>
          <w:rtl/>
          <w:lang w:bidi="fa-IR"/>
        </w:rPr>
        <w:t xml:space="preserve"> می‌گوید: «سوگند به خدا</w:t>
      </w:r>
      <w:r w:rsidR="000E5829">
        <w:rPr>
          <w:rFonts w:hint="cs"/>
          <w:sz w:val="28"/>
          <w:rtl/>
          <w:lang w:bidi="fa-IR"/>
        </w:rPr>
        <w:t>!</w:t>
      </w:r>
      <w:r>
        <w:rPr>
          <w:rFonts w:hint="cs"/>
          <w:sz w:val="28"/>
          <w:rtl/>
          <w:lang w:bidi="fa-IR"/>
        </w:rPr>
        <w:t xml:space="preserve"> خویشاوندان پیامبر برایم مهم‌تر و مقدم‌تر از خویشاوندان خودم می‌باش</w:t>
      </w:r>
      <w:r w:rsidR="000E5829">
        <w:rPr>
          <w:rFonts w:hint="cs"/>
          <w:sz w:val="28"/>
          <w:rtl/>
          <w:lang w:bidi="fa-IR"/>
        </w:rPr>
        <w:t>ن</w:t>
      </w:r>
      <w:r>
        <w:rPr>
          <w:rFonts w:hint="cs"/>
          <w:sz w:val="28"/>
          <w:rtl/>
          <w:lang w:bidi="fa-IR"/>
        </w:rPr>
        <w:t>د»</w:t>
      </w:r>
      <w:r w:rsidRPr="0004754B">
        <w:rPr>
          <w:rFonts w:cs="B Zar" w:hint="cs"/>
          <w:sz w:val="28"/>
          <w:vertAlign w:val="superscript"/>
          <w:rtl/>
          <w:lang w:bidi="fa-IR"/>
        </w:rPr>
        <w:t>(</w:t>
      </w:r>
      <w:r w:rsidRPr="0004754B">
        <w:rPr>
          <w:rStyle w:val="FootnoteReference"/>
          <w:rFonts w:cs="B Zar"/>
          <w:sz w:val="28"/>
          <w:rtl/>
          <w:lang w:bidi="fa-IR"/>
        </w:rPr>
        <w:footnoteReference w:id="52"/>
      </w:r>
      <w:r w:rsidRPr="0004754B">
        <w:rPr>
          <w:rFonts w:cs="B Zar" w:hint="cs"/>
          <w:sz w:val="28"/>
          <w:vertAlign w:val="superscript"/>
          <w:rtl/>
          <w:lang w:bidi="fa-IR"/>
        </w:rPr>
        <w:t>)</w:t>
      </w:r>
      <w:r>
        <w:rPr>
          <w:rFonts w:hint="cs"/>
          <w:sz w:val="28"/>
          <w:rtl/>
          <w:lang w:bidi="fa-IR"/>
        </w:rPr>
        <w:t>.</w:t>
      </w:r>
    </w:p>
    <w:p w:rsidR="002A58E1" w:rsidRDefault="002A58E1" w:rsidP="00CD7DAC">
      <w:pPr>
        <w:ind w:firstLine="284"/>
        <w:rPr>
          <w:sz w:val="28"/>
          <w:rtl/>
          <w:lang w:bidi="fa-IR"/>
        </w:rPr>
      </w:pPr>
      <w:r>
        <w:rPr>
          <w:rFonts w:hint="cs"/>
          <w:sz w:val="28"/>
          <w:rtl/>
          <w:lang w:bidi="fa-IR"/>
        </w:rPr>
        <w:t xml:space="preserve">و ابوبکر </w:t>
      </w:r>
      <w:r>
        <w:rPr>
          <w:rFonts w:hint="cs"/>
          <w:sz w:val="28"/>
          <w:lang w:bidi="fa-IR"/>
        </w:rPr>
        <w:sym w:font="AGA Arabesque" w:char="F074"/>
      </w:r>
      <w:r>
        <w:rPr>
          <w:rFonts w:hint="cs"/>
          <w:sz w:val="28"/>
          <w:rtl/>
          <w:lang w:bidi="fa-IR"/>
        </w:rPr>
        <w:t xml:space="preserve"> خطاب به علی و فاطمه </w:t>
      </w:r>
      <w:r w:rsidR="00CD7DAC">
        <w:rPr>
          <w:rFonts w:cs="CTraditional Arabic" w:hint="cs"/>
          <w:sz w:val="28"/>
          <w:rtl/>
          <w:lang w:bidi="fa-IR"/>
        </w:rPr>
        <w:t>ب</w:t>
      </w:r>
      <w:r>
        <w:rPr>
          <w:rFonts w:hint="cs"/>
          <w:sz w:val="28"/>
          <w:rtl/>
          <w:lang w:bidi="fa-IR"/>
        </w:rPr>
        <w:t xml:space="preserve"> گفت:</w:t>
      </w:r>
      <w:r w:rsidR="005B4879">
        <w:rPr>
          <w:rFonts w:hint="cs"/>
          <w:sz w:val="28"/>
          <w:rtl/>
          <w:lang w:bidi="fa-IR"/>
        </w:rPr>
        <w:t xml:space="preserve"> «</w:t>
      </w:r>
      <w:r w:rsidR="003F2670">
        <w:rPr>
          <w:rFonts w:hint="cs"/>
          <w:sz w:val="28"/>
          <w:rtl/>
          <w:lang w:bidi="fa-IR"/>
        </w:rPr>
        <w:t xml:space="preserve"> سوگند به خدا که من خانه و دارایی و خانواده و قوم خود را رها نکردم مگر برای طلب رضامندی خدا و خوشنودی پیامبر و شما اهل بیت»</w:t>
      </w:r>
      <w:r w:rsidR="003F2670" w:rsidRPr="003F2670">
        <w:rPr>
          <w:rFonts w:cs="B Zar" w:hint="cs"/>
          <w:sz w:val="28"/>
          <w:vertAlign w:val="superscript"/>
          <w:rtl/>
          <w:lang w:bidi="fa-IR"/>
        </w:rPr>
        <w:t>(</w:t>
      </w:r>
      <w:r w:rsidR="003F2670" w:rsidRPr="003F2670">
        <w:rPr>
          <w:rStyle w:val="FootnoteReference"/>
          <w:rFonts w:cs="B Zar"/>
          <w:sz w:val="28"/>
          <w:rtl/>
          <w:lang w:bidi="fa-IR"/>
        </w:rPr>
        <w:footnoteReference w:id="53"/>
      </w:r>
      <w:r w:rsidR="003F2670" w:rsidRPr="003F2670">
        <w:rPr>
          <w:rFonts w:cs="B Zar" w:hint="cs"/>
          <w:sz w:val="28"/>
          <w:vertAlign w:val="superscript"/>
          <w:rtl/>
          <w:lang w:bidi="fa-IR"/>
        </w:rPr>
        <w:t>)</w:t>
      </w:r>
      <w:r w:rsidR="003F2670">
        <w:rPr>
          <w:rFonts w:hint="cs"/>
          <w:sz w:val="28"/>
          <w:rtl/>
          <w:lang w:bidi="fa-IR"/>
        </w:rPr>
        <w:t>.</w:t>
      </w:r>
    </w:p>
    <w:p w:rsidR="00923FB3" w:rsidRDefault="003F2670" w:rsidP="00D1667B">
      <w:pPr>
        <w:ind w:firstLine="284"/>
        <w:rPr>
          <w:sz w:val="28"/>
          <w:rtl/>
          <w:lang w:bidi="fa-IR"/>
        </w:rPr>
      </w:pPr>
      <w:r>
        <w:rPr>
          <w:rFonts w:hint="cs"/>
          <w:sz w:val="28"/>
          <w:rtl/>
          <w:lang w:bidi="fa-IR"/>
        </w:rPr>
        <w:t xml:space="preserve">حتی ابوبکر صدیق </w:t>
      </w:r>
      <w:r>
        <w:rPr>
          <w:rFonts w:hint="cs"/>
          <w:sz w:val="28"/>
          <w:lang w:bidi="fa-IR"/>
        </w:rPr>
        <w:sym w:font="AGA Arabesque" w:char="F074"/>
      </w:r>
      <w:r>
        <w:rPr>
          <w:rFonts w:hint="cs"/>
          <w:sz w:val="28"/>
          <w:rtl/>
          <w:lang w:bidi="fa-IR"/>
        </w:rPr>
        <w:t xml:space="preserve"> یکی از همسرانش به نام اسماء بنت عمیس را برای پرستاری و مراقبت از فاطمه به خانه</w:t>
      </w:r>
      <w:r w:rsidR="00D1667B">
        <w:rPr>
          <w:rFonts w:hint="cs"/>
          <w:sz w:val="28"/>
          <w:rtl/>
          <w:lang w:bidi="fa-IR"/>
        </w:rPr>
        <w:t>‌ی</w:t>
      </w:r>
      <w:r>
        <w:rPr>
          <w:rFonts w:hint="cs"/>
          <w:sz w:val="28"/>
          <w:rtl/>
          <w:lang w:bidi="fa-IR"/>
        </w:rPr>
        <w:t xml:space="preserve"> علی فرستاد، و همسر ابوبکر در غسل‌دادن و تکفین فاطمه مشارکت داشت</w:t>
      </w:r>
      <w:r w:rsidRPr="003F2670">
        <w:rPr>
          <w:rFonts w:cs="B Zar" w:hint="cs"/>
          <w:sz w:val="28"/>
          <w:vertAlign w:val="superscript"/>
          <w:rtl/>
          <w:lang w:bidi="fa-IR"/>
        </w:rPr>
        <w:t>(</w:t>
      </w:r>
      <w:r w:rsidRPr="003F2670">
        <w:rPr>
          <w:rStyle w:val="FootnoteReference"/>
          <w:rFonts w:cs="B Zar"/>
          <w:sz w:val="28"/>
          <w:rtl/>
          <w:lang w:bidi="fa-IR"/>
        </w:rPr>
        <w:footnoteReference w:id="54"/>
      </w:r>
      <w:r w:rsidRPr="003F2670">
        <w:rPr>
          <w:rFonts w:cs="B Zar" w:hint="cs"/>
          <w:sz w:val="28"/>
          <w:vertAlign w:val="superscript"/>
          <w:rtl/>
          <w:lang w:bidi="fa-IR"/>
        </w:rPr>
        <w:t>)</w:t>
      </w:r>
      <w:r>
        <w:rPr>
          <w:rFonts w:hint="cs"/>
          <w:sz w:val="28"/>
          <w:rtl/>
          <w:lang w:bidi="fa-IR"/>
        </w:rPr>
        <w:t>.</w:t>
      </w:r>
    </w:p>
    <w:p w:rsidR="001E1A2C" w:rsidRDefault="001E1A2C" w:rsidP="00D1667B">
      <w:pPr>
        <w:ind w:firstLine="284"/>
        <w:rPr>
          <w:sz w:val="28"/>
          <w:rtl/>
          <w:lang w:bidi="fa-IR"/>
        </w:rPr>
      </w:pPr>
      <w:r>
        <w:rPr>
          <w:rFonts w:hint="cs"/>
          <w:sz w:val="28"/>
          <w:rtl/>
          <w:lang w:bidi="fa-IR"/>
        </w:rPr>
        <w:t xml:space="preserve">و عمر </w:t>
      </w:r>
      <w:r w:rsidR="00D1667B">
        <w:rPr>
          <w:rFonts w:hint="cs"/>
          <w:sz w:val="28"/>
          <w:rtl/>
          <w:lang w:bidi="fa-IR"/>
        </w:rPr>
        <w:t xml:space="preserve">فاروق </w:t>
      </w:r>
      <w:r w:rsidR="00D1667B" w:rsidRPr="00D1667B">
        <w:rPr>
          <w:rFonts w:cs="CTraditional Arabic" w:hint="cs"/>
          <w:sz w:val="28"/>
          <w:rtl/>
          <w:lang w:bidi="fa-IR"/>
        </w:rPr>
        <w:t>س</w:t>
      </w:r>
      <w:r>
        <w:rPr>
          <w:rFonts w:hint="cs"/>
          <w:sz w:val="28"/>
          <w:rtl/>
          <w:lang w:bidi="fa-IR"/>
        </w:rPr>
        <w:t xml:space="preserve"> به فاطمه گفت: </w:t>
      </w:r>
      <w:r w:rsidR="005B4879">
        <w:rPr>
          <w:rFonts w:hint="cs"/>
          <w:sz w:val="28"/>
          <w:rtl/>
          <w:lang w:bidi="fa-IR"/>
        </w:rPr>
        <w:t>«</w:t>
      </w:r>
      <w:r>
        <w:rPr>
          <w:rFonts w:hint="cs"/>
          <w:sz w:val="28"/>
          <w:rtl/>
          <w:lang w:bidi="fa-IR"/>
        </w:rPr>
        <w:t>ای دختر رسول خدا</w:t>
      </w:r>
      <w:r w:rsidR="00B859B8">
        <w:rPr>
          <w:rFonts w:hint="cs"/>
          <w:sz w:val="28"/>
          <w:rtl/>
          <w:lang w:bidi="fa-IR"/>
        </w:rPr>
        <w:t>،</w:t>
      </w:r>
      <w:r>
        <w:rPr>
          <w:rFonts w:hint="cs"/>
          <w:sz w:val="28"/>
          <w:rtl/>
          <w:lang w:bidi="fa-IR"/>
        </w:rPr>
        <w:t xml:space="preserve"> هیچکسی از پدرت برای ما محبوب‌تر نبود، و بعد از پدرت هیچکسی از تو برای ما محبوب‌تر نیست»</w:t>
      </w:r>
      <w:r w:rsidRPr="001E1A2C">
        <w:rPr>
          <w:rFonts w:cs="B Zar" w:hint="cs"/>
          <w:sz w:val="28"/>
          <w:vertAlign w:val="superscript"/>
          <w:rtl/>
          <w:lang w:bidi="fa-IR"/>
        </w:rPr>
        <w:t>(</w:t>
      </w:r>
      <w:r w:rsidRPr="001E1A2C">
        <w:rPr>
          <w:rStyle w:val="FootnoteReference"/>
          <w:rFonts w:cs="B Zar"/>
          <w:sz w:val="28"/>
          <w:rtl/>
          <w:lang w:bidi="fa-IR"/>
        </w:rPr>
        <w:footnoteReference w:id="55"/>
      </w:r>
      <w:r w:rsidRPr="001E1A2C">
        <w:rPr>
          <w:rFonts w:cs="B Zar" w:hint="cs"/>
          <w:sz w:val="28"/>
          <w:vertAlign w:val="superscript"/>
          <w:rtl/>
          <w:lang w:bidi="fa-IR"/>
        </w:rPr>
        <w:t>)</w:t>
      </w:r>
      <w:r>
        <w:rPr>
          <w:rFonts w:hint="cs"/>
          <w:sz w:val="28"/>
          <w:rtl/>
          <w:lang w:bidi="fa-IR"/>
        </w:rPr>
        <w:t>.</w:t>
      </w:r>
    </w:p>
    <w:p w:rsidR="000F1DEE" w:rsidRDefault="000F1DEE" w:rsidP="00923FB3">
      <w:pPr>
        <w:ind w:firstLine="284"/>
        <w:rPr>
          <w:sz w:val="28"/>
          <w:rtl/>
          <w:lang w:bidi="fa-IR"/>
        </w:rPr>
      </w:pPr>
      <w:r>
        <w:rPr>
          <w:rFonts w:hint="cs"/>
          <w:sz w:val="28"/>
          <w:rtl/>
          <w:lang w:bidi="fa-IR"/>
        </w:rPr>
        <w:lastRenderedPageBreak/>
        <w:t xml:space="preserve">و برای اثبات محبت خلفا با علی همین کافی است که عمر </w:t>
      </w:r>
      <w:r>
        <w:rPr>
          <w:rFonts w:hint="cs"/>
          <w:sz w:val="28"/>
          <w:lang w:bidi="fa-IR"/>
        </w:rPr>
        <w:sym w:font="AGA Arabesque" w:char="F074"/>
      </w:r>
      <w:r>
        <w:rPr>
          <w:rFonts w:hint="cs"/>
          <w:sz w:val="28"/>
          <w:rtl/>
          <w:lang w:bidi="fa-IR"/>
        </w:rPr>
        <w:t xml:space="preserve"> علی را به عنوان یکی از مجموعه شش نفری انتخاب کرد که خلیفه مسلمین بعد از او باید از میان آن‌ها تعیین شود.</w:t>
      </w:r>
    </w:p>
    <w:p w:rsidR="000F1DEE" w:rsidRDefault="000F1DEE" w:rsidP="00923FB3">
      <w:pPr>
        <w:ind w:firstLine="284"/>
        <w:rPr>
          <w:sz w:val="28"/>
          <w:rtl/>
          <w:lang w:bidi="fa-IR"/>
        </w:rPr>
      </w:pPr>
      <w:r>
        <w:rPr>
          <w:rFonts w:hint="cs"/>
          <w:sz w:val="28"/>
          <w:rtl/>
          <w:lang w:bidi="fa-IR"/>
        </w:rPr>
        <w:t xml:space="preserve">و عمر </w:t>
      </w:r>
      <w:r>
        <w:rPr>
          <w:rFonts w:hint="cs"/>
          <w:sz w:val="28"/>
          <w:lang w:bidi="fa-IR"/>
        </w:rPr>
        <w:sym w:font="AGA Arabesque" w:char="F074"/>
      </w:r>
      <w:r>
        <w:rPr>
          <w:rFonts w:hint="cs"/>
          <w:sz w:val="28"/>
          <w:rtl/>
          <w:lang w:bidi="fa-IR"/>
        </w:rPr>
        <w:t xml:space="preserve"> با ام کلثوم</w:t>
      </w:r>
      <w:r w:rsidR="00845D4D">
        <w:rPr>
          <w:rFonts w:hint="cs"/>
          <w:sz w:val="28"/>
          <w:rtl/>
          <w:lang w:bidi="fa-IR"/>
        </w:rPr>
        <w:t xml:space="preserve"> دختر علی </w:t>
      </w:r>
      <w:r w:rsidR="00845D4D">
        <w:rPr>
          <w:rFonts w:hint="cs"/>
          <w:sz w:val="28"/>
          <w:lang w:bidi="fa-IR"/>
        </w:rPr>
        <w:sym w:font="AGA Arabesque" w:char="F079"/>
      </w:r>
      <w:r w:rsidR="00845D4D">
        <w:rPr>
          <w:rFonts w:hint="cs"/>
          <w:sz w:val="28"/>
          <w:rtl/>
          <w:lang w:bidi="fa-IR"/>
        </w:rPr>
        <w:t xml:space="preserve"> ازدواج کرد.</w:t>
      </w:r>
    </w:p>
    <w:p w:rsidR="00E61792" w:rsidRDefault="00E61792" w:rsidP="00487B29">
      <w:pPr>
        <w:ind w:firstLine="284"/>
        <w:rPr>
          <w:sz w:val="28"/>
          <w:rtl/>
          <w:lang w:bidi="fa-IR"/>
        </w:rPr>
      </w:pPr>
      <w:r>
        <w:rPr>
          <w:rFonts w:hint="cs"/>
          <w:sz w:val="28"/>
          <w:rtl/>
          <w:lang w:bidi="fa-IR"/>
        </w:rPr>
        <w:t>و خلیفه</w:t>
      </w:r>
      <w:r w:rsidR="0016798A">
        <w:rPr>
          <w:rFonts w:hint="cs"/>
          <w:sz w:val="28"/>
          <w:rtl/>
          <w:lang w:bidi="fa-IR"/>
        </w:rPr>
        <w:t>‌ی</w:t>
      </w:r>
      <w:r>
        <w:rPr>
          <w:rFonts w:hint="cs"/>
          <w:sz w:val="28"/>
          <w:rtl/>
          <w:lang w:bidi="fa-IR"/>
        </w:rPr>
        <w:t xml:space="preserve"> راشد عثمان</w:t>
      </w:r>
      <w:r w:rsidR="0016798A">
        <w:rPr>
          <w:rFonts w:hint="cs"/>
          <w:sz w:val="28"/>
          <w:rtl/>
          <w:lang w:bidi="fa-IR"/>
        </w:rPr>
        <w:t xml:space="preserve"> ذی‌النورین</w:t>
      </w:r>
      <w:r>
        <w:rPr>
          <w:rFonts w:hint="cs"/>
          <w:sz w:val="28"/>
          <w:rtl/>
          <w:lang w:bidi="fa-IR"/>
        </w:rPr>
        <w:t xml:space="preserve"> </w:t>
      </w:r>
      <w:r>
        <w:rPr>
          <w:rFonts w:hint="cs"/>
          <w:sz w:val="28"/>
          <w:lang w:bidi="fa-IR"/>
        </w:rPr>
        <w:sym w:font="AGA Arabesque" w:char="F074"/>
      </w:r>
      <w:r>
        <w:rPr>
          <w:rFonts w:hint="cs"/>
          <w:sz w:val="28"/>
          <w:rtl/>
          <w:lang w:bidi="fa-IR"/>
        </w:rPr>
        <w:t xml:space="preserve"> نیز اینگونه بود و مواضع مشترک زیادی که او با اهل بیت داشت برگ‌های درخشان سیره</w:t>
      </w:r>
      <w:r w:rsidR="0016798A">
        <w:rPr>
          <w:rFonts w:hint="cs"/>
          <w:sz w:val="28"/>
          <w:rtl/>
          <w:lang w:bidi="fa-IR"/>
        </w:rPr>
        <w:t>‌ی</w:t>
      </w:r>
      <w:r>
        <w:rPr>
          <w:rFonts w:hint="cs"/>
          <w:sz w:val="28"/>
          <w:rtl/>
          <w:lang w:bidi="fa-IR"/>
        </w:rPr>
        <w:t xml:space="preserve"> ایشان است</w:t>
      </w:r>
      <w:r w:rsidR="00C105E3">
        <w:rPr>
          <w:rFonts w:hint="cs"/>
          <w:sz w:val="28"/>
          <w:rtl/>
          <w:lang w:bidi="fa-IR"/>
        </w:rPr>
        <w:t>.</w:t>
      </w:r>
      <w:r>
        <w:rPr>
          <w:rFonts w:hint="cs"/>
          <w:sz w:val="28"/>
          <w:rtl/>
          <w:lang w:bidi="fa-IR"/>
        </w:rPr>
        <w:t xml:space="preserve"> و ایش</w:t>
      </w:r>
      <w:r w:rsidR="00C105E3">
        <w:rPr>
          <w:rFonts w:hint="cs"/>
          <w:sz w:val="28"/>
          <w:rtl/>
          <w:lang w:bidi="fa-IR"/>
        </w:rPr>
        <w:t>ا</w:t>
      </w:r>
      <w:r>
        <w:rPr>
          <w:rFonts w:hint="cs"/>
          <w:sz w:val="28"/>
          <w:rtl/>
          <w:lang w:bidi="fa-IR"/>
        </w:rPr>
        <w:t xml:space="preserve">ن در بسیاری از قضایا با علی </w:t>
      </w:r>
      <w:r>
        <w:rPr>
          <w:rFonts w:hint="cs"/>
          <w:sz w:val="28"/>
          <w:lang w:bidi="fa-IR"/>
        </w:rPr>
        <w:sym w:font="AGA Arabesque" w:char="F074"/>
      </w:r>
      <w:r>
        <w:rPr>
          <w:rFonts w:hint="cs"/>
          <w:sz w:val="28"/>
          <w:rtl/>
          <w:lang w:bidi="fa-IR"/>
        </w:rPr>
        <w:t xml:space="preserve"> رایزنی می‌کرد، بلکه دفاع علی و فرزندانش از عثمان در روزی که ایشان در خانه‌اش به شهادت رسید</w:t>
      </w:r>
      <w:r w:rsidR="00487B29">
        <w:rPr>
          <w:rFonts w:hint="cs"/>
          <w:sz w:val="28"/>
          <w:rtl/>
          <w:lang w:bidi="fa-IR"/>
        </w:rPr>
        <w:t>،</w:t>
      </w:r>
      <w:r>
        <w:rPr>
          <w:rFonts w:hint="cs"/>
          <w:sz w:val="28"/>
          <w:rtl/>
          <w:lang w:bidi="fa-IR"/>
        </w:rPr>
        <w:t xml:space="preserve"> حقیقت این ارتباط و صمیم</w:t>
      </w:r>
      <w:r w:rsidR="00C406DA">
        <w:rPr>
          <w:rFonts w:hint="cs"/>
          <w:sz w:val="28"/>
          <w:rtl/>
          <w:lang w:bidi="fa-IR"/>
        </w:rPr>
        <w:t>یت را برای ما بیشتر روشن می‌کند. آری، علی و فرزندانش به دفاع از عثمان برخاستند، چون عثمان را دوست داشتند و عثمان چون آن‌ها را دوست داشت به آنان فرمان داد که با کسی نجنگند»</w:t>
      </w:r>
      <w:r w:rsidR="00C406DA" w:rsidRPr="00C406DA">
        <w:rPr>
          <w:rFonts w:cs="B Zar" w:hint="cs"/>
          <w:sz w:val="28"/>
          <w:vertAlign w:val="superscript"/>
          <w:rtl/>
          <w:lang w:bidi="fa-IR"/>
        </w:rPr>
        <w:t>(</w:t>
      </w:r>
      <w:r w:rsidR="00C406DA" w:rsidRPr="00C406DA">
        <w:rPr>
          <w:rStyle w:val="FootnoteReference"/>
          <w:rFonts w:cs="B Zar"/>
          <w:sz w:val="28"/>
          <w:rtl/>
          <w:lang w:bidi="fa-IR"/>
        </w:rPr>
        <w:footnoteReference w:id="56"/>
      </w:r>
      <w:r w:rsidR="00C406DA" w:rsidRPr="00C406DA">
        <w:rPr>
          <w:rFonts w:cs="B Zar" w:hint="cs"/>
          <w:sz w:val="28"/>
          <w:vertAlign w:val="superscript"/>
          <w:rtl/>
          <w:lang w:bidi="fa-IR"/>
        </w:rPr>
        <w:t>)</w:t>
      </w:r>
      <w:r w:rsidR="00C406DA">
        <w:rPr>
          <w:rFonts w:hint="cs"/>
          <w:sz w:val="28"/>
          <w:rtl/>
          <w:lang w:bidi="fa-IR"/>
        </w:rPr>
        <w:t>.</w:t>
      </w:r>
    </w:p>
    <w:p w:rsidR="008B199A" w:rsidRDefault="008B199A" w:rsidP="00804A99">
      <w:pPr>
        <w:ind w:firstLine="284"/>
        <w:rPr>
          <w:sz w:val="28"/>
          <w:rtl/>
          <w:lang w:bidi="fa-IR"/>
        </w:rPr>
      </w:pPr>
      <w:r>
        <w:rPr>
          <w:rFonts w:hint="cs"/>
          <w:sz w:val="28"/>
          <w:rtl/>
          <w:lang w:bidi="fa-IR"/>
        </w:rPr>
        <w:t xml:space="preserve">و گفته شده که هارون الرشید به همراه موسی بن جعفر بن محمد بن علی بن حسین بن علی بن ابی طالب </w:t>
      </w:r>
      <w:r>
        <w:rPr>
          <w:rFonts w:hint="cs"/>
          <w:sz w:val="28"/>
          <w:lang w:bidi="fa-IR"/>
        </w:rPr>
        <w:sym w:font="AGA Arabesque" w:char="F079"/>
      </w:r>
      <w:r>
        <w:rPr>
          <w:rFonts w:hint="cs"/>
          <w:sz w:val="28"/>
          <w:rtl/>
          <w:lang w:bidi="fa-IR"/>
        </w:rPr>
        <w:t xml:space="preserve"> کنار</w:t>
      </w:r>
      <w:r w:rsidR="00804A99">
        <w:rPr>
          <w:rFonts w:hint="cs"/>
          <w:sz w:val="28"/>
          <w:rtl/>
          <w:lang w:bidi="fa-IR"/>
        </w:rPr>
        <w:t xml:space="preserve"> قبر پیامبر </w:t>
      </w:r>
      <w:r w:rsidR="00804A99">
        <w:rPr>
          <w:rFonts w:hint="cs"/>
          <w:sz w:val="28"/>
          <w:lang w:bidi="fa-IR"/>
        </w:rPr>
        <w:sym w:font="AGA Arabesque" w:char="F072"/>
      </w:r>
      <w:r w:rsidR="00804A99">
        <w:rPr>
          <w:rFonts w:hint="cs"/>
          <w:sz w:val="28"/>
          <w:rtl/>
          <w:lang w:bidi="fa-IR"/>
        </w:rPr>
        <w:t xml:space="preserve"> آمد، و هارون الرشید در کنار قبر پیامبر افتخار می‌کرد و می‌گفت: السلام علیکم ای پسرعمو </w:t>
      </w:r>
      <w:r w:rsidR="007D75F8">
        <w:rPr>
          <w:rFonts w:ascii="Times New Roman" w:hAnsi="Times New Roman" w:cs="Times New Roman" w:hint="cs"/>
          <w:sz w:val="28"/>
          <w:rtl/>
          <w:lang w:bidi="fa-IR"/>
        </w:rPr>
        <w:t>–</w:t>
      </w:r>
      <w:r w:rsidR="007D75F8">
        <w:rPr>
          <w:rFonts w:hint="cs"/>
          <w:sz w:val="28"/>
          <w:rtl/>
          <w:lang w:bidi="fa-IR"/>
        </w:rPr>
        <w:t xml:space="preserve"> چون هارون الرشید از نسل عباس بن عبدالمطلب است، آنگاه موسی بن جعفر آمد و گفت: «ا</w:t>
      </w:r>
      <w:r w:rsidR="00CD7DAC">
        <w:rPr>
          <w:rFonts w:hint="cs"/>
          <w:sz w:val="28"/>
          <w:rtl/>
          <w:lang w:bidi="fa-IR"/>
        </w:rPr>
        <w:t>ل</w:t>
      </w:r>
      <w:r w:rsidR="007D75F8">
        <w:rPr>
          <w:rFonts w:hint="cs"/>
          <w:sz w:val="28"/>
          <w:rtl/>
          <w:lang w:bidi="fa-IR"/>
        </w:rPr>
        <w:t>سلام علیک ای پدر. هارون الرشید روی به موسی بن جعفر کرد و گفت: سوگند به خدا که افتخار همین است.</w:t>
      </w:r>
    </w:p>
    <w:p w:rsidR="00720AFF" w:rsidRDefault="00720AFF" w:rsidP="00804A99">
      <w:pPr>
        <w:ind w:firstLine="284"/>
        <w:rPr>
          <w:sz w:val="28"/>
          <w:rtl/>
          <w:lang w:bidi="fa-IR"/>
        </w:rPr>
      </w:pPr>
      <w:r>
        <w:rPr>
          <w:rFonts w:hint="cs"/>
          <w:sz w:val="28"/>
          <w:rtl/>
          <w:lang w:bidi="fa-IR"/>
        </w:rPr>
        <w:lastRenderedPageBreak/>
        <w:t>و هارون الرشید گفت: به من رسیده که مردم عوام فکر می‌کنند من نسبت به علی بن ابی طالب کینه دارم، سوگند به خدا که هیچکسی را به اندازه</w:t>
      </w:r>
      <w:r w:rsidR="00487B29">
        <w:rPr>
          <w:rFonts w:hint="cs"/>
          <w:sz w:val="28"/>
          <w:rtl/>
          <w:lang w:bidi="fa-IR"/>
        </w:rPr>
        <w:t>‌ی</w:t>
      </w:r>
      <w:r>
        <w:rPr>
          <w:rFonts w:hint="cs"/>
          <w:sz w:val="28"/>
          <w:rtl/>
          <w:lang w:bidi="fa-IR"/>
        </w:rPr>
        <w:t xml:space="preserve"> او دوست ندارم»</w:t>
      </w:r>
      <w:r w:rsidRPr="00720AFF">
        <w:rPr>
          <w:rFonts w:cs="B Zar" w:hint="cs"/>
          <w:sz w:val="28"/>
          <w:vertAlign w:val="superscript"/>
          <w:rtl/>
          <w:lang w:bidi="fa-IR"/>
        </w:rPr>
        <w:t>(</w:t>
      </w:r>
      <w:r w:rsidRPr="00720AFF">
        <w:rPr>
          <w:rStyle w:val="FootnoteReference"/>
          <w:rFonts w:cs="B Zar"/>
          <w:sz w:val="28"/>
          <w:rtl/>
          <w:lang w:bidi="fa-IR"/>
        </w:rPr>
        <w:footnoteReference w:id="57"/>
      </w:r>
      <w:r w:rsidRPr="00720AFF">
        <w:rPr>
          <w:rFonts w:cs="B Zar" w:hint="cs"/>
          <w:sz w:val="28"/>
          <w:vertAlign w:val="superscript"/>
          <w:rtl/>
          <w:lang w:bidi="fa-IR"/>
        </w:rPr>
        <w:t>)</w:t>
      </w:r>
      <w:r>
        <w:rPr>
          <w:rFonts w:hint="cs"/>
          <w:sz w:val="28"/>
          <w:rtl/>
          <w:lang w:bidi="fa-IR"/>
        </w:rPr>
        <w:t>.</w:t>
      </w:r>
    </w:p>
    <w:p w:rsidR="000468FD" w:rsidRDefault="000468FD" w:rsidP="00804A99">
      <w:pPr>
        <w:ind w:firstLine="284"/>
        <w:rPr>
          <w:sz w:val="28"/>
          <w:rtl/>
          <w:lang w:bidi="fa-IR"/>
        </w:rPr>
      </w:pPr>
      <w:r>
        <w:rPr>
          <w:rFonts w:hint="cs"/>
          <w:sz w:val="28"/>
          <w:rtl/>
          <w:lang w:bidi="fa-IR"/>
        </w:rPr>
        <w:t>و خلیفه</w:t>
      </w:r>
      <w:r w:rsidR="00487B29">
        <w:rPr>
          <w:rFonts w:hint="cs"/>
          <w:sz w:val="28"/>
          <w:rtl/>
          <w:lang w:bidi="fa-IR"/>
        </w:rPr>
        <w:t>‌ی</w:t>
      </w:r>
      <w:r>
        <w:rPr>
          <w:rFonts w:hint="cs"/>
          <w:sz w:val="28"/>
          <w:rtl/>
          <w:lang w:bidi="fa-IR"/>
        </w:rPr>
        <w:t xml:space="preserve"> عادل عمر بن عبدالعزیز به فاطمه دختر علی بن ابی طالب </w:t>
      </w:r>
      <w:r>
        <w:rPr>
          <w:rFonts w:cs="CTraditional Arabic" w:hint="cs"/>
          <w:sz w:val="28"/>
          <w:rtl/>
          <w:lang w:bidi="fa-IR"/>
        </w:rPr>
        <w:t>ب</w:t>
      </w:r>
      <w:r>
        <w:rPr>
          <w:rFonts w:hint="cs"/>
          <w:sz w:val="28"/>
          <w:rtl/>
          <w:lang w:bidi="fa-IR"/>
        </w:rPr>
        <w:t xml:space="preserve"> گفت</w:t>
      </w:r>
      <w:r w:rsidR="00886B7A">
        <w:rPr>
          <w:rFonts w:hint="cs"/>
          <w:sz w:val="28"/>
          <w:rtl/>
          <w:lang w:bidi="fa-IR"/>
        </w:rPr>
        <w:t>: ای دختر علی! سوگند به خدا، رو</w:t>
      </w:r>
      <w:r>
        <w:rPr>
          <w:rFonts w:hint="cs"/>
          <w:sz w:val="28"/>
          <w:rtl/>
          <w:lang w:bidi="fa-IR"/>
        </w:rPr>
        <w:t>ی زمین هیچ خانواده‌ای نیست که آن را بیشتر از شما دوست داشته باشم و شما را از اهل بیت خودم بیشتر دوست دارم»</w:t>
      </w:r>
      <w:r w:rsidRPr="000468FD">
        <w:rPr>
          <w:rFonts w:cs="B Zar" w:hint="cs"/>
          <w:sz w:val="28"/>
          <w:vertAlign w:val="superscript"/>
          <w:rtl/>
          <w:lang w:bidi="fa-IR"/>
        </w:rPr>
        <w:t>(</w:t>
      </w:r>
      <w:r w:rsidRPr="000468FD">
        <w:rPr>
          <w:rStyle w:val="FootnoteReference"/>
          <w:rFonts w:cs="B Zar"/>
          <w:sz w:val="28"/>
          <w:rtl/>
          <w:lang w:bidi="fa-IR"/>
        </w:rPr>
        <w:footnoteReference w:id="58"/>
      </w:r>
      <w:r w:rsidRPr="000468FD">
        <w:rPr>
          <w:rFonts w:cs="B Zar" w:hint="cs"/>
          <w:sz w:val="28"/>
          <w:vertAlign w:val="superscript"/>
          <w:rtl/>
          <w:lang w:bidi="fa-IR"/>
        </w:rPr>
        <w:t>)</w:t>
      </w:r>
      <w:r>
        <w:rPr>
          <w:rFonts w:hint="cs"/>
          <w:sz w:val="28"/>
          <w:rtl/>
          <w:lang w:bidi="fa-IR"/>
        </w:rPr>
        <w:t>.</w:t>
      </w:r>
    </w:p>
    <w:p w:rsidR="000468FD" w:rsidRDefault="000468FD" w:rsidP="00804A99">
      <w:pPr>
        <w:ind w:firstLine="284"/>
        <w:rPr>
          <w:sz w:val="28"/>
          <w:rtl/>
          <w:lang w:bidi="fa-IR"/>
        </w:rPr>
      </w:pPr>
      <w:r>
        <w:rPr>
          <w:rFonts w:hint="cs"/>
          <w:sz w:val="28"/>
          <w:rtl/>
          <w:lang w:bidi="fa-IR"/>
        </w:rPr>
        <w:t xml:space="preserve">و مردم از زهد و زاهدان سخن گفتند گروهی گفت فلانی زاهد است و گروهی دیگر گفتند، فلانی زاهد است، آنگاه عمر بن عبدالعزیز گفت: زاهدترین مردم علی بن ابی طالب </w:t>
      </w:r>
      <w:r>
        <w:rPr>
          <w:rFonts w:hint="cs"/>
          <w:sz w:val="28"/>
          <w:lang w:bidi="fa-IR"/>
        </w:rPr>
        <w:sym w:font="AGA Arabesque" w:char="F074"/>
      </w:r>
      <w:r>
        <w:rPr>
          <w:rFonts w:hint="cs"/>
          <w:sz w:val="28"/>
          <w:rtl/>
          <w:lang w:bidi="fa-IR"/>
        </w:rPr>
        <w:t xml:space="preserve"> بوده است»</w:t>
      </w:r>
      <w:r w:rsidRPr="000468FD">
        <w:rPr>
          <w:rFonts w:cs="B Zar" w:hint="cs"/>
          <w:sz w:val="28"/>
          <w:vertAlign w:val="superscript"/>
          <w:rtl/>
          <w:lang w:bidi="fa-IR"/>
        </w:rPr>
        <w:t>(</w:t>
      </w:r>
      <w:r w:rsidRPr="000468FD">
        <w:rPr>
          <w:rStyle w:val="FootnoteReference"/>
          <w:rFonts w:cs="B Zar"/>
          <w:sz w:val="28"/>
          <w:rtl/>
          <w:lang w:bidi="fa-IR"/>
        </w:rPr>
        <w:footnoteReference w:id="59"/>
      </w:r>
      <w:r w:rsidRPr="000468FD">
        <w:rPr>
          <w:rFonts w:cs="B Zar" w:hint="cs"/>
          <w:sz w:val="28"/>
          <w:vertAlign w:val="superscript"/>
          <w:rtl/>
          <w:lang w:bidi="fa-IR"/>
        </w:rPr>
        <w:t>)</w:t>
      </w:r>
      <w:r>
        <w:rPr>
          <w:rFonts w:hint="cs"/>
          <w:sz w:val="28"/>
          <w:rtl/>
          <w:lang w:bidi="fa-IR"/>
        </w:rPr>
        <w:t>.</w:t>
      </w:r>
    </w:p>
    <w:p w:rsidR="003D4C9A" w:rsidRPr="007A5999" w:rsidRDefault="003D4C9A" w:rsidP="007A5999">
      <w:pPr>
        <w:ind w:firstLine="284"/>
        <w:rPr>
          <w:b/>
          <w:bCs/>
          <w:rtl/>
        </w:rPr>
      </w:pPr>
      <w:r w:rsidRPr="007A5999">
        <w:rPr>
          <w:rFonts w:hint="cs"/>
          <w:b/>
          <w:bCs/>
          <w:rtl/>
        </w:rPr>
        <w:t>صورت دوم:</w:t>
      </w:r>
    </w:p>
    <w:p w:rsidR="003D4C9A" w:rsidRDefault="003D4C9A" w:rsidP="00886B7A">
      <w:pPr>
        <w:ind w:firstLine="284"/>
        <w:rPr>
          <w:sz w:val="28"/>
          <w:rtl/>
          <w:lang w:bidi="fa-IR"/>
        </w:rPr>
      </w:pPr>
      <w:r>
        <w:rPr>
          <w:rFonts w:hint="cs"/>
          <w:sz w:val="28"/>
          <w:rtl/>
          <w:lang w:bidi="fa-IR"/>
        </w:rPr>
        <w:t xml:space="preserve">افراد بزرگ و مهم به خصوص اگر از صالحان و علمای امت باشند خداوند آنان را مورد آزمایش قرار می‌دهد تا جایگاه‌شان و مقام‌شان را در بهشت بالا ببرد، پس اگر افرادی از اهل بیت مورد ستم قرار گرفته اند یا کشته شده اند چنانکه حسین به شهادت رسید، باید دانست که هرگاه خداوند بنده‌ای را </w:t>
      </w:r>
      <w:r>
        <w:rPr>
          <w:rFonts w:hint="cs"/>
          <w:sz w:val="28"/>
          <w:rtl/>
          <w:lang w:bidi="fa-IR"/>
        </w:rPr>
        <w:lastRenderedPageBreak/>
        <w:t>دوست بدارد او را می‌آزماید و این منحصر به اهل بیت نیست، بلکه بسیاری از علمای اهل سنت و بزرگان‌شان مانند سعید بن جبیر و امام ابوحنیفه و امام مالک و امام احمد و بسیاری دیگر از صالحان امت محمد</w:t>
      </w:r>
      <w:r>
        <w:rPr>
          <w:rFonts w:hint="cs"/>
          <w:sz w:val="28"/>
          <w:lang w:bidi="fa-IR"/>
        </w:rPr>
        <w:sym w:font="AGA Arabesque" w:char="F072"/>
      </w:r>
      <w:r>
        <w:rPr>
          <w:rFonts w:hint="cs"/>
          <w:sz w:val="28"/>
          <w:rtl/>
          <w:lang w:bidi="fa-IR"/>
        </w:rPr>
        <w:t xml:space="preserve"> مورد ستم قرار گرفته اند.</w:t>
      </w:r>
    </w:p>
    <w:p w:rsidR="002622A9" w:rsidRDefault="002622A9" w:rsidP="00804A99">
      <w:pPr>
        <w:ind w:firstLine="284"/>
        <w:rPr>
          <w:sz w:val="28"/>
          <w:rtl/>
          <w:lang w:bidi="fa-IR"/>
        </w:rPr>
      </w:pPr>
      <w:r>
        <w:rPr>
          <w:rFonts w:hint="cs"/>
          <w:sz w:val="28"/>
          <w:rtl/>
          <w:lang w:bidi="fa-IR"/>
        </w:rPr>
        <w:t xml:space="preserve">ظلم و ستم و بلا چیزی است که پیامبران و صالحان بعد از آنان به آن گرفتار آمده اند، حضرت دانیال </w:t>
      </w:r>
      <w:r>
        <w:rPr>
          <w:rFonts w:hint="cs"/>
          <w:sz w:val="28"/>
          <w:lang w:bidi="fa-IR"/>
        </w:rPr>
        <w:sym w:font="AGA Arabesque" w:char="F075"/>
      </w:r>
      <w:r>
        <w:rPr>
          <w:rFonts w:hint="cs"/>
          <w:sz w:val="28"/>
          <w:rtl/>
          <w:lang w:bidi="fa-IR"/>
        </w:rPr>
        <w:t xml:space="preserve"> به سخت‌ترین بلاها و ستم‌ها گرفتار شد، بختنصر پاد</w:t>
      </w:r>
      <w:r w:rsidR="00917C67">
        <w:rPr>
          <w:rFonts w:hint="cs"/>
          <w:sz w:val="28"/>
          <w:rtl/>
          <w:lang w:bidi="fa-IR"/>
        </w:rPr>
        <w:t>شاه ستمگر</w:t>
      </w:r>
      <w:r>
        <w:rPr>
          <w:rFonts w:hint="cs"/>
          <w:sz w:val="28"/>
          <w:rtl/>
          <w:lang w:bidi="fa-IR"/>
        </w:rPr>
        <w:t xml:space="preserve"> او را زندانی کرد و دو شیر را در اتاق او رها کرد، اما خداوند دانیال را از آن حیوانات درنده سالم نگاه داشت</w:t>
      </w:r>
      <w:r w:rsidRPr="002622A9">
        <w:rPr>
          <w:rFonts w:cs="B Zar" w:hint="cs"/>
          <w:sz w:val="28"/>
          <w:vertAlign w:val="superscript"/>
          <w:rtl/>
          <w:lang w:bidi="fa-IR"/>
        </w:rPr>
        <w:t>(</w:t>
      </w:r>
      <w:r w:rsidRPr="002622A9">
        <w:rPr>
          <w:rStyle w:val="FootnoteReference"/>
          <w:rFonts w:cs="B Zar"/>
          <w:sz w:val="28"/>
          <w:rtl/>
          <w:lang w:bidi="fa-IR"/>
        </w:rPr>
        <w:footnoteReference w:id="60"/>
      </w:r>
      <w:r w:rsidRPr="002622A9">
        <w:rPr>
          <w:rFonts w:cs="B Zar" w:hint="cs"/>
          <w:sz w:val="28"/>
          <w:vertAlign w:val="superscript"/>
          <w:rtl/>
          <w:lang w:bidi="fa-IR"/>
        </w:rPr>
        <w:t>)</w:t>
      </w:r>
      <w:r>
        <w:rPr>
          <w:rFonts w:hint="cs"/>
          <w:sz w:val="28"/>
          <w:rtl/>
          <w:lang w:bidi="fa-IR"/>
        </w:rPr>
        <w:t>.</w:t>
      </w:r>
    </w:p>
    <w:p w:rsidR="00C22107" w:rsidRDefault="00C22107" w:rsidP="00804A99">
      <w:pPr>
        <w:ind w:firstLine="284"/>
        <w:rPr>
          <w:sz w:val="28"/>
          <w:rtl/>
          <w:lang w:bidi="fa-IR"/>
        </w:rPr>
      </w:pPr>
      <w:r>
        <w:rPr>
          <w:rFonts w:hint="cs"/>
          <w:sz w:val="28"/>
          <w:rtl/>
          <w:lang w:bidi="fa-IR"/>
        </w:rPr>
        <w:t xml:space="preserve">و همچنین یعقوب پیامبر فرزندش را گم کرد، و پیامبر خدا زکریا </w:t>
      </w:r>
      <w:r>
        <w:rPr>
          <w:rFonts w:hint="cs"/>
          <w:sz w:val="28"/>
          <w:lang w:bidi="fa-IR"/>
        </w:rPr>
        <w:sym w:font="AGA Arabesque" w:char="F075"/>
      </w:r>
      <w:r>
        <w:rPr>
          <w:rFonts w:hint="cs"/>
          <w:sz w:val="28"/>
          <w:rtl/>
          <w:lang w:bidi="fa-IR"/>
        </w:rPr>
        <w:t xml:space="preserve"> و پیامبر خدا موسی </w:t>
      </w:r>
      <w:r>
        <w:rPr>
          <w:rFonts w:hint="cs"/>
          <w:sz w:val="28"/>
          <w:lang w:bidi="fa-IR"/>
        </w:rPr>
        <w:sym w:font="AGA Arabesque" w:char="F075"/>
      </w:r>
      <w:r>
        <w:rPr>
          <w:rFonts w:hint="cs"/>
          <w:sz w:val="28"/>
          <w:rtl/>
          <w:lang w:bidi="fa-IR"/>
        </w:rPr>
        <w:t xml:space="preserve"> در برابر طاغوت سرکش فرعون، و پیامبر خدا عیسی </w:t>
      </w:r>
      <w:r>
        <w:rPr>
          <w:rFonts w:hint="cs"/>
          <w:sz w:val="28"/>
          <w:lang w:bidi="fa-IR"/>
        </w:rPr>
        <w:sym w:font="AGA Arabesque" w:char="F075"/>
      </w:r>
      <w:r>
        <w:rPr>
          <w:rFonts w:hint="cs"/>
          <w:sz w:val="28"/>
          <w:rtl/>
          <w:lang w:bidi="fa-IR"/>
        </w:rPr>
        <w:t xml:space="preserve"> در مقابل یهودیان، و ستم‌هایی که بر پیامبر ما محمد </w:t>
      </w:r>
      <w:r>
        <w:rPr>
          <w:rFonts w:hint="cs"/>
          <w:sz w:val="28"/>
          <w:lang w:bidi="fa-IR"/>
        </w:rPr>
        <w:sym w:font="AGA Arabesque" w:char="F072"/>
      </w:r>
      <w:r>
        <w:rPr>
          <w:rFonts w:hint="cs"/>
          <w:sz w:val="28"/>
          <w:rtl/>
          <w:lang w:bidi="fa-IR"/>
        </w:rPr>
        <w:t xml:space="preserve"> از سوی قریش و کفار مکه وارد گردید که داستان هر</w:t>
      </w:r>
      <w:r w:rsidR="00CA2CBB">
        <w:rPr>
          <w:rFonts w:hint="cs"/>
          <w:sz w:val="28"/>
          <w:rtl/>
          <w:lang w:bidi="fa-IR"/>
        </w:rPr>
        <w:t xml:space="preserve"> </w:t>
      </w:r>
      <w:r>
        <w:rPr>
          <w:rFonts w:hint="cs"/>
          <w:sz w:val="28"/>
          <w:rtl/>
          <w:lang w:bidi="fa-IR"/>
        </w:rPr>
        <w:t>یک معروف است.</w:t>
      </w:r>
    </w:p>
    <w:p w:rsidR="00C22107" w:rsidRDefault="00C22107" w:rsidP="00057FCE">
      <w:pPr>
        <w:ind w:firstLine="284"/>
        <w:rPr>
          <w:sz w:val="28"/>
          <w:rtl/>
          <w:lang w:bidi="fa-IR"/>
        </w:rPr>
      </w:pPr>
      <w:r>
        <w:rPr>
          <w:rFonts w:hint="cs"/>
          <w:sz w:val="28"/>
          <w:rtl/>
          <w:lang w:bidi="fa-IR"/>
        </w:rPr>
        <w:t xml:space="preserve">و بعد از آنان اصحاب پیامبر به سختی‌ها دچار شدند، آنان سرزمین خویش را ترک کردند و اموال و خانواده‌هایشان از آنان گرفته شد، و به صورت‌های گوناگونی مورد شکنجه قرار گرفتند، و حتی بعد از وفات پیامبر </w:t>
      </w:r>
      <w:r>
        <w:rPr>
          <w:rFonts w:hint="cs"/>
          <w:sz w:val="28"/>
          <w:lang w:bidi="fa-IR"/>
        </w:rPr>
        <w:sym w:font="AGA Arabesque" w:char="F072"/>
      </w:r>
      <w:r>
        <w:rPr>
          <w:rFonts w:hint="cs"/>
          <w:sz w:val="28"/>
          <w:rtl/>
          <w:lang w:bidi="fa-IR"/>
        </w:rPr>
        <w:t xml:space="preserve"> به مشکلاتی گرفتار شدند که بزرگان پیش از آنان بدان مبتلا شده اند، عمر فاروق </w:t>
      </w:r>
      <w:r>
        <w:rPr>
          <w:rFonts w:hint="cs"/>
          <w:sz w:val="28"/>
          <w:lang w:bidi="fa-IR"/>
        </w:rPr>
        <w:sym w:font="AGA Arabesque" w:char="F074"/>
      </w:r>
      <w:r>
        <w:rPr>
          <w:rFonts w:hint="cs"/>
          <w:sz w:val="28"/>
          <w:rtl/>
          <w:lang w:bidi="fa-IR"/>
        </w:rPr>
        <w:t xml:space="preserve"> </w:t>
      </w:r>
      <w:r w:rsidR="00057FCE">
        <w:rPr>
          <w:rFonts w:hint="cs"/>
          <w:sz w:val="28"/>
          <w:rtl/>
          <w:lang w:bidi="fa-IR"/>
        </w:rPr>
        <w:t xml:space="preserve">را </w:t>
      </w:r>
      <w:r>
        <w:rPr>
          <w:rFonts w:hint="cs"/>
          <w:sz w:val="28"/>
          <w:rtl/>
          <w:lang w:bidi="fa-IR"/>
        </w:rPr>
        <w:t xml:space="preserve">در حالی که نماز می‌خواند در محراب با خنجر کینه و مکر </w:t>
      </w:r>
      <w:r w:rsidR="00057FCE">
        <w:rPr>
          <w:rFonts w:hint="cs"/>
          <w:sz w:val="28"/>
          <w:rtl/>
          <w:lang w:bidi="fa-IR"/>
        </w:rPr>
        <w:t>به شهادت رسانید</w:t>
      </w:r>
      <w:r>
        <w:rPr>
          <w:rFonts w:hint="cs"/>
          <w:sz w:val="28"/>
          <w:rtl/>
          <w:lang w:bidi="fa-IR"/>
        </w:rPr>
        <w:t xml:space="preserve">ند، و </w:t>
      </w:r>
      <w:r>
        <w:rPr>
          <w:rFonts w:hint="cs"/>
          <w:sz w:val="28"/>
          <w:rtl/>
          <w:lang w:bidi="fa-IR"/>
        </w:rPr>
        <w:lastRenderedPageBreak/>
        <w:t xml:space="preserve">همچنین عثمان </w:t>
      </w:r>
      <w:r>
        <w:rPr>
          <w:rFonts w:hint="cs"/>
          <w:sz w:val="28"/>
          <w:lang w:bidi="fa-IR"/>
        </w:rPr>
        <w:sym w:font="AGA Arabesque" w:char="F074"/>
      </w:r>
      <w:r>
        <w:rPr>
          <w:rFonts w:hint="cs"/>
          <w:sz w:val="28"/>
          <w:rtl/>
          <w:lang w:bidi="fa-IR"/>
        </w:rPr>
        <w:t xml:space="preserve"> را در خانه‌اش در حالی که قرآن می‌خواند به شهادت رسانیدند و همچنین علی </w:t>
      </w:r>
      <w:r>
        <w:rPr>
          <w:rFonts w:hint="cs"/>
          <w:sz w:val="28"/>
          <w:lang w:bidi="fa-IR"/>
        </w:rPr>
        <w:sym w:font="AGA Arabesque" w:char="F074"/>
      </w:r>
      <w:r w:rsidR="00057FCE">
        <w:rPr>
          <w:rFonts w:hint="cs"/>
          <w:sz w:val="28"/>
          <w:rtl/>
          <w:lang w:bidi="fa-IR"/>
        </w:rPr>
        <w:t xml:space="preserve"> در حالی به شهادت رسی</w:t>
      </w:r>
      <w:r>
        <w:rPr>
          <w:rFonts w:hint="cs"/>
          <w:sz w:val="28"/>
          <w:rtl/>
          <w:lang w:bidi="fa-IR"/>
        </w:rPr>
        <w:t>د که فریاد می‌زد: ای مردم! نماز نماز، و دیگر صحابه</w:t>
      </w:r>
      <w:r w:rsidR="00057FCE">
        <w:rPr>
          <w:rFonts w:hint="cs"/>
          <w:sz w:val="28"/>
          <w:rtl/>
          <w:lang w:bidi="fa-IR"/>
        </w:rPr>
        <w:t>‌ی</w:t>
      </w:r>
      <w:r>
        <w:rPr>
          <w:rFonts w:hint="cs"/>
          <w:sz w:val="28"/>
          <w:rtl/>
          <w:lang w:bidi="fa-IR"/>
        </w:rPr>
        <w:t xml:space="preserve"> بزرگوار</w:t>
      </w:r>
      <w:r w:rsidR="00057FCE">
        <w:rPr>
          <w:rFonts w:hint="cs"/>
          <w:sz w:val="28"/>
          <w:rtl/>
          <w:lang w:bidi="fa-IR"/>
        </w:rPr>
        <w:t xml:space="preserve"> </w:t>
      </w:r>
      <w:r w:rsidR="00057FCE" w:rsidRPr="00057FCE">
        <w:rPr>
          <w:rFonts w:cs="CTraditional Arabic" w:hint="cs"/>
          <w:sz w:val="28"/>
          <w:rtl/>
          <w:lang w:bidi="fa-IR"/>
        </w:rPr>
        <w:t>ش</w:t>
      </w:r>
      <w:r>
        <w:rPr>
          <w:rFonts w:hint="cs"/>
          <w:sz w:val="28"/>
          <w:rtl/>
          <w:lang w:bidi="fa-IR"/>
        </w:rPr>
        <w:t>، و همچنین بسیاری از علما و بزرگان به ستم‌ها و بلاهای زیادی گرفتار شده اند.</w:t>
      </w:r>
    </w:p>
    <w:p w:rsidR="006B2AF6" w:rsidRDefault="006B2AF6" w:rsidP="00804A99">
      <w:pPr>
        <w:ind w:firstLine="284"/>
        <w:rPr>
          <w:sz w:val="28"/>
          <w:rtl/>
          <w:lang w:bidi="fa-IR"/>
        </w:rPr>
      </w:pPr>
      <w:r>
        <w:rPr>
          <w:rFonts w:hint="cs"/>
          <w:sz w:val="28"/>
          <w:rtl/>
          <w:lang w:bidi="fa-IR"/>
        </w:rPr>
        <w:t>امام اوزاعی از سوی یکی از طاغوتیان به بلای بزرگی گرفتار شد و نزدیک بود آن طاغوت او را به قتل برساند.</w:t>
      </w:r>
    </w:p>
    <w:p w:rsidR="006B2AF6" w:rsidRDefault="006B2AF6" w:rsidP="00804A99">
      <w:pPr>
        <w:ind w:firstLine="284"/>
        <w:rPr>
          <w:sz w:val="28"/>
          <w:rtl/>
          <w:lang w:bidi="fa-IR"/>
        </w:rPr>
      </w:pPr>
      <w:r>
        <w:rPr>
          <w:rFonts w:hint="cs"/>
          <w:sz w:val="28"/>
          <w:rtl/>
          <w:lang w:bidi="fa-IR"/>
        </w:rPr>
        <w:t xml:space="preserve">و داستان امام اهل سنت امام احمد بن حنبل </w:t>
      </w:r>
      <w:r>
        <w:rPr>
          <w:rFonts w:cs="CTraditional Arabic" w:hint="cs"/>
          <w:sz w:val="28"/>
          <w:rtl/>
          <w:lang w:bidi="fa-IR"/>
        </w:rPr>
        <w:t>/</w:t>
      </w:r>
      <w:r>
        <w:rPr>
          <w:rFonts w:hint="cs"/>
          <w:sz w:val="28"/>
          <w:rtl/>
          <w:lang w:bidi="fa-IR"/>
        </w:rPr>
        <w:t xml:space="preserve"> با خلیفه معتصم معروف است، خلیفه</w:t>
      </w:r>
      <w:r w:rsidR="00886B7A">
        <w:rPr>
          <w:rFonts w:hint="cs"/>
          <w:sz w:val="28"/>
          <w:rtl/>
          <w:lang w:bidi="fa-IR"/>
        </w:rPr>
        <w:t>،</w:t>
      </w:r>
      <w:r>
        <w:rPr>
          <w:rFonts w:hint="cs"/>
          <w:sz w:val="28"/>
          <w:rtl/>
          <w:lang w:bidi="fa-IR"/>
        </w:rPr>
        <w:t xml:space="preserve"> امام احمد را شکنجه کرد و شلاق زد تا جایی که پشتش شکاف برداشت، و او را زندانی کرد</w:t>
      </w:r>
      <w:r w:rsidRPr="006B2AF6">
        <w:rPr>
          <w:rFonts w:cs="B Zar" w:hint="cs"/>
          <w:sz w:val="28"/>
          <w:vertAlign w:val="superscript"/>
          <w:rtl/>
          <w:lang w:bidi="fa-IR"/>
        </w:rPr>
        <w:t>(</w:t>
      </w:r>
      <w:r w:rsidRPr="006B2AF6">
        <w:rPr>
          <w:rStyle w:val="FootnoteReference"/>
          <w:rFonts w:cs="B Zar"/>
          <w:sz w:val="28"/>
          <w:rtl/>
          <w:lang w:bidi="fa-IR"/>
        </w:rPr>
        <w:footnoteReference w:id="61"/>
      </w:r>
      <w:r w:rsidRPr="006B2AF6">
        <w:rPr>
          <w:rFonts w:cs="B Zar" w:hint="cs"/>
          <w:sz w:val="28"/>
          <w:vertAlign w:val="superscript"/>
          <w:rtl/>
          <w:lang w:bidi="fa-IR"/>
        </w:rPr>
        <w:t>)</w:t>
      </w:r>
      <w:r>
        <w:rPr>
          <w:rFonts w:hint="cs"/>
          <w:sz w:val="28"/>
          <w:rtl/>
          <w:lang w:bidi="fa-IR"/>
        </w:rPr>
        <w:t>.</w:t>
      </w:r>
      <w:r w:rsidR="003A1DB7">
        <w:rPr>
          <w:rFonts w:hint="cs"/>
          <w:sz w:val="28"/>
          <w:rtl/>
          <w:lang w:bidi="fa-IR"/>
        </w:rPr>
        <w:t xml:space="preserve"> و داستان امام عز بن عبدالسلام سلطان العلما</w:t>
      </w:r>
      <w:r w:rsidR="007028E8">
        <w:rPr>
          <w:rFonts w:hint="cs"/>
          <w:sz w:val="28"/>
          <w:rtl/>
          <w:lang w:bidi="fa-IR"/>
        </w:rPr>
        <w:t>ء</w:t>
      </w:r>
      <w:r w:rsidR="003A1DB7">
        <w:rPr>
          <w:rFonts w:hint="cs"/>
          <w:sz w:val="28"/>
          <w:rtl/>
          <w:lang w:bidi="fa-IR"/>
        </w:rPr>
        <w:t xml:space="preserve"> با امیر اسماعیل که او را زندانی کرده بود معروف است.</w:t>
      </w:r>
    </w:p>
    <w:p w:rsidR="006B3710" w:rsidRDefault="006B3710" w:rsidP="00804A99">
      <w:pPr>
        <w:ind w:firstLine="284"/>
        <w:rPr>
          <w:sz w:val="28"/>
          <w:rtl/>
          <w:lang w:bidi="fa-IR"/>
        </w:rPr>
      </w:pPr>
      <w:r>
        <w:rPr>
          <w:rFonts w:hint="cs"/>
          <w:sz w:val="28"/>
          <w:rtl/>
          <w:lang w:bidi="fa-IR"/>
        </w:rPr>
        <w:t>و وقتی فاطمی‌ها در مصر</w:t>
      </w:r>
      <w:r w:rsidR="007028E8">
        <w:rPr>
          <w:rFonts w:hint="cs"/>
          <w:sz w:val="28"/>
          <w:rtl/>
          <w:lang w:bidi="fa-IR"/>
        </w:rPr>
        <w:t xml:space="preserve"> </w:t>
      </w:r>
      <w:r>
        <w:rPr>
          <w:rFonts w:hint="cs"/>
          <w:sz w:val="28"/>
          <w:rtl/>
          <w:lang w:bidi="fa-IR"/>
        </w:rPr>
        <w:t>به قدرت رسیدند علما را مورد ستم قرار دادند، از آن جمله امام ابوبکر نابلسی که روز اول دستور دادند او را بزنند و روز دوّم دستور دادند او را در انظار مردم آویزا</w:t>
      </w:r>
      <w:r w:rsidR="007028E8">
        <w:rPr>
          <w:rFonts w:hint="cs"/>
          <w:sz w:val="28"/>
          <w:rtl/>
          <w:lang w:bidi="fa-IR"/>
        </w:rPr>
        <w:t>ن کنند و سپس روز سوّم دستور سلّا</w:t>
      </w:r>
      <w:r>
        <w:rPr>
          <w:rFonts w:hint="cs"/>
          <w:sz w:val="28"/>
          <w:rtl/>
          <w:lang w:bidi="fa-IR"/>
        </w:rPr>
        <w:t>خی بدن او و کشیدن پوست و جداکردن آن از گوشتش را با کارد یهودی صادر کردند</w:t>
      </w:r>
      <w:r w:rsidRPr="006B3710">
        <w:rPr>
          <w:rFonts w:cs="B Zar" w:hint="cs"/>
          <w:sz w:val="28"/>
          <w:vertAlign w:val="superscript"/>
          <w:rtl/>
          <w:lang w:bidi="fa-IR"/>
        </w:rPr>
        <w:t>(</w:t>
      </w:r>
      <w:r w:rsidRPr="006B3710">
        <w:rPr>
          <w:rStyle w:val="FootnoteReference"/>
          <w:rFonts w:cs="B Zar"/>
          <w:sz w:val="28"/>
          <w:rtl/>
          <w:lang w:bidi="fa-IR"/>
        </w:rPr>
        <w:footnoteReference w:id="62"/>
      </w:r>
      <w:r w:rsidRPr="006B3710">
        <w:rPr>
          <w:rFonts w:cs="B Zar" w:hint="cs"/>
          <w:sz w:val="28"/>
          <w:vertAlign w:val="superscript"/>
          <w:rtl/>
          <w:lang w:bidi="fa-IR"/>
        </w:rPr>
        <w:t>)</w:t>
      </w:r>
      <w:r>
        <w:rPr>
          <w:rFonts w:hint="cs"/>
          <w:sz w:val="28"/>
          <w:rtl/>
          <w:lang w:bidi="fa-IR"/>
        </w:rPr>
        <w:t>.</w:t>
      </w:r>
    </w:p>
    <w:p w:rsidR="00C76086" w:rsidRDefault="00C76086" w:rsidP="00804A99">
      <w:pPr>
        <w:ind w:firstLine="284"/>
        <w:rPr>
          <w:sz w:val="28"/>
          <w:rtl/>
          <w:lang w:bidi="fa-IR"/>
        </w:rPr>
      </w:pPr>
      <w:r>
        <w:rPr>
          <w:rFonts w:hint="cs"/>
          <w:sz w:val="28"/>
          <w:rtl/>
          <w:lang w:bidi="fa-IR"/>
        </w:rPr>
        <w:lastRenderedPageBreak/>
        <w:t>و امام نعیم بن حماد در حالی که در زندان دست و پایش زنجیر بود وفات یافت، و جسد او را کشان کشان بردند و همچنان که دست و پایش زنجیر بود در چاله‌ای انداختند</w:t>
      </w:r>
      <w:r w:rsidR="008A28F2">
        <w:rPr>
          <w:rFonts w:hint="cs"/>
          <w:sz w:val="28"/>
          <w:rtl/>
          <w:lang w:bidi="fa-IR"/>
        </w:rPr>
        <w:t xml:space="preserve"> و او را غسل ندادند</w:t>
      </w:r>
      <w:r w:rsidR="008A28F2" w:rsidRPr="008A28F2">
        <w:rPr>
          <w:rFonts w:cs="B Zar" w:hint="cs"/>
          <w:sz w:val="28"/>
          <w:vertAlign w:val="superscript"/>
          <w:rtl/>
          <w:lang w:bidi="fa-IR"/>
        </w:rPr>
        <w:t>(</w:t>
      </w:r>
      <w:r w:rsidR="008A28F2" w:rsidRPr="008A28F2">
        <w:rPr>
          <w:rStyle w:val="FootnoteReference"/>
          <w:rFonts w:cs="B Zar"/>
          <w:sz w:val="28"/>
          <w:rtl/>
          <w:lang w:bidi="fa-IR"/>
        </w:rPr>
        <w:footnoteReference w:id="63"/>
      </w:r>
      <w:r w:rsidR="008A28F2" w:rsidRPr="008A28F2">
        <w:rPr>
          <w:rFonts w:cs="B Zar" w:hint="cs"/>
          <w:sz w:val="28"/>
          <w:vertAlign w:val="superscript"/>
          <w:rtl/>
          <w:lang w:bidi="fa-IR"/>
        </w:rPr>
        <w:t>)</w:t>
      </w:r>
      <w:r w:rsidR="008A28F2">
        <w:rPr>
          <w:rFonts w:hint="cs"/>
          <w:sz w:val="28"/>
          <w:rtl/>
          <w:lang w:bidi="fa-IR"/>
        </w:rPr>
        <w:t>.</w:t>
      </w:r>
    </w:p>
    <w:p w:rsidR="00385823" w:rsidRDefault="00385823" w:rsidP="00804A99">
      <w:pPr>
        <w:ind w:firstLine="284"/>
        <w:rPr>
          <w:sz w:val="28"/>
          <w:rtl/>
          <w:lang w:bidi="fa-IR"/>
        </w:rPr>
      </w:pPr>
      <w:r>
        <w:rPr>
          <w:rFonts w:hint="cs"/>
          <w:sz w:val="28"/>
          <w:rtl/>
          <w:lang w:bidi="fa-IR"/>
        </w:rPr>
        <w:t>و امام هروی انصاری می‌گوید: پنج بار زیر تیغ شمشیر قرار گرفتم، به من نمی‌گفتند: از مذهبت برگرد، بلکه به من می‌گفتند: در برابر مخالفان خود سکوت کن، اما می‌گفتم: ساکت نمی‌نشینم»</w:t>
      </w:r>
      <w:r w:rsidRPr="00385823">
        <w:rPr>
          <w:rFonts w:cs="B Zar" w:hint="cs"/>
          <w:sz w:val="28"/>
          <w:vertAlign w:val="superscript"/>
          <w:rtl/>
          <w:lang w:bidi="fa-IR"/>
        </w:rPr>
        <w:t>(</w:t>
      </w:r>
      <w:r w:rsidRPr="00385823">
        <w:rPr>
          <w:rStyle w:val="FootnoteReference"/>
          <w:rFonts w:cs="B Zar"/>
          <w:sz w:val="28"/>
          <w:rtl/>
          <w:lang w:bidi="fa-IR"/>
        </w:rPr>
        <w:footnoteReference w:id="64"/>
      </w:r>
      <w:r w:rsidRPr="00385823">
        <w:rPr>
          <w:rFonts w:cs="B Zar" w:hint="cs"/>
          <w:sz w:val="28"/>
          <w:vertAlign w:val="superscript"/>
          <w:rtl/>
          <w:lang w:bidi="fa-IR"/>
        </w:rPr>
        <w:t>)</w:t>
      </w:r>
      <w:r>
        <w:rPr>
          <w:rFonts w:hint="cs"/>
          <w:sz w:val="28"/>
          <w:rtl/>
          <w:lang w:bidi="fa-IR"/>
        </w:rPr>
        <w:t>.</w:t>
      </w:r>
    </w:p>
    <w:p w:rsidR="001B0D94" w:rsidRDefault="001B0D94" w:rsidP="00804A99">
      <w:pPr>
        <w:ind w:firstLine="284"/>
        <w:rPr>
          <w:sz w:val="28"/>
          <w:rtl/>
          <w:lang w:bidi="fa-IR"/>
        </w:rPr>
      </w:pPr>
      <w:r>
        <w:rPr>
          <w:rFonts w:hint="cs"/>
          <w:sz w:val="28"/>
          <w:rtl/>
          <w:lang w:bidi="fa-IR"/>
        </w:rPr>
        <w:t>و نمونه‌های زیادی هست، مقصود این که اهل سنت و علمایشان مورد ستم</w:t>
      </w:r>
      <w:r w:rsidR="00572AFA">
        <w:rPr>
          <w:rFonts w:hint="cs"/>
          <w:sz w:val="28"/>
          <w:rtl/>
          <w:lang w:bidi="fa-IR"/>
        </w:rPr>
        <w:t>‌های فراوان</w:t>
      </w:r>
      <w:r>
        <w:rPr>
          <w:rFonts w:hint="cs"/>
          <w:sz w:val="28"/>
          <w:rtl/>
          <w:lang w:bidi="fa-IR"/>
        </w:rPr>
        <w:t xml:space="preserve"> قرار گرفته اند، همانطور که دیگران نیز در معرض ظلم و ستم قرار گرفته اند. آری، مردان بزرگ گرفتار بلا می‌شوند، و همواره چنین است.</w:t>
      </w:r>
    </w:p>
    <w:p w:rsidR="00654F1C" w:rsidRDefault="00654F1C" w:rsidP="00804A99">
      <w:pPr>
        <w:ind w:firstLine="284"/>
        <w:rPr>
          <w:sz w:val="28"/>
          <w:rtl/>
          <w:lang w:bidi="fa-IR"/>
        </w:rPr>
        <w:sectPr w:rsidR="00654F1C" w:rsidSect="00CF251E">
          <w:headerReference w:type="default" r:id="rId17"/>
          <w:footnotePr>
            <w:numRestart w:val="eachPage"/>
          </w:footnotePr>
          <w:type w:val="oddPage"/>
          <w:pgSz w:w="11906" w:h="16838" w:code="9"/>
          <w:pgMar w:top="3402" w:right="2608" w:bottom="3402" w:left="2608" w:header="3402" w:footer="3402" w:gutter="0"/>
          <w:cols w:space="708"/>
          <w:titlePg/>
          <w:bidi/>
          <w:rtlGutter/>
          <w:docGrid w:linePitch="360"/>
        </w:sectPr>
      </w:pPr>
    </w:p>
    <w:p w:rsidR="00654F1C" w:rsidRPr="00885BC0" w:rsidRDefault="00885BC0" w:rsidP="007A5999">
      <w:pPr>
        <w:pStyle w:val="a"/>
        <w:rPr>
          <w:rtl/>
        </w:rPr>
      </w:pPr>
      <w:bookmarkStart w:id="17" w:name="_Toc299232531"/>
      <w:r>
        <w:rPr>
          <w:rFonts w:hint="cs"/>
          <w:rtl/>
        </w:rPr>
        <w:lastRenderedPageBreak/>
        <w:t>فصل چهارم</w:t>
      </w:r>
      <w:r w:rsidR="00E34338" w:rsidRPr="00885BC0">
        <w:rPr>
          <w:rtl/>
        </w:rPr>
        <w:br/>
      </w:r>
      <w:r w:rsidR="00654F1C" w:rsidRPr="00885BC0">
        <w:rPr>
          <w:rFonts w:hint="cs"/>
          <w:rtl/>
        </w:rPr>
        <w:t>مهم‌ترین کتاب‌های معتمد تاریخی</w:t>
      </w:r>
      <w:bookmarkEnd w:id="17"/>
    </w:p>
    <w:p w:rsidR="00FF05ED" w:rsidRDefault="00FF05ED" w:rsidP="007A5999">
      <w:pPr>
        <w:rPr>
          <w:sz w:val="28"/>
          <w:rtl/>
          <w:lang w:bidi="fa-IR"/>
        </w:rPr>
      </w:pPr>
      <w:r>
        <w:rPr>
          <w:rFonts w:hint="cs"/>
          <w:sz w:val="28"/>
          <w:rtl/>
          <w:lang w:bidi="fa-IR"/>
        </w:rPr>
        <w:t>هرکسی بخواهد از منابع موثق تاریخی اطلاع یابد، می‌تواند به کتاب‌های تاریخی و حدیثی که مخصوص شرح حال بزرگان و افراد برجسته است مراجعه کند،</w:t>
      </w:r>
      <w:r w:rsidR="0081414F">
        <w:rPr>
          <w:rFonts w:hint="cs"/>
          <w:sz w:val="28"/>
          <w:rtl/>
          <w:lang w:bidi="fa-IR"/>
        </w:rPr>
        <w:t xml:space="preserve"> خواه کتاب‌هایی باشند که مؤلفان آن خود را ملزم به ذکر روایت‌های صحیح کرده اند یا این که روایت صحیح و ضعیف آورده و صحت و ضعف آن را بیان داشته اند، مطالعه این نوع کتاب‌ها انسان را از بار تحقیق و پژوهش سبکدوش می‌کند، اما کتاب‌هایی که صاحبان‌شان مطالب آن را با سند ذکر کرده اند اما صحت و ضعف آن را بیان نداشته اند، باید مطالعه‌کننده به صحت مطالب مطمئن باشد. اینک بعضی از منابع تاریخی که می‌توان در خواندن و ترتیب تاریخ اسلامی به آن اعتماد کرد را نام می‌بریم:</w:t>
      </w:r>
    </w:p>
    <w:p w:rsidR="00C11E57" w:rsidRDefault="00C11E57" w:rsidP="009310BA">
      <w:pPr>
        <w:pStyle w:val="a0"/>
        <w:rPr>
          <w:rtl/>
        </w:rPr>
      </w:pPr>
      <w:bookmarkStart w:id="18" w:name="_Toc299232532"/>
      <w:r>
        <w:rPr>
          <w:rFonts w:hint="cs"/>
          <w:rtl/>
        </w:rPr>
        <w:t>1- الطبقات الکبری اثر ابن سعد متوفای 230 هـ</w:t>
      </w:r>
      <w:bookmarkEnd w:id="18"/>
    </w:p>
    <w:p w:rsidR="00C11E57" w:rsidRDefault="00C11E57" w:rsidP="007A5999">
      <w:pPr>
        <w:rPr>
          <w:sz w:val="28"/>
          <w:rtl/>
          <w:lang w:bidi="fa-IR"/>
        </w:rPr>
      </w:pPr>
      <w:r>
        <w:rPr>
          <w:rFonts w:hint="cs"/>
          <w:sz w:val="28"/>
          <w:rtl/>
          <w:lang w:bidi="fa-IR"/>
        </w:rPr>
        <w:t xml:space="preserve">کتاب مذکور در این مورد کتاب مهمی است، چون مؤلف </w:t>
      </w:r>
      <w:r>
        <w:rPr>
          <w:rFonts w:cs="CTraditional Arabic" w:hint="cs"/>
          <w:sz w:val="28"/>
          <w:rtl/>
          <w:lang w:bidi="fa-IR"/>
        </w:rPr>
        <w:t>/</w:t>
      </w:r>
      <w:r>
        <w:rPr>
          <w:rFonts w:hint="cs"/>
          <w:sz w:val="28"/>
          <w:rtl/>
          <w:lang w:bidi="fa-IR"/>
        </w:rPr>
        <w:t xml:space="preserve"> روایت‌ها را با سندشان ذکر می‌کند، و خواننده اگر توانایی دارد باید این اسانید را بررسی نماید، و یکی دیگر از ویژگی‌های کتاب مذ</w:t>
      </w:r>
      <w:r w:rsidR="00D8638B">
        <w:rPr>
          <w:rFonts w:hint="cs"/>
          <w:sz w:val="28"/>
          <w:rtl/>
          <w:lang w:bidi="fa-IR"/>
        </w:rPr>
        <w:t>کور این است که از قدیمی‌ترین کت</w:t>
      </w:r>
      <w:r>
        <w:rPr>
          <w:rFonts w:hint="cs"/>
          <w:sz w:val="28"/>
          <w:rtl/>
          <w:lang w:bidi="fa-IR"/>
        </w:rPr>
        <w:t>ب و منابع</w:t>
      </w:r>
      <w:r w:rsidR="00ED0460">
        <w:rPr>
          <w:rFonts w:hint="cs"/>
          <w:sz w:val="28"/>
          <w:rtl/>
          <w:lang w:bidi="fa-IR"/>
        </w:rPr>
        <w:t xml:space="preserve"> سیرت نبوی و تراجم و اخبار است، مؤلف کتاب در قرن دوم </w:t>
      </w:r>
      <w:r w:rsidR="00ED0460">
        <w:rPr>
          <w:rFonts w:hint="cs"/>
          <w:sz w:val="28"/>
          <w:rtl/>
          <w:lang w:bidi="fa-IR"/>
        </w:rPr>
        <w:lastRenderedPageBreak/>
        <w:t>هجری بوده است</w:t>
      </w:r>
      <w:r w:rsidR="00D8638B">
        <w:rPr>
          <w:rFonts w:hint="cs"/>
          <w:sz w:val="28"/>
          <w:rtl/>
          <w:lang w:bidi="fa-IR"/>
        </w:rPr>
        <w:t>.</w:t>
      </w:r>
      <w:r w:rsidR="00ED0460">
        <w:rPr>
          <w:rFonts w:hint="cs"/>
          <w:sz w:val="28"/>
          <w:rtl/>
          <w:lang w:bidi="fa-IR"/>
        </w:rPr>
        <w:t xml:space="preserve"> و </w:t>
      </w:r>
      <w:r w:rsidR="00D8638B">
        <w:rPr>
          <w:rFonts w:hint="cs"/>
          <w:sz w:val="28"/>
          <w:rtl/>
          <w:lang w:bidi="fa-IR"/>
        </w:rPr>
        <w:t xml:space="preserve">خواننده </w:t>
      </w:r>
      <w:r w:rsidR="00ED0460">
        <w:rPr>
          <w:rFonts w:hint="cs"/>
          <w:sz w:val="28"/>
          <w:rtl/>
          <w:lang w:bidi="fa-IR"/>
        </w:rPr>
        <w:t>باید از روایات</w:t>
      </w:r>
      <w:r w:rsidR="00D8638B" w:rsidRPr="00D8638B">
        <w:rPr>
          <w:rFonts w:hint="cs"/>
          <w:sz w:val="28"/>
          <w:rtl/>
          <w:lang w:bidi="fa-IR"/>
        </w:rPr>
        <w:t xml:space="preserve"> </w:t>
      </w:r>
      <w:r w:rsidR="00D8638B">
        <w:rPr>
          <w:rFonts w:hint="cs"/>
          <w:sz w:val="28"/>
          <w:rtl/>
          <w:lang w:bidi="fa-IR"/>
        </w:rPr>
        <w:t>واقدی</w:t>
      </w:r>
      <w:r w:rsidR="00D8638B" w:rsidRPr="00ED0460">
        <w:rPr>
          <w:rFonts w:cs="B Zar" w:hint="cs"/>
          <w:sz w:val="28"/>
          <w:vertAlign w:val="superscript"/>
          <w:rtl/>
          <w:lang w:bidi="fa-IR"/>
        </w:rPr>
        <w:t xml:space="preserve"> </w:t>
      </w:r>
      <w:r w:rsidR="00ED0460" w:rsidRPr="00ED0460">
        <w:rPr>
          <w:rFonts w:cs="B Zar" w:hint="cs"/>
          <w:sz w:val="28"/>
          <w:vertAlign w:val="superscript"/>
          <w:rtl/>
          <w:lang w:bidi="fa-IR"/>
        </w:rPr>
        <w:t>(</w:t>
      </w:r>
      <w:r w:rsidR="00ED0460" w:rsidRPr="00ED0460">
        <w:rPr>
          <w:rStyle w:val="FootnoteReference"/>
          <w:rFonts w:cs="B Zar"/>
          <w:sz w:val="28"/>
          <w:rtl/>
          <w:lang w:bidi="fa-IR"/>
        </w:rPr>
        <w:footnoteReference w:id="65"/>
      </w:r>
      <w:r w:rsidR="00ED0460" w:rsidRPr="00ED0460">
        <w:rPr>
          <w:rFonts w:cs="B Zar" w:hint="cs"/>
          <w:sz w:val="28"/>
          <w:vertAlign w:val="superscript"/>
          <w:rtl/>
          <w:lang w:bidi="fa-IR"/>
        </w:rPr>
        <w:t>)</w:t>
      </w:r>
      <w:r w:rsidR="00B738DE">
        <w:rPr>
          <w:rFonts w:hint="cs"/>
          <w:sz w:val="28"/>
          <w:rtl/>
          <w:lang w:bidi="fa-IR"/>
        </w:rPr>
        <w:t>و دیگر راویان ضعیف و متروک برحذر باشد یا در مورد آنچه نمی‌داند از علما بپرسد</w:t>
      </w:r>
      <w:r w:rsidR="00B738DE" w:rsidRPr="00B738DE">
        <w:rPr>
          <w:rFonts w:cs="B Zar" w:hint="cs"/>
          <w:sz w:val="28"/>
          <w:vertAlign w:val="superscript"/>
          <w:rtl/>
          <w:lang w:bidi="fa-IR"/>
        </w:rPr>
        <w:t>(</w:t>
      </w:r>
      <w:r w:rsidR="00B738DE" w:rsidRPr="00B738DE">
        <w:rPr>
          <w:rStyle w:val="FootnoteReference"/>
          <w:rFonts w:cs="B Zar"/>
          <w:sz w:val="28"/>
          <w:rtl/>
          <w:lang w:bidi="fa-IR"/>
        </w:rPr>
        <w:footnoteReference w:id="66"/>
      </w:r>
      <w:r w:rsidR="00B738DE" w:rsidRPr="00B738DE">
        <w:rPr>
          <w:rFonts w:cs="B Zar" w:hint="cs"/>
          <w:sz w:val="28"/>
          <w:vertAlign w:val="superscript"/>
          <w:rtl/>
          <w:lang w:bidi="fa-IR"/>
        </w:rPr>
        <w:t>)</w:t>
      </w:r>
      <w:r w:rsidR="00B738DE">
        <w:rPr>
          <w:rFonts w:hint="cs"/>
          <w:sz w:val="28"/>
          <w:rtl/>
          <w:lang w:bidi="fa-IR"/>
        </w:rPr>
        <w:t>.</w:t>
      </w:r>
    </w:p>
    <w:p w:rsidR="00275A9F" w:rsidRDefault="00275A9F" w:rsidP="00821C13">
      <w:pPr>
        <w:pStyle w:val="a0"/>
        <w:rPr>
          <w:rtl/>
        </w:rPr>
      </w:pPr>
      <w:bookmarkStart w:id="19" w:name="_Toc299232533"/>
      <w:r>
        <w:rPr>
          <w:rFonts w:hint="cs"/>
          <w:rtl/>
        </w:rPr>
        <w:t>2- تاریخ خلیفه بن خیاط</w:t>
      </w:r>
      <w:bookmarkEnd w:id="19"/>
    </w:p>
    <w:p w:rsidR="00275A9F" w:rsidRDefault="00275A9F" w:rsidP="007A5999">
      <w:pPr>
        <w:rPr>
          <w:sz w:val="28"/>
          <w:rtl/>
          <w:lang w:bidi="fa-IR"/>
        </w:rPr>
      </w:pPr>
      <w:r>
        <w:rPr>
          <w:rFonts w:hint="cs"/>
          <w:sz w:val="28"/>
          <w:rtl/>
          <w:lang w:bidi="fa-IR"/>
        </w:rPr>
        <w:t>گرچه تاریخ خلیفه بن خیاط از کتاب «الطبقات» کوچکتر است؛ اما مطالبی که در مورد فتنه‌ها و آنچه در زمانی صحابه روی داده است ذکر نموده اغلب سالم‌تر و صحیح‌ترند.</w:t>
      </w:r>
    </w:p>
    <w:p w:rsidR="00B17768" w:rsidRDefault="00C73087" w:rsidP="00837D50">
      <w:pPr>
        <w:pStyle w:val="a0"/>
        <w:rPr>
          <w:rtl/>
        </w:rPr>
      </w:pPr>
      <w:bookmarkStart w:id="20" w:name="_Toc299232534"/>
      <w:r>
        <w:rPr>
          <w:rFonts w:hint="cs"/>
          <w:rtl/>
        </w:rPr>
        <w:t>3- تاریخ الأم</w:t>
      </w:r>
      <w:r w:rsidR="00B17768">
        <w:rPr>
          <w:rFonts w:hint="cs"/>
          <w:rtl/>
        </w:rPr>
        <w:t xml:space="preserve">م والملوک معروف به تاریخ </w:t>
      </w:r>
      <w:r w:rsidR="00837D50">
        <w:rPr>
          <w:rFonts w:hint="cs"/>
          <w:rtl/>
        </w:rPr>
        <w:t>طبری</w:t>
      </w:r>
      <w:bookmarkEnd w:id="20"/>
    </w:p>
    <w:p w:rsidR="00B17768" w:rsidRDefault="00B17768" w:rsidP="007A5999">
      <w:pPr>
        <w:rPr>
          <w:sz w:val="28"/>
          <w:rtl/>
          <w:lang w:bidi="fa-IR"/>
        </w:rPr>
      </w:pPr>
      <w:r>
        <w:rPr>
          <w:rFonts w:hint="cs"/>
          <w:sz w:val="28"/>
          <w:rtl/>
          <w:lang w:bidi="fa-IR"/>
        </w:rPr>
        <w:t xml:space="preserve">کتابی است مملو از اخبار و روایات، اما درست و نادرست را جمع‌آوری کرده، ولی در این مورد ملامتی بر طبری نیست، چون او این روایات را با سند ذکر کرده است و هرکس سند ذکر کند حواله داده و </w:t>
      </w:r>
      <w:r w:rsidR="002D3B91">
        <w:rPr>
          <w:rFonts w:hint="cs"/>
          <w:sz w:val="28"/>
          <w:rtl/>
          <w:lang w:bidi="fa-IR"/>
        </w:rPr>
        <w:t xml:space="preserve">مسئولیت را از خود به دیگری </w:t>
      </w:r>
      <w:r w:rsidR="002D3B91">
        <w:rPr>
          <w:rFonts w:hint="cs"/>
          <w:sz w:val="28"/>
          <w:rtl/>
          <w:lang w:bidi="fa-IR"/>
        </w:rPr>
        <w:lastRenderedPageBreak/>
        <w:t>حواله</w:t>
      </w:r>
      <w:r>
        <w:rPr>
          <w:rFonts w:hint="cs"/>
          <w:sz w:val="28"/>
          <w:rtl/>
          <w:lang w:bidi="fa-IR"/>
        </w:rPr>
        <w:t xml:space="preserve"> کرده است، و این مطلب را به صورت واضح در مقدمه کتاب بیان نمودیم</w:t>
      </w:r>
      <w:r w:rsidRPr="00B17768">
        <w:rPr>
          <w:rFonts w:cs="B Zar" w:hint="cs"/>
          <w:sz w:val="28"/>
          <w:vertAlign w:val="superscript"/>
          <w:rtl/>
          <w:lang w:bidi="fa-IR"/>
        </w:rPr>
        <w:t>(</w:t>
      </w:r>
      <w:r w:rsidRPr="00B17768">
        <w:rPr>
          <w:rStyle w:val="FootnoteReference"/>
          <w:rFonts w:cs="B Zar"/>
          <w:sz w:val="28"/>
          <w:rtl/>
          <w:lang w:bidi="fa-IR"/>
        </w:rPr>
        <w:footnoteReference w:id="67"/>
      </w:r>
      <w:r w:rsidRPr="00B17768">
        <w:rPr>
          <w:rFonts w:cs="B Zar" w:hint="cs"/>
          <w:sz w:val="28"/>
          <w:vertAlign w:val="superscript"/>
          <w:rtl/>
          <w:lang w:bidi="fa-IR"/>
        </w:rPr>
        <w:t>)</w:t>
      </w:r>
      <w:r>
        <w:rPr>
          <w:rFonts w:hint="cs"/>
          <w:sz w:val="28"/>
          <w:rtl/>
          <w:lang w:bidi="fa-IR"/>
        </w:rPr>
        <w:t>.</w:t>
      </w:r>
    </w:p>
    <w:p w:rsidR="006918CC" w:rsidRDefault="006918CC" w:rsidP="00B01DE5">
      <w:pPr>
        <w:pStyle w:val="a0"/>
        <w:rPr>
          <w:rtl/>
        </w:rPr>
      </w:pPr>
      <w:bookmarkStart w:id="21" w:name="_Toc299232535"/>
      <w:r>
        <w:rPr>
          <w:rFonts w:hint="cs"/>
          <w:rtl/>
        </w:rPr>
        <w:t xml:space="preserve">4- البدایه والنهایه تألیف امام حافظ ابن کثیر </w:t>
      </w:r>
      <w:r w:rsidRPr="007A5999">
        <w:rPr>
          <w:rFonts w:cs="CTraditional Arabic" w:hint="cs"/>
          <w:b/>
          <w:bCs w:val="0"/>
          <w:rtl/>
        </w:rPr>
        <w:t>/</w:t>
      </w:r>
      <w:bookmarkEnd w:id="21"/>
    </w:p>
    <w:p w:rsidR="00B01DE5" w:rsidRDefault="00B01DE5" w:rsidP="007A5999">
      <w:pPr>
        <w:rPr>
          <w:sz w:val="28"/>
          <w:rtl/>
          <w:lang w:bidi="fa-IR"/>
        </w:rPr>
      </w:pPr>
      <w:r>
        <w:rPr>
          <w:rFonts w:hint="cs"/>
          <w:sz w:val="28"/>
          <w:rtl/>
          <w:lang w:bidi="fa-IR"/>
        </w:rPr>
        <w:t>صاحب تفسیر معروف قرآن، گرچه کتاب البدایه والنهایه مطالب را از بعضی از کتاب‌ها و منابع گذشته نقل می‌کند، اما اهمیت آن در این است که ابن کثیر در مورد بسیاری از روایت‌های تاریخی اظهار نظر می‌کند و صحت یا ضعف آن را بیان می‌نماید. و بهترین چاپ این کتاب چاپ دار هجر تحت نظر دکتر عبدالله ترکی است.</w:t>
      </w:r>
    </w:p>
    <w:p w:rsidR="00110815" w:rsidRDefault="00110815" w:rsidP="00CE7353">
      <w:pPr>
        <w:pStyle w:val="a0"/>
        <w:rPr>
          <w:rtl/>
        </w:rPr>
      </w:pPr>
      <w:bookmarkStart w:id="22" w:name="_Toc299232536"/>
      <w:r>
        <w:rPr>
          <w:rFonts w:hint="cs"/>
          <w:rtl/>
        </w:rPr>
        <w:t>5- تاریخ دمشق اثر ابن عساکر</w:t>
      </w:r>
      <w:bookmarkEnd w:id="22"/>
    </w:p>
    <w:p w:rsidR="00110815" w:rsidRDefault="00110815" w:rsidP="007A5999">
      <w:pPr>
        <w:rPr>
          <w:sz w:val="28"/>
          <w:rtl/>
          <w:lang w:bidi="fa-IR"/>
        </w:rPr>
      </w:pPr>
      <w:r>
        <w:rPr>
          <w:rFonts w:hint="cs"/>
          <w:sz w:val="28"/>
          <w:rtl/>
          <w:lang w:bidi="fa-IR"/>
        </w:rPr>
        <w:t xml:space="preserve">تاریخ بزرگی است که مختص علمای صحابه است که به دمشق آمده اند و دیگر کسانی </w:t>
      </w:r>
      <w:r w:rsidR="007E0FE2">
        <w:rPr>
          <w:rFonts w:hint="cs"/>
          <w:sz w:val="28"/>
          <w:rtl/>
          <w:lang w:bidi="fa-IR"/>
        </w:rPr>
        <w:t xml:space="preserve">که </w:t>
      </w:r>
      <w:r>
        <w:rPr>
          <w:rFonts w:hint="cs"/>
          <w:sz w:val="28"/>
          <w:rtl/>
          <w:lang w:bidi="fa-IR"/>
        </w:rPr>
        <w:t>تا دوران مؤلف به دمشق آمده اند، و این کتاب برای هر واقعه‌ای که بیان کرده سندش را ذکر نموده است.</w:t>
      </w:r>
    </w:p>
    <w:p w:rsidR="0012487F" w:rsidRDefault="0012487F" w:rsidP="0098015F">
      <w:pPr>
        <w:pStyle w:val="a0"/>
        <w:rPr>
          <w:rtl/>
        </w:rPr>
      </w:pPr>
      <w:bookmarkStart w:id="23" w:name="_Toc299232537"/>
      <w:r>
        <w:rPr>
          <w:rFonts w:hint="cs"/>
          <w:rtl/>
        </w:rPr>
        <w:lastRenderedPageBreak/>
        <w:t xml:space="preserve">6- «تاریخ الإسلام» شمس الدین ذهبی </w:t>
      </w:r>
      <w:r w:rsidRPr="007A5999">
        <w:rPr>
          <w:rFonts w:cs="CTraditional Arabic" w:hint="cs"/>
          <w:b/>
          <w:bCs w:val="0"/>
          <w:rtl/>
        </w:rPr>
        <w:t>/</w:t>
      </w:r>
      <w:bookmarkEnd w:id="23"/>
    </w:p>
    <w:p w:rsidR="0012487F" w:rsidRDefault="0012487F" w:rsidP="007A5999">
      <w:pPr>
        <w:rPr>
          <w:sz w:val="28"/>
          <w:rtl/>
          <w:lang w:bidi="fa-IR"/>
        </w:rPr>
      </w:pPr>
      <w:r>
        <w:rPr>
          <w:rFonts w:hint="cs"/>
          <w:sz w:val="28"/>
          <w:rtl/>
          <w:lang w:bidi="fa-IR"/>
        </w:rPr>
        <w:t>کتاب بزرگ و سودمندی است و داستان تاریخ اسلامی ما را کاملاً تعریف می‌کند و مهم‌ترین رخدادها و نمادهای آن را ذکر می‌کند و اظهار نظرهای حافظ ذهبی در مورد بعضی از اخبار تاریخی و احادیث و روایت‌ها به ارزش کتاب افزوده است.</w:t>
      </w:r>
    </w:p>
    <w:p w:rsidR="00540F20" w:rsidRDefault="00540F20" w:rsidP="008B07A1">
      <w:pPr>
        <w:ind w:firstLine="284"/>
        <w:rPr>
          <w:sz w:val="28"/>
          <w:rtl/>
          <w:lang w:bidi="fa-IR"/>
        </w:rPr>
      </w:pPr>
      <w:r>
        <w:rPr>
          <w:rFonts w:hint="cs"/>
          <w:sz w:val="28"/>
          <w:rtl/>
          <w:lang w:bidi="fa-IR"/>
        </w:rPr>
        <w:t>ذهبی توانایی زیادی در علم حدیث و جرح و تعدیل داشته است و او از ائمه</w:t>
      </w:r>
      <w:r w:rsidR="00E856FD">
        <w:rPr>
          <w:rFonts w:hint="cs"/>
          <w:sz w:val="28"/>
          <w:rtl/>
          <w:lang w:bidi="fa-IR"/>
        </w:rPr>
        <w:t>‌ی</w:t>
      </w:r>
      <w:r>
        <w:rPr>
          <w:rFonts w:hint="cs"/>
          <w:sz w:val="28"/>
          <w:rtl/>
          <w:lang w:bidi="fa-IR"/>
        </w:rPr>
        <w:t xml:space="preserve"> بزرگ این فن به شمار می‌آید.</w:t>
      </w:r>
    </w:p>
    <w:p w:rsidR="005D75D4" w:rsidRDefault="005D75D4" w:rsidP="008B07A1">
      <w:pPr>
        <w:ind w:firstLine="284"/>
        <w:rPr>
          <w:sz w:val="28"/>
          <w:rtl/>
          <w:lang w:bidi="fa-IR"/>
        </w:rPr>
      </w:pPr>
      <w:r>
        <w:rPr>
          <w:rFonts w:hint="cs"/>
          <w:sz w:val="28"/>
          <w:rtl/>
          <w:lang w:bidi="fa-IR"/>
        </w:rPr>
        <w:t>و دکتر بشار عواد این کتاب را تحقیق کرده است، و بهترین چاپ آن همین چاپی است که با تحقیق دکتر عواد چاپ شده است.</w:t>
      </w:r>
    </w:p>
    <w:p w:rsidR="005D75D4" w:rsidRDefault="005D75D4" w:rsidP="005D75D4">
      <w:pPr>
        <w:pStyle w:val="a0"/>
        <w:rPr>
          <w:rtl/>
        </w:rPr>
      </w:pPr>
      <w:bookmarkStart w:id="24" w:name="_Toc299232538"/>
      <w:r>
        <w:rPr>
          <w:rFonts w:hint="cs"/>
          <w:rtl/>
        </w:rPr>
        <w:t>7- سیر أعلام النبلاء حافظ ذهبی</w:t>
      </w:r>
      <w:bookmarkEnd w:id="24"/>
    </w:p>
    <w:p w:rsidR="005D75D4" w:rsidRDefault="005D75D4" w:rsidP="007A5999">
      <w:pPr>
        <w:rPr>
          <w:sz w:val="28"/>
          <w:rtl/>
          <w:lang w:bidi="fa-IR"/>
        </w:rPr>
      </w:pPr>
      <w:r>
        <w:rPr>
          <w:rFonts w:hint="cs"/>
          <w:sz w:val="28"/>
          <w:rtl/>
          <w:lang w:bidi="fa-IR"/>
        </w:rPr>
        <w:t>کتاب مفیدی است سیرت و اخبار مهم‌ترین شخصیت‌هایی را</w:t>
      </w:r>
      <w:r w:rsidR="006F34E6">
        <w:rPr>
          <w:rFonts w:hint="cs"/>
          <w:sz w:val="28"/>
          <w:rtl/>
          <w:lang w:bidi="fa-IR"/>
        </w:rPr>
        <w:t xml:space="preserve"> ذکر می‌کند که تاریخ اسلامی از اول دوران صحابه تا اندکی پیش از وفات مؤلف به خود دیده است، و بخشی خاصی در مورد سیره</w:t>
      </w:r>
      <w:r w:rsidR="00E856FD">
        <w:rPr>
          <w:rFonts w:hint="cs"/>
          <w:sz w:val="28"/>
          <w:rtl/>
          <w:lang w:bidi="fa-IR"/>
        </w:rPr>
        <w:t>‌ی</w:t>
      </w:r>
      <w:r w:rsidR="006F34E6">
        <w:rPr>
          <w:rFonts w:hint="cs"/>
          <w:sz w:val="28"/>
          <w:rtl/>
          <w:lang w:bidi="fa-IR"/>
        </w:rPr>
        <w:t xml:space="preserve"> پیامبر و تاریخ خلفای چهارگانه به آن ضمیمه کرده است، و بهترین چاپ آن چاپ مؤسسه</w:t>
      </w:r>
      <w:r w:rsidR="00E856FD">
        <w:rPr>
          <w:rFonts w:hint="cs"/>
          <w:sz w:val="28"/>
          <w:rtl/>
          <w:lang w:bidi="fa-IR"/>
        </w:rPr>
        <w:t>‌ی</w:t>
      </w:r>
      <w:r w:rsidR="006F34E6">
        <w:rPr>
          <w:rFonts w:hint="cs"/>
          <w:sz w:val="28"/>
          <w:rtl/>
          <w:lang w:bidi="fa-IR"/>
        </w:rPr>
        <w:t xml:space="preserve"> الرساله است.</w:t>
      </w:r>
    </w:p>
    <w:p w:rsidR="006F34E6" w:rsidRDefault="006F34E6" w:rsidP="007B142A">
      <w:pPr>
        <w:pStyle w:val="a0"/>
        <w:rPr>
          <w:rtl/>
        </w:rPr>
      </w:pPr>
      <w:bookmarkStart w:id="25" w:name="_Toc299232539"/>
      <w:r>
        <w:rPr>
          <w:rFonts w:hint="cs"/>
          <w:rtl/>
        </w:rPr>
        <w:t>8- تاریخ المدینه ابن شبه</w:t>
      </w:r>
      <w:bookmarkEnd w:id="25"/>
    </w:p>
    <w:p w:rsidR="00891642" w:rsidRPr="007B142A" w:rsidRDefault="00891642" w:rsidP="007A5999">
      <w:pPr>
        <w:jc w:val="both"/>
        <w:rPr>
          <w:rFonts w:ascii="Times New Roman" w:hAnsi="Times New Roman" w:cs="Times New Roman"/>
          <w:sz w:val="24"/>
          <w:szCs w:val="24"/>
          <w:rtl/>
        </w:rPr>
      </w:pPr>
      <w:r>
        <w:rPr>
          <w:rFonts w:hint="cs"/>
          <w:sz w:val="28"/>
          <w:rtl/>
          <w:lang w:bidi="fa-IR"/>
        </w:rPr>
        <w:t xml:space="preserve">کتاب مهم و مفیدی است و ابن شبه </w:t>
      </w:r>
      <w:r>
        <w:rPr>
          <w:rFonts w:cs="CTraditional Arabic" w:hint="cs"/>
          <w:sz w:val="28"/>
          <w:rtl/>
          <w:lang w:bidi="fa-IR"/>
        </w:rPr>
        <w:t>/</w:t>
      </w:r>
      <w:r>
        <w:rPr>
          <w:rFonts w:hint="cs"/>
          <w:sz w:val="28"/>
          <w:rtl/>
          <w:lang w:bidi="fa-IR"/>
        </w:rPr>
        <w:t xml:space="preserve"> اسانید اغلب حوادث و اخبار تاریخی را بیان کرده است، و روای</w:t>
      </w:r>
      <w:r w:rsidR="004A1AFD">
        <w:rPr>
          <w:rFonts w:hint="cs"/>
          <w:sz w:val="28"/>
          <w:rtl/>
          <w:lang w:bidi="fa-IR"/>
        </w:rPr>
        <w:t>ا</w:t>
      </w:r>
      <w:r>
        <w:rPr>
          <w:rFonts w:hint="cs"/>
          <w:sz w:val="28"/>
          <w:rtl/>
          <w:lang w:bidi="fa-IR"/>
        </w:rPr>
        <w:t>ت زیاد و مهمی در مورد فتنه و شهادت عثمان در آن ذکر شده است</w:t>
      </w:r>
      <w:r w:rsidR="004A1AFD">
        <w:rPr>
          <w:rFonts w:hint="cs"/>
          <w:sz w:val="28"/>
          <w:rtl/>
          <w:lang w:bidi="fa-IR"/>
        </w:rPr>
        <w:t>، و چیزهایی از کتاب در بعضی جا</w:t>
      </w:r>
      <w:r>
        <w:rPr>
          <w:rFonts w:hint="cs"/>
          <w:sz w:val="28"/>
          <w:rtl/>
          <w:lang w:bidi="fa-IR"/>
        </w:rPr>
        <w:t xml:space="preserve">ها افتاده چون بخشی از </w:t>
      </w:r>
      <w:r>
        <w:rPr>
          <w:rFonts w:hint="cs"/>
          <w:sz w:val="28"/>
          <w:rtl/>
          <w:lang w:bidi="fa-IR"/>
        </w:rPr>
        <w:lastRenderedPageBreak/>
        <w:t>نسخه</w:t>
      </w:r>
      <w:r w:rsidR="004A1AFD">
        <w:rPr>
          <w:rFonts w:hint="cs"/>
          <w:sz w:val="28"/>
          <w:rtl/>
          <w:lang w:bidi="fa-IR"/>
        </w:rPr>
        <w:t>‌ی</w:t>
      </w:r>
      <w:r>
        <w:rPr>
          <w:rFonts w:hint="cs"/>
          <w:sz w:val="28"/>
          <w:rtl/>
          <w:lang w:bidi="fa-IR"/>
        </w:rPr>
        <w:t xml:space="preserve"> خطی آن گم شده است، به عنوان مثال موضوع خلافت ابوبکر </w:t>
      </w:r>
      <w:r w:rsidR="00861AE0">
        <w:rPr>
          <w:rFonts w:hint="cs"/>
          <w:sz w:val="28"/>
          <w:rtl/>
          <w:lang w:bidi="fa-IR"/>
        </w:rPr>
        <w:t xml:space="preserve">صدیق </w:t>
      </w:r>
      <w:r w:rsidR="00861AE0" w:rsidRPr="00861AE0">
        <w:rPr>
          <w:rFonts w:cs="CTraditional Arabic" w:hint="cs"/>
          <w:sz w:val="28"/>
          <w:rtl/>
          <w:lang w:bidi="fa-IR"/>
        </w:rPr>
        <w:t>س</w:t>
      </w:r>
      <w:r w:rsidR="00861AE0">
        <w:rPr>
          <w:rFonts w:hint="cs"/>
          <w:sz w:val="28"/>
          <w:rtl/>
          <w:lang w:bidi="fa-IR"/>
        </w:rPr>
        <w:t xml:space="preserve"> </w:t>
      </w:r>
      <w:r>
        <w:rPr>
          <w:rFonts w:hint="cs"/>
          <w:sz w:val="28"/>
          <w:rtl/>
          <w:lang w:bidi="fa-IR"/>
        </w:rPr>
        <w:t>در کتاب وجود ندار</w:t>
      </w:r>
      <w:r w:rsidRPr="007B142A">
        <w:rPr>
          <w:rFonts w:hint="cs"/>
          <w:sz w:val="28"/>
          <w:rtl/>
          <w:lang w:bidi="fa-IR"/>
        </w:rPr>
        <w:t>د</w:t>
      </w:r>
      <w:r w:rsidR="005B4879">
        <w:rPr>
          <w:rFonts w:cs="Times New Roman" w:hint="cs"/>
          <w:sz w:val="28"/>
          <w:rtl/>
          <w:lang w:bidi="fa-IR"/>
        </w:rPr>
        <w:t>.</w:t>
      </w:r>
      <w:r w:rsidR="007B142A" w:rsidRPr="007B142A">
        <w:rPr>
          <w:rStyle w:val="FootnoteReference"/>
          <w:b/>
          <w:bCs/>
          <w:sz w:val="28"/>
          <w:rtl/>
        </w:rPr>
        <w:footnoteReference w:id="68"/>
      </w:r>
    </w:p>
    <w:p w:rsidR="004C71F6" w:rsidRDefault="004C71F6" w:rsidP="00103D16">
      <w:pPr>
        <w:pStyle w:val="a0"/>
        <w:rPr>
          <w:rtl/>
        </w:rPr>
      </w:pPr>
      <w:bookmarkStart w:id="26" w:name="_Toc299232540"/>
      <w:r>
        <w:rPr>
          <w:rFonts w:hint="cs"/>
          <w:rtl/>
        </w:rPr>
        <w:t>9- تاریخ ابن خلدون</w:t>
      </w:r>
      <w:bookmarkEnd w:id="26"/>
    </w:p>
    <w:p w:rsidR="004C71F6" w:rsidRDefault="004C71F6" w:rsidP="00103D16">
      <w:pPr>
        <w:pStyle w:val="a0"/>
        <w:rPr>
          <w:rtl/>
        </w:rPr>
      </w:pPr>
      <w:bookmarkStart w:id="27" w:name="_Toc299232541"/>
      <w:r>
        <w:rPr>
          <w:rFonts w:hint="cs"/>
          <w:rtl/>
        </w:rPr>
        <w:t>10- المنتظم فی التاریخ ابن جوزی</w:t>
      </w:r>
      <w:bookmarkEnd w:id="27"/>
    </w:p>
    <w:p w:rsidR="004C71F6" w:rsidRDefault="004C71F6" w:rsidP="00103D16">
      <w:pPr>
        <w:pStyle w:val="a0"/>
        <w:rPr>
          <w:rtl/>
        </w:rPr>
      </w:pPr>
      <w:bookmarkStart w:id="28" w:name="_Toc299232542"/>
      <w:r>
        <w:rPr>
          <w:rFonts w:hint="cs"/>
          <w:rtl/>
        </w:rPr>
        <w:t>11- العواصم من القواصم ابوبکر بن العربی</w:t>
      </w:r>
      <w:bookmarkEnd w:id="28"/>
    </w:p>
    <w:p w:rsidR="00E32498" w:rsidRDefault="00E32498" w:rsidP="005957FD">
      <w:pPr>
        <w:rPr>
          <w:sz w:val="28"/>
          <w:rtl/>
          <w:lang w:bidi="fa-IR"/>
        </w:rPr>
      </w:pPr>
      <w:r>
        <w:rPr>
          <w:rFonts w:hint="cs"/>
          <w:sz w:val="28"/>
          <w:rtl/>
          <w:lang w:bidi="fa-IR"/>
        </w:rPr>
        <w:t xml:space="preserve">که شیخ محب الدین خطیب </w:t>
      </w:r>
      <w:r>
        <w:rPr>
          <w:rFonts w:cs="CTraditional Arabic" w:hint="cs"/>
          <w:sz w:val="28"/>
          <w:rtl/>
          <w:lang w:bidi="fa-IR"/>
        </w:rPr>
        <w:t>/</w:t>
      </w:r>
      <w:r>
        <w:rPr>
          <w:rFonts w:hint="cs"/>
          <w:sz w:val="28"/>
          <w:rtl/>
          <w:lang w:bidi="fa-IR"/>
        </w:rPr>
        <w:t xml:space="preserve"> این کتاب را تحقیق نموده و بر</w:t>
      </w:r>
      <w:r w:rsidR="00861AE0">
        <w:rPr>
          <w:rFonts w:hint="cs"/>
          <w:sz w:val="28"/>
          <w:rtl/>
          <w:lang w:bidi="fa-IR"/>
        </w:rPr>
        <w:t xml:space="preserve"> </w:t>
      </w:r>
      <w:r>
        <w:rPr>
          <w:rFonts w:hint="cs"/>
          <w:sz w:val="28"/>
          <w:rtl/>
          <w:lang w:bidi="fa-IR"/>
        </w:rPr>
        <w:t>آن تعلیقاتی دارد، و این کتاب ده‌ها بار به چاپ رسیده و مورد قبول عام و خاص واقع شده است، چون مؤلف کتاب جایگاه خاصی دارد</w:t>
      </w:r>
      <w:r w:rsidR="00861AE0">
        <w:rPr>
          <w:rFonts w:hint="cs"/>
          <w:sz w:val="28"/>
          <w:rtl/>
          <w:lang w:bidi="fa-IR"/>
        </w:rPr>
        <w:t>؛</w:t>
      </w:r>
      <w:r>
        <w:rPr>
          <w:rFonts w:hint="cs"/>
          <w:sz w:val="28"/>
          <w:rtl/>
          <w:lang w:bidi="fa-IR"/>
        </w:rPr>
        <w:t xml:space="preserve"> زیرا وی یکی از ائمه</w:t>
      </w:r>
      <w:r w:rsidR="00861AE0">
        <w:rPr>
          <w:rFonts w:hint="cs"/>
          <w:sz w:val="28"/>
          <w:rtl/>
          <w:lang w:bidi="fa-IR"/>
        </w:rPr>
        <w:t>‌ی</w:t>
      </w:r>
      <w:r>
        <w:rPr>
          <w:rFonts w:hint="cs"/>
          <w:sz w:val="28"/>
          <w:rtl/>
          <w:lang w:bidi="fa-IR"/>
        </w:rPr>
        <w:t xml:space="preserve"> اسلام است، و از طرفی در کتاب دلایل روشن و پاسخ‌هایی خوبی به پرسش‌های زیادی داده شده است، پس کتاب در نوع خود بی‌نظیر است، هر شب</w:t>
      </w:r>
      <w:r w:rsidR="00BF078E">
        <w:rPr>
          <w:rFonts w:hint="cs"/>
          <w:sz w:val="28"/>
          <w:rtl/>
          <w:lang w:bidi="fa-IR"/>
        </w:rPr>
        <w:t>ه</w:t>
      </w:r>
      <w:r>
        <w:rPr>
          <w:rFonts w:hint="cs"/>
          <w:sz w:val="28"/>
          <w:rtl/>
          <w:lang w:bidi="fa-IR"/>
        </w:rPr>
        <w:t>ه‌ای را مطرح می‌کند و سپس به آن پاسخ می‌گوید.</w:t>
      </w:r>
    </w:p>
    <w:p w:rsidR="00B822DC" w:rsidRDefault="00B822DC" w:rsidP="006F34E6">
      <w:pPr>
        <w:ind w:firstLine="284"/>
        <w:rPr>
          <w:sz w:val="28"/>
          <w:rtl/>
          <w:lang w:bidi="fa-IR"/>
        </w:rPr>
      </w:pPr>
      <w:r>
        <w:rPr>
          <w:rFonts w:hint="cs"/>
          <w:sz w:val="28"/>
          <w:rtl/>
          <w:lang w:bidi="fa-IR"/>
        </w:rPr>
        <w:t>این‌ها مهم‌ترین کتاب‌هایی بود که به بیان تاریخ و رویدادهای اسلامی پرداخته اند، و علاوه از این‌ها کتاب‌های زیادی است که در گذشته و حال در این موضوع به تحریر درآورده شده اند.</w:t>
      </w:r>
    </w:p>
    <w:p w:rsidR="00B822DC" w:rsidRDefault="00B822DC" w:rsidP="005957FD">
      <w:pPr>
        <w:ind w:firstLine="284"/>
        <w:rPr>
          <w:sz w:val="28"/>
          <w:rtl/>
          <w:lang w:bidi="fa-IR"/>
        </w:rPr>
      </w:pPr>
      <w:r>
        <w:rPr>
          <w:rFonts w:hint="cs"/>
          <w:sz w:val="28"/>
          <w:rtl/>
          <w:lang w:bidi="fa-IR"/>
        </w:rPr>
        <w:t>ناگفته نماند که کتاب‌هایی هست که به موضوع تاریخ اختصاص ندارند، اما بعضی از وقایع مهم در آن ذکر شده اند به خصوص برهه</w:t>
      </w:r>
      <w:r w:rsidR="006C5031">
        <w:rPr>
          <w:rFonts w:hint="cs"/>
          <w:sz w:val="28"/>
          <w:rtl/>
          <w:lang w:bidi="fa-IR"/>
        </w:rPr>
        <w:t>‌‌ی</w:t>
      </w:r>
      <w:r>
        <w:rPr>
          <w:rFonts w:hint="cs"/>
          <w:sz w:val="28"/>
          <w:rtl/>
          <w:lang w:bidi="fa-IR"/>
        </w:rPr>
        <w:t xml:space="preserve"> نخستین تاریخ </w:t>
      </w:r>
      <w:r>
        <w:rPr>
          <w:rFonts w:hint="cs"/>
          <w:sz w:val="28"/>
          <w:rtl/>
          <w:lang w:bidi="fa-IR"/>
        </w:rPr>
        <w:lastRenderedPageBreak/>
        <w:t>اسلامی که کتاب‌هایی مانند کتاب‌های حدیث و مسانید و معاجم به آن پرداخته</w:t>
      </w:r>
      <w:r w:rsidR="005957FD">
        <w:rPr>
          <w:rFonts w:cs="B Zar" w:hint="cs"/>
          <w:sz w:val="28"/>
          <w:rtl/>
          <w:lang w:bidi="fa-IR"/>
        </w:rPr>
        <w:t>‌</w:t>
      </w:r>
      <w:r>
        <w:rPr>
          <w:rFonts w:hint="cs"/>
          <w:sz w:val="28"/>
          <w:rtl/>
          <w:lang w:bidi="fa-IR"/>
        </w:rPr>
        <w:t>اند که</w:t>
      </w:r>
      <w:r w:rsidR="008522E0">
        <w:rPr>
          <w:rFonts w:hint="cs"/>
          <w:sz w:val="28"/>
          <w:rtl/>
          <w:lang w:bidi="fa-IR"/>
        </w:rPr>
        <w:t xml:space="preserve"> مهم‌ترین این کتاب‌ها عبارتند از:</w:t>
      </w:r>
    </w:p>
    <w:p w:rsidR="008522E0" w:rsidRDefault="008522E0" w:rsidP="008522E0">
      <w:pPr>
        <w:numPr>
          <w:ilvl w:val="0"/>
          <w:numId w:val="11"/>
        </w:numPr>
        <w:rPr>
          <w:sz w:val="28"/>
          <w:rtl/>
          <w:lang w:bidi="fa-IR"/>
        </w:rPr>
      </w:pPr>
      <w:r>
        <w:rPr>
          <w:rFonts w:hint="cs"/>
          <w:sz w:val="28"/>
          <w:rtl/>
          <w:lang w:bidi="fa-IR"/>
        </w:rPr>
        <w:t>صحیح بخاری.</w:t>
      </w:r>
    </w:p>
    <w:p w:rsidR="008522E0" w:rsidRDefault="008522E0" w:rsidP="008522E0">
      <w:pPr>
        <w:numPr>
          <w:ilvl w:val="0"/>
          <w:numId w:val="11"/>
        </w:numPr>
        <w:rPr>
          <w:sz w:val="28"/>
          <w:rtl/>
          <w:lang w:bidi="fa-IR"/>
        </w:rPr>
      </w:pPr>
      <w:r>
        <w:rPr>
          <w:rFonts w:hint="cs"/>
          <w:sz w:val="28"/>
          <w:rtl/>
          <w:lang w:bidi="fa-IR"/>
        </w:rPr>
        <w:t>صحیح مسلم.</w:t>
      </w:r>
    </w:p>
    <w:p w:rsidR="008522E0" w:rsidRDefault="008522E0" w:rsidP="008522E0">
      <w:pPr>
        <w:numPr>
          <w:ilvl w:val="0"/>
          <w:numId w:val="11"/>
        </w:numPr>
        <w:rPr>
          <w:sz w:val="28"/>
          <w:rtl/>
          <w:lang w:bidi="fa-IR"/>
        </w:rPr>
      </w:pPr>
      <w:r>
        <w:rPr>
          <w:rFonts w:hint="cs"/>
          <w:sz w:val="28"/>
          <w:rtl/>
          <w:lang w:bidi="fa-IR"/>
        </w:rPr>
        <w:t xml:space="preserve">سنن اربعه </w:t>
      </w:r>
      <w:r w:rsidR="006C5031">
        <w:rPr>
          <w:rFonts w:hint="cs"/>
          <w:sz w:val="28"/>
          <w:rtl/>
          <w:lang w:bidi="fa-IR"/>
        </w:rPr>
        <w:t>(</w:t>
      </w:r>
      <w:r>
        <w:rPr>
          <w:rFonts w:hint="cs"/>
          <w:sz w:val="28"/>
          <w:rtl/>
          <w:lang w:bidi="fa-IR"/>
        </w:rPr>
        <w:t>ابوداود و نسائی و ترمذی و ابن ماجه</w:t>
      </w:r>
      <w:r w:rsidR="006C5031">
        <w:rPr>
          <w:rFonts w:hint="cs"/>
          <w:sz w:val="28"/>
          <w:rtl/>
          <w:lang w:bidi="fa-IR"/>
        </w:rPr>
        <w:t>)</w:t>
      </w:r>
      <w:r>
        <w:rPr>
          <w:rFonts w:hint="cs"/>
          <w:sz w:val="28"/>
          <w:rtl/>
          <w:lang w:bidi="fa-IR"/>
        </w:rPr>
        <w:t>.</w:t>
      </w:r>
    </w:p>
    <w:p w:rsidR="008522E0" w:rsidRDefault="008522E0" w:rsidP="008522E0">
      <w:pPr>
        <w:numPr>
          <w:ilvl w:val="0"/>
          <w:numId w:val="11"/>
        </w:numPr>
        <w:rPr>
          <w:sz w:val="28"/>
          <w:rtl/>
          <w:lang w:bidi="fa-IR"/>
        </w:rPr>
      </w:pPr>
      <w:r>
        <w:rPr>
          <w:rFonts w:hint="cs"/>
          <w:sz w:val="28"/>
          <w:rtl/>
          <w:lang w:bidi="fa-IR"/>
        </w:rPr>
        <w:t>مسند امام احمد بن حنبل.</w:t>
      </w:r>
    </w:p>
    <w:p w:rsidR="008522E0" w:rsidRDefault="008522E0" w:rsidP="008522E0">
      <w:pPr>
        <w:numPr>
          <w:ilvl w:val="0"/>
          <w:numId w:val="11"/>
        </w:numPr>
        <w:rPr>
          <w:sz w:val="28"/>
          <w:rtl/>
          <w:lang w:bidi="fa-IR"/>
        </w:rPr>
      </w:pPr>
      <w:r>
        <w:rPr>
          <w:rFonts w:hint="cs"/>
          <w:sz w:val="28"/>
          <w:rtl/>
          <w:lang w:bidi="fa-IR"/>
        </w:rPr>
        <w:t>المصنف ابن ابی شیبه.</w:t>
      </w:r>
    </w:p>
    <w:p w:rsidR="008522E0" w:rsidRDefault="008522E0" w:rsidP="008522E0">
      <w:pPr>
        <w:numPr>
          <w:ilvl w:val="0"/>
          <w:numId w:val="11"/>
        </w:numPr>
        <w:rPr>
          <w:sz w:val="28"/>
          <w:rtl/>
          <w:lang w:bidi="fa-IR"/>
        </w:rPr>
      </w:pPr>
      <w:r>
        <w:rPr>
          <w:rFonts w:hint="cs"/>
          <w:sz w:val="28"/>
          <w:rtl/>
          <w:lang w:bidi="fa-IR"/>
        </w:rPr>
        <w:t>المستدرک حاکم نیشابوری. اما باید احادیث ضعیف را مورد ملاحظه قرار داد.</w:t>
      </w:r>
    </w:p>
    <w:p w:rsidR="00393ADC" w:rsidRDefault="008522E0" w:rsidP="00393ADC">
      <w:pPr>
        <w:ind w:firstLine="284"/>
        <w:rPr>
          <w:sz w:val="28"/>
          <w:rtl/>
          <w:lang w:bidi="fa-IR"/>
        </w:rPr>
      </w:pPr>
      <w:r>
        <w:rPr>
          <w:rFonts w:hint="cs"/>
          <w:sz w:val="28"/>
          <w:rtl/>
          <w:lang w:bidi="fa-IR"/>
        </w:rPr>
        <w:t>همچنین کتاب‌هایی به بیان شرح حال صحابه و اهل بیت پرداخته اند که مهم‌ترین و فراگیرترین آن عبارتند از:</w:t>
      </w:r>
    </w:p>
    <w:p w:rsidR="00393ADC" w:rsidRDefault="00232E3B" w:rsidP="00393ADC">
      <w:pPr>
        <w:numPr>
          <w:ilvl w:val="0"/>
          <w:numId w:val="12"/>
        </w:numPr>
        <w:ind w:left="641" w:hanging="357"/>
        <w:rPr>
          <w:sz w:val="28"/>
          <w:lang w:bidi="fa-IR"/>
        </w:rPr>
      </w:pPr>
      <w:r>
        <w:rPr>
          <w:rFonts w:hint="cs"/>
          <w:sz w:val="28"/>
          <w:rtl/>
          <w:lang w:bidi="fa-IR"/>
        </w:rPr>
        <w:t>«الا</w:t>
      </w:r>
      <w:r w:rsidR="00393ADC">
        <w:rPr>
          <w:rFonts w:hint="cs"/>
          <w:sz w:val="28"/>
          <w:rtl/>
          <w:lang w:bidi="fa-IR"/>
        </w:rPr>
        <w:t>ستیعاب فی معر</w:t>
      </w:r>
      <w:r w:rsidR="00393ADC" w:rsidRPr="00393ADC">
        <w:rPr>
          <w:rFonts w:cs="B Badr" w:hint="cs"/>
          <w:sz w:val="28"/>
          <w:rtl/>
          <w:lang w:bidi="fa-IR"/>
        </w:rPr>
        <w:t>فة</w:t>
      </w:r>
      <w:r w:rsidR="00393ADC">
        <w:rPr>
          <w:rFonts w:hint="cs"/>
          <w:sz w:val="28"/>
          <w:rtl/>
          <w:lang w:bidi="fa-IR"/>
        </w:rPr>
        <w:t xml:space="preserve"> الأصحاب» ابن عبدالبر.</w:t>
      </w:r>
    </w:p>
    <w:p w:rsidR="001D758E" w:rsidRDefault="001D758E" w:rsidP="00393ADC">
      <w:pPr>
        <w:numPr>
          <w:ilvl w:val="0"/>
          <w:numId w:val="12"/>
        </w:numPr>
        <w:ind w:left="641" w:hanging="357"/>
        <w:rPr>
          <w:sz w:val="28"/>
          <w:lang w:bidi="fa-IR"/>
        </w:rPr>
      </w:pPr>
      <w:r>
        <w:rPr>
          <w:rFonts w:hint="cs"/>
          <w:sz w:val="28"/>
          <w:rtl/>
          <w:lang w:bidi="fa-IR"/>
        </w:rPr>
        <w:t>«اسد الغا</w:t>
      </w:r>
      <w:r w:rsidRPr="001D758E">
        <w:rPr>
          <w:rFonts w:cs="B Badr" w:hint="cs"/>
          <w:sz w:val="28"/>
          <w:rtl/>
          <w:lang w:bidi="fa-IR"/>
        </w:rPr>
        <w:t>بة</w:t>
      </w:r>
      <w:r>
        <w:rPr>
          <w:rFonts w:hint="cs"/>
          <w:sz w:val="28"/>
          <w:rtl/>
          <w:lang w:bidi="fa-IR"/>
        </w:rPr>
        <w:t>» ابن اثیر.</w:t>
      </w:r>
    </w:p>
    <w:p w:rsidR="006A4CD0" w:rsidRDefault="00232E3B" w:rsidP="00393ADC">
      <w:pPr>
        <w:numPr>
          <w:ilvl w:val="0"/>
          <w:numId w:val="12"/>
        </w:numPr>
        <w:ind w:left="641" w:hanging="357"/>
        <w:rPr>
          <w:sz w:val="28"/>
          <w:rtl/>
          <w:lang w:bidi="fa-IR"/>
        </w:rPr>
      </w:pPr>
      <w:r>
        <w:rPr>
          <w:rFonts w:hint="cs"/>
          <w:sz w:val="28"/>
          <w:rtl/>
          <w:lang w:bidi="fa-IR"/>
        </w:rPr>
        <w:t>«الإ</w:t>
      </w:r>
      <w:r w:rsidR="006A4CD0">
        <w:rPr>
          <w:rFonts w:hint="cs"/>
          <w:sz w:val="28"/>
          <w:rtl/>
          <w:lang w:bidi="fa-IR"/>
        </w:rPr>
        <w:t>صابه فی تمییز الصحابه» ابن حجر عسقلانی.</w:t>
      </w:r>
    </w:p>
    <w:p w:rsidR="002C559D" w:rsidRDefault="00393ADC" w:rsidP="002C559D">
      <w:pPr>
        <w:ind w:firstLine="284"/>
        <w:rPr>
          <w:sz w:val="28"/>
          <w:rtl/>
          <w:lang w:bidi="fa-IR"/>
        </w:rPr>
      </w:pPr>
      <w:r>
        <w:rPr>
          <w:rFonts w:hint="cs"/>
          <w:sz w:val="28"/>
          <w:rtl/>
          <w:lang w:bidi="fa-IR"/>
        </w:rPr>
        <w:t>این کتاب‌ها بسیاری از اخبار و روایات را در خود دارند، باید دانست که این اخبار و روایت‌ها خواه در کتاب‌های تاریخ آمده باشد خواه در کتاب‌های حدیث باید زیر ذره‌بین تحقیق و بررسی قرار گیرند و اسانید آن از لحاظ جرح و تعدیل بررسی شود، تا صحیح و ضعیف آن مشخص شود،</w:t>
      </w:r>
      <w:r w:rsidR="002C559D">
        <w:rPr>
          <w:rFonts w:hint="cs"/>
          <w:sz w:val="28"/>
          <w:rtl/>
          <w:lang w:bidi="fa-IR"/>
        </w:rPr>
        <w:t xml:space="preserve"> مگر آن که در صحیحین (بخاری و مسلم) آمده باشند.</w:t>
      </w:r>
    </w:p>
    <w:p w:rsidR="00393ADC" w:rsidRDefault="002C559D" w:rsidP="002C559D">
      <w:pPr>
        <w:ind w:firstLine="284"/>
        <w:rPr>
          <w:sz w:val="28"/>
          <w:rtl/>
          <w:lang w:bidi="fa-IR"/>
        </w:rPr>
      </w:pPr>
      <w:r>
        <w:rPr>
          <w:rFonts w:hint="cs"/>
          <w:sz w:val="28"/>
          <w:rtl/>
          <w:lang w:bidi="fa-IR"/>
        </w:rPr>
        <w:lastRenderedPageBreak/>
        <w:t>و کتاب‌های معاصر: بعضی از پژوهشگران روایت را نقد و پالایش کرده اند و صحیح و ضعیف آن را بیان نموده اند، در اینجا به بعضی از مهم‌ترین کتاب‌های نگاشته شده در این موضوع اشاره می‌کنیم:</w:t>
      </w:r>
    </w:p>
    <w:p w:rsidR="00E93073" w:rsidRPr="005957FD" w:rsidRDefault="00E93073" w:rsidP="005957FD">
      <w:pPr>
        <w:pStyle w:val="a1"/>
        <w:rPr>
          <w:rtl/>
        </w:rPr>
      </w:pPr>
      <w:bookmarkStart w:id="29" w:name="_Toc299232543"/>
      <w:r w:rsidRPr="005957FD">
        <w:rPr>
          <w:rFonts w:hint="cs"/>
          <w:rtl/>
        </w:rPr>
        <w:t>کتاب‌های دکتر علی بن محمد صلابی</w:t>
      </w:r>
      <w:bookmarkEnd w:id="29"/>
    </w:p>
    <w:p w:rsidR="00E93073" w:rsidRDefault="00566CBD" w:rsidP="00B92DBB">
      <w:pPr>
        <w:numPr>
          <w:ilvl w:val="0"/>
          <w:numId w:val="13"/>
        </w:numPr>
        <w:ind w:left="568" w:hanging="284"/>
        <w:rPr>
          <w:sz w:val="28"/>
          <w:lang w:bidi="fa-IR"/>
        </w:rPr>
      </w:pPr>
      <w:r>
        <w:rPr>
          <w:rFonts w:hint="cs"/>
          <w:sz w:val="28"/>
          <w:rtl/>
          <w:lang w:bidi="fa-IR"/>
        </w:rPr>
        <w:t xml:space="preserve"> </w:t>
      </w:r>
      <w:r w:rsidR="00232E3B">
        <w:rPr>
          <w:rFonts w:hint="cs"/>
          <w:sz w:val="28"/>
          <w:rtl/>
          <w:lang w:bidi="fa-IR"/>
        </w:rPr>
        <w:t>الانشراح و</w:t>
      </w:r>
      <w:r w:rsidR="00622EE3">
        <w:rPr>
          <w:rFonts w:hint="cs"/>
          <w:sz w:val="28"/>
          <w:rtl/>
          <w:lang w:bidi="fa-IR"/>
        </w:rPr>
        <w:t>رفع الضیق فی سیر</w:t>
      </w:r>
      <w:r w:rsidR="00622EE3" w:rsidRPr="00622EE3">
        <w:rPr>
          <w:rFonts w:cs="B Badr" w:hint="cs"/>
          <w:sz w:val="28"/>
          <w:rtl/>
          <w:lang w:bidi="fa-IR"/>
        </w:rPr>
        <w:t>ة</w:t>
      </w:r>
      <w:r w:rsidR="00622EE3">
        <w:rPr>
          <w:rFonts w:hint="cs"/>
          <w:sz w:val="28"/>
          <w:rtl/>
          <w:lang w:bidi="fa-IR"/>
        </w:rPr>
        <w:t xml:space="preserve"> ابی</w:t>
      </w:r>
      <w:r w:rsidR="00B92DBB">
        <w:rPr>
          <w:rFonts w:hint="cs"/>
          <w:sz w:val="28"/>
          <w:rtl/>
          <w:lang w:bidi="fa-IR"/>
        </w:rPr>
        <w:t>‌</w:t>
      </w:r>
      <w:r w:rsidR="00622EE3">
        <w:rPr>
          <w:rFonts w:hint="cs"/>
          <w:sz w:val="28"/>
          <w:rtl/>
          <w:lang w:bidi="fa-IR"/>
        </w:rPr>
        <w:t>بکر الصدیق.</w:t>
      </w:r>
    </w:p>
    <w:p w:rsidR="00452806" w:rsidRDefault="00566CBD" w:rsidP="003C4D46">
      <w:pPr>
        <w:numPr>
          <w:ilvl w:val="0"/>
          <w:numId w:val="13"/>
        </w:numPr>
        <w:ind w:left="568" w:hanging="284"/>
        <w:rPr>
          <w:sz w:val="28"/>
          <w:lang w:bidi="fa-IR"/>
        </w:rPr>
      </w:pPr>
      <w:r>
        <w:rPr>
          <w:rFonts w:hint="cs"/>
          <w:sz w:val="28"/>
          <w:rtl/>
          <w:lang w:bidi="fa-IR"/>
        </w:rPr>
        <w:t xml:space="preserve"> </w:t>
      </w:r>
      <w:r w:rsidR="00452806">
        <w:rPr>
          <w:rFonts w:hint="cs"/>
          <w:sz w:val="28"/>
          <w:rtl/>
          <w:lang w:bidi="fa-IR"/>
        </w:rPr>
        <w:t>فضل الخطاب فی سیر</w:t>
      </w:r>
      <w:r w:rsidR="00452806" w:rsidRPr="00452806">
        <w:rPr>
          <w:rFonts w:cs="B Badr" w:hint="cs"/>
          <w:sz w:val="28"/>
          <w:rtl/>
          <w:lang w:bidi="fa-IR"/>
        </w:rPr>
        <w:t>ة</w:t>
      </w:r>
      <w:r w:rsidR="00452806">
        <w:rPr>
          <w:rFonts w:hint="cs"/>
          <w:sz w:val="28"/>
          <w:rtl/>
          <w:lang w:bidi="fa-IR"/>
        </w:rPr>
        <w:t xml:space="preserve"> أمیر المؤمنین عمر بن خطاب: شخصیته وعصره.</w:t>
      </w:r>
    </w:p>
    <w:p w:rsidR="00452806" w:rsidRDefault="00566CBD" w:rsidP="00C73087">
      <w:pPr>
        <w:numPr>
          <w:ilvl w:val="0"/>
          <w:numId w:val="13"/>
        </w:numPr>
        <w:ind w:left="568" w:hanging="284"/>
        <w:rPr>
          <w:sz w:val="28"/>
          <w:lang w:bidi="fa-IR"/>
        </w:rPr>
      </w:pPr>
      <w:r>
        <w:rPr>
          <w:rFonts w:hint="cs"/>
          <w:sz w:val="28"/>
          <w:rtl/>
          <w:lang w:bidi="fa-IR"/>
        </w:rPr>
        <w:t xml:space="preserve"> </w:t>
      </w:r>
      <w:r w:rsidR="00452806">
        <w:rPr>
          <w:rFonts w:hint="cs"/>
          <w:sz w:val="28"/>
          <w:rtl/>
          <w:lang w:bidi="fa-IR"/>
        </w:rPr>
        <w:t>تیس</w:t>
      </w:r>
      <w:r w:rsidR="00C73087">
        <w:rPr>
          <w:rFonts w:hint="cs"/>
          <w:sz w:val="28"/>
          <w:rtl/>
          <w:lang w:bidi="fa-IR"/>
        </w:rPr>
        <w:t>ی</w:t>
      </w:r>
      <w:r w:rsidR="00452806">
        <w:rPr>
          <w:rFonts w:hint="cs"/>
          <w:sz w:val="28"/>
          <w:rtl/>
          <w:lang w:bidi="fa-IR"/>
        </w:rPr>
        <w:t>ر الکریم المنان فی سیر</w:t>
      </w:r>
      <w:r w:rsidR="00C73087" w:rsidRPr="00C73087">
        <w:rPr>
          <w:rFonts w:cs="B Badr" w:hint="cs"/>
          <w:sz w:val="28"/>
          <w:rtl/>
          <w:lang w:bidi="fa-IR"/>
        </w:rPr>
        <w:t>ة</w:t>
      </w:r>
      <w:r w:rsidR="00452806">
        <w:rPr>
          <w:rFonts w:hint="cs"/>
          <w:sz w:val="28"/>
          <w:rtl/>
          <w:lang w:bidi="fa-IR"/>
        </w:rPr>
        <w:t xml:space="preserve"> عثمان بن عفان.</w:t>
      </w:r>
    </w:p>
    <w:p w:rsidR="00452806" w:rsidRDefault="00566CBD" w:rsidP="003C4D46">
      <w:pPr>
        <w:numPr>
          <w:ilvl w:val="0"/>
          <w:numId w:val="13"/>
        </w:numPr>
        <w:ind w:left="568" w:hanging="284"/>
        <w:rPr>
          <w:sz w:val="28"/>
          <w:lang w:bidi="fa-IR"/>
        </w:rPr>
      </w:pPr>
      <w:r>
        <w:rPr>
          <w:rFonts w:hint="cs"/>
          <w:sz w:val="28"/>
          <w:rtl/>
          <w:lang w:bidi="fa-IR"/>
        </w:rPr>
        <w:t xml:space="preserve"> </w:t>
      </w:r>
      <w:r w:rsidR="00452806">
        <w:rPr>
          <w:rFonts w:hint="cs"/>
          <w:sz w:val="28"/>
          <w:rtl/>
          <w:lang w:bidi="fa-IR"/>
        </w:rPr>
        <w:t>اسمی المطالب فی سیر</w:t>
      </w:r>
      <w:r w:rsidR="00452806" w:rsidRPr="00452806">
        <w:rPr>
          <w:rFonts w:cs="B Badr" w:hint="cs"/>
          <w:sz w:val="28"/>
          <w:rtl/>
          <w:lang w:bidi="fa-IR"/>
        </w:rPr>
        <w:t>ة</w:t>
      </w:r>
      <w:r w:rsidR="00452806">
        <w:rPr>
          <w:rFonts w:hint="cs"/>
          <w:sz w:val="28"/>
          <w:rtl/>
          <w:lang w:bidi="fa-IR"/>
        </w:rPr>
        <w:t xml:space="preserve"> أمیر المؤمنین علی بن أبی طالب.</w:t>
      </w:r>
    </w:p>
    <w:p w:rsidR="00452806" w:rsidRDefault="00566CBD" w:rsidP="003C4D46">
      <w:pPr>
        <w:numPr>
          <w:ilvl w:val="0"/>
          <w:numId w:val="13"/>
        </w:numPr>
        <w:ind w:left="568" w:hanging="284"/>
        <w:rPr>
          <w:sz w:val="28"/>
          <w:lang w:bidi="fa-IR"/>
        </w:rPr>
      </w:pPr>
      <w:r>
        <w:rPr>
          <w:rFonts w:hint="cs"/>
          <w:sz w:val="28"/>
          <w:rtl/>
          <w:lang w:bidi="fa-IR"/>
        </w:rPr>
        <w:t xml:space="preserve"> </w:t>
      </w:r>
      <w:r w:rsidR="00452806">
        <w:rPr>
          <w:rFonts w:hint="cs"/>
          <w:sz w:val="28"/>
          <w:rtl/>
          <w:lang w:bidi="fa-IR"/>
        </w:rPr>
        <w:t>أمیر المؤمنین حسن بن علی.</w:t>
      </w:r>
    </w:p>
    <w:p w:rsidR="00452806" w:rsidRDefault="00566CBD" w:rsidP="003C4D46">
      <w:pPr>
        <w:numPr>
          <w:ilvl w:val="0"/>
          <w:numId w:val="13"/>
        </w:numPr>
        <w:ind w:left="568" w:hanging="284"/>
        <w:rPr>
          <w:sz w:val="28"/>
          <w:lang w:bidi="fa-IR"/>
        </w:rPr>
      </w:pPr>
      <w:r>
        <w:rPr>
          <w:rFonts w:hint="cs"/>
          <w:sz w:val="28"/>
          <w:rtl/>
          <w:lang w:bidi="fa-IR"/>
        </w:rPr>
        <w:t xml:space="preserve"> </w:t>
      </w:r>
      <w:r w:rsidR="00452806">
        <w:rPr>
          <w:rFonts w:hint="cs"/>
          <w:sz w:val="28"/>
          <w:rtl/>
          <w:lang w:bidi="fa-IR"/>
        </w:rPr>
        <w:t>معاو</w:t>
      </w:r>
      <w:r w:rsidR="00452806" w:rsidRPr="00452806">
        <w:rPr>
          <w:rFonts w:cs="B Badr" w:hint="cs"/>
          <w:sz w:val="28"/>
          <w:rtl/>
          <w:lang w:bidi="fa-IR"/>
        </w:rPr>
        <w:t>یة</w:t>
      </w:r>
      <w:r w:rsidR="00452806">
        <w:rPr>
          <w:rFonts w:hint="cs"/>
          <w:sz w:val="28"/>
          <w:rtl/>
          <w:lang w:bidi="fa-IR"/>
        </w:rPr>
        <w:t xml:space="preserve"> بن أبی سفیان.</w:t>
      </w:r>
    </w:p>
    <w:p w:rsidR="00452806" w:rsidRDefault="00566CBD" w:rsidP="003C4D46">
      <w:pPr>
        <w:numPr>
          <w:ilvl w:val="0"/>
          <w:numId w:val="13"/>
        </w:numPr>
        <w:ind w:left="568" w:hanging="284"/>
        <w:rPr>
          <w:sz w:val="28"/>
          <w:lang w:bidi="fa-IR"/>
        </w:rPr>
      </w:pPr>
      <w:r>
        <w:rPr>
          <w:rFonts w:hint="cs"/>
          <w:sz w:val="28"/>
          <w:rtl/>
          <w:lang w:bidi="fa-IR"/>
        </w:rPr>
        <w:t xml:space="preserve"> </w:t>
      </w:r>
      <w:r w:rsidR="00452806">
        <w:rPr>
          <w:rFonts w:hint="cs"/>
          <w:sz w:val="28"/>
          <w:rtl/>
          <w:lang w:bidi="fa-IR"/>
        </w:rPr>
        <w:t>عمر بن عبدالعزیز.</w:t>
      </w:r>
    </w:p>
    <w:p w:rsidR="00452806" w:rsidRDefault="00566CBD" w:rsidP="003C4D46">
      <w:pPr>
        <w:numPr>
          <w:ilvl w:val="0"/>
          <w:numId w:val="13"/>
        </w:numPr>
        <w:ind w:left="568" w:hanging="284"/>
        <w:rPr>
          <w:sz w:val="28"/>
          <w:rtl/>
          <w:lang w:bidi="fa-IR"/>
        </w:rPr>
      </w:pPr>
      <w:r>
        <w:rPr>
          <w:rFonts w:hint="cs"/>
          <w:sz w:val="28"/>
          <w:rtl/>
          <w:lang w:bidi="fa-IR"/>
        </w:rPr>
        <w:t xml:space="preserve"> </w:t>
      </w:r>
      <w:r w:rsidR="00452806">
        <w:rPr>
          <w:rFonts w:hint="cs"/>
          <w:sz w:val="28"/>
          <w:rtl/>
          <w:lang w:bidi="fa-IR"/>
        </w:rPr>
        <w:t>الدو</w:t>
      </w:r>
      <w:r w:rsidR="00452806" w:rsidRPr="00452806">
        <w:rPr>
          <w:rFonts w:cs="B Badr" w:hint="cs"/>
          <w:sz w:val="28"/>
          <w:rtl/>
          <w:lang w:bidi="fa-IR"/>
        </w:rPr>
        <w:t>لة</w:t>
      </w:r>
      <w:r w:rsidR="00452806">
        <w:rPr>
          <w:rFonts w:hint="cs"/>
          <w:sz w:val="28"/>
          <w:rtl/>
          <w:lang w:bidi="fa-IR"/>
        </w:rPr>
        <w:t xml:space="preserve"> الأمویه عوامل الأزدها</w:t>
      </w:r>
      <w:r w:rsidR="00232E3B">
        <w:rPr>
          <w:rFonts w:hint="cs"/>
          <w:sz w:val="28"/>
          <w:rtl/>
          <w:lang w:bidi="fa-IR"/>
        </w:rPr>
        <w:t>ر و</w:t>
      </w:r>
      <w:r w:rsidR="00452806">
        <w:rPr>
          <w:rFonts w:hint="cs"/>
          <w:sz w:val="28"/>
          <w:rtl/>
          <w:lang w:bidi="fa-IR"/>
        </w:rPr>
        <w:t xml:space="preserve">تداعیات </w:t>
      </w:r>
      <w:r w:rsidR="00B92DBB" w:rsidRPr="00B92DBB">
        <w:rPr>
          <w:rFonts w:hint="cs"/>
          <w:sz w:val="28"/>
          <w:rtl/>
          <w:lang w:bidi="fa-IR"/>
        </w:rPr>
        <w:t>الا</w:t>
      </w:r>
      <w:r w:rsidR="00452806" w:rsidRPr="00B92DBB">
        <w:rPr>
          <w:rFonts w:hint="cs"/>
          <w:sz w:val="28"/>
          <w:rtl/>
          <w:lang w:bidi="fa-IR"/>
        </w:rPr>
        <w:t>ن</w:t>
      </w:r>
      <w:r w:rsidR="00B92DBB" w:rsidRPr="00B92DBB">
        <w:rPr>
          <w:rFonts w:hint="cs"/>
          <w:sz w:val="28"/>
          <w:rtl/>
          <w:lang w:bidi="fa-IR"/>
        </w:rPr>
        <w:t>هی</w:t>
      </w:r>
      <w:r w:rsidR="00452806" w:rsidRPr="00B92DBB">
        <w:rPr>
          <w:rFonts w:hint="cs"/>
          <w:sz w:val="28"/>
          <w:rtl/>
          <w:lang w:bidi="fa-IR"/>
        </w:rPr>
        <w:t>ار</w:t>
      </w:r>
      <w:r w:rsidR="00452806">
        <w:rPr>
          <w:rFonts w:hint="cs"/>
          <w:sz w:val="28"/>
          <w:rtl/>
          <w:lang w:bidi="fa-IR"/>
        </w:rPr>
        <w:t>.</w:t>
      </w:r>
    </w:p>
    <w:p w:rsidR="00E93073" w:rsidRPr="00566CBD" w:rsidRDefault="00E93073" w:rsidP="005957FD">
      <w:pPr>
        <w:pStyle w:val="a1"/>
        <w:rPr>
          <w:rtl/>
        </w:rPr>
      </w:pPr>
      <w:bookmarkStart w:id="30" w:name="_Toc299232544"/>
      <w:r w:rsidRPr="00566CBD">
        <w:rPr>
          <w:rFonts w:hint="cs"/>
          <w:rtl/>
        </w:rPr>
        <w:t>و همچنین</w:t>
      </w:r>
      <w:r w:rsidR="00C37AD5" w:rsidRPr="00566CBD">
        <w:rPr>
          <w:rFonts w:hint="cs"/>
          <w:rtl/>
        </w:rPr>
        <w:t xml:space="preserve"> کتاب‌های مهم دیگری نیز هست</w:t>
      </w:r>
      <w:r w:rsidR="00B92DBB">
        <w:rPr>
          <w:rFonts w:hint="cs"/>
          <w:rtl/>
        </w:rPr>
        <w:t>،</w:t>
      </w:r>
      <w:r w:rsidR="00C37AD5" w:rsidRPr="00566CBD">
        <w:rPr>
          <w:rFonts w:hint="cs"/>
          <w:rtl/>
        </w:rPr>
        <w:t xml:space="preserve"> مانند:</w:t>
      </w:r>
      <w:bookmarkEnd w:id="30"/>
    </w:p>
    <w:p w:rsidR="00C37AD5" w:rsidRDefault="00566CBD" w:rsidP="003C4D46">
      <w:pPr>
        <w:numPr>
          <w:ilvl w:val="0"/>
          <w:numId w:val="14"/>
        </w:numPr>
        <w:ind w:left="568" w:hanging="284"/>
        <w:rPr>
          <w:sz w:val="28"/>
          <w:lang w:bidi="fa-IR"/>
        </w:rPr>
      </w:pPr>
      <w:r>
        <w:rPr>
          <w:rFonts w:hint="cs"/>
          <w:sz w:val="28"/>
          <w:rtl/>
          <w:lang w:bidi="fa-IR"/>
        </w:rPr>
        <w:t xml:space="preserve"> </w:t>
      </w:r>
      <w:r w:rsidR="00E03FE6">
        <w:rPr>
          <w:rFonts w:hint="cs"/>
          <w:sz w:val="28"/>
          <w:rtl/>
          <w:lang w:bidi="fa-IR"/>
        </w:rPr>
        <w:t>موسو</w:t>
      </w:r>
      <w:r w:rsidR="00E03FE6" w:rsidRPr="00A76B6B">
        <w:rPr>
          <w:rFonts w:cs="B Badr" w:hint="cs"/>
          <w:sz w:val="28"/>
          <w:rtl/>
          <w:lang w:bidi="fa-IR"/>
        </w:rPr>
        <w:t>عة</w:t>
      </w:r>
      <w:r w:rsidR="00E03FE6">
        <w:rPr>
          <w:rFonts w:hint="cs"/>
          <w:sz w:val="28"/>
          <w:rtl/>
          <w:lang w:bidi="fa-IR"/>
        </w:rPr>
        <w:t xml:space="preserve"> التاریخ الإسلامی محمود محمد شاکر.</w:t>
      </w:r>
    </w:p>
    <w:p w:rsidR="007650A3" w:rsidRDefault="00566CBD" w:rsidP="003C4D46">
      <w:pPr>
        <w:numPr>
          <w:ilvl w:val="0"/>
          <w:numId w:val="14"/>
        </w:numPr>
        <w:ind w:left="568" w:hanging="284"/>
        <w:rPr>
          <w:sz w:val="28"/>
          <w:lang w:bidi="fa-IR"/>
        </w:rPr>
      </w:pPr>
      <w:r>
        <w:rPr>
          <w:rFonts w:hint="cs"/>
          <w:sz w:val="28"/>
          <w:rtl/>
          <w:lang w:bidi="fa-IR"/>
        </w:rPr>
        <w:t xml:space="preserve"> </w:t>
      </w:r>
      <w:r w:rsidR="007650A3">
        <w:rPr>
          <w:rFonts w:hint="cs"/>
          <w:sz w:val="28"/>
          <w:rtl/>
          <w:lang w:bidi="fa-IR"/>
        </w:rPr>
        <w:t>سلسله</w:t>
      </w:r>
      <w:r w:rsidR="008F57B4">
        <w:rPr>
          <w:rFonts w:hint="cs"/>
          <w:sz w:val="28"/>
          <w:rtl/>
          <w:lang w:bidi="fa-IR"/>
        </w:rPr>
        <w:t xml:space="preserve"> کتاب‌های محمود محمد شاکر که در</w:t>
      </w:r>
      <w:r w:rsidR="007650A3">
        <w:rPr>
          <w:rFonts w:hint="cs"/>
          <w:sz w:val="28"/>
          <w:rtl/>
          <w:lang w:bidi="fa-IR"/>
        </w:rPr>
        <w:t>باره</w:t>
      </w:r>
      <w:r w:rsidR="008F57B4">
        <w:rPr>
          <w:rFonts w:hint="cs"/>
          <w:sz w:val="28"/>
          <w:rtl/>
          <w:lang w:bidi="fa-IR"/>
        </w:rPr>
        <w:t>‌ی</w:t>
      </w:r>
      <w:r w:rsidR="007650A3">
        <w:rPr>
          <w:rFonts w:hint="cs"/>
          <w:sz w:val="28"/>
          <w:rtl/>
          <w:lang w:bidi="fa-IR"/>
        </w:rPr>
        <w:t xml:space="preserve"> شخصیت‌های اسلامی نوشته است.</w:t>
      </w:r>
    </w:p>
    <w:p w:rsidR="00AF0A42" w:rsidRDefault="00566CBD" w:rsidP="003C4D46">
      <w:pPr>
        <w:numPr>
          <w:ilvl w:val="0"/>
          <w:numId w:val="14"/>
        </w:numPr>
        <w:ind w:left="568" w:hanging="284"/>
        <w:rPr>
          <w:sz w:val="28"/>
          <w:lang w:bidi="fa-IR"/>
        </w:rPr>
      </w:pPr>
      <w:r>
        <w:rPr>
          <w:rFonts w:hint="cs"/>
          <w:sz w:val="28"/>
          <w:rtl/>
          <w:lang w:bidi="fa-IR"/>
        </w:rPr>
        <w:t xml:space="preserve"> </w:t>
      </w:r>
      <w:r w:rsidR="00AF0A42">
        <w:rPr>
          <w:rFonts w:hint="cs"/>
          <w:sz w:val="28"/>
          <w:rtl/>
          <w:lang w:bidi="fa-IR"/>
        </w:rPr>
        <w:t>سیره</w:t>
      </w:r>
      <w:r w:rsidR="008F57B4">
        <w:rPr>
          <w:rFonts w:hint="cs"/>
          <w:sz w:val="28"/>
          <w:rtl/>
          <w:lang w:bidi="fa-IR"/>
        </w:rPr>
        <w:t>‌ی</w:t>
      </w:r>
      <w:r w:rsidR="00AF0A42">
        <w:rPr>
          <w:rFonts w:hint="cs"/>
          <w:sz w:val="28"/>
          <w:rtl/>
          <w:lang w:bidi="fa-IR"/>
        </w:rPr>
        <w:t xml:space="preserve"> سیده عائشه أم المؤمنین. ندوی</w:t>
      </w:r>
    </w:p>
    <w:p w:rsidR="00AF0A42" w:rsidRDefault="00566CBD" w:rsidP="008F57B4">
      <w:pPr>
        <w:numPr>
          <w:ilvl w:val="0"/>
          <w:numId w:val="14"/>
        </w:numPr>
        <w:ind w:left="568" w:hanging="284"/>
        <w:rPr>
          <w:sz w:val="28"/>
          <w:lang w:bidi="fa-IR"/>
        </w:rPr>
      </w:pPr>
      <w:r>
        <w:rPr>
          <w:rFonts w:hint="cs"/>
          <w:sz w:val="28"/>
          <w:rtl/>
          <w:lang w:bidi="fa-IR"/>
        </w:rPr>
        <w:lastRenderedPageBreak/>
        <w:t xml:space="preserve"> </w:t>
      </w:r>
      <w:r w:rsidR="00AF0A42">
        <w:rPr>
          <w:rFonts w:hint="cs"/>
          <w:sz w:val="28"/>
          <w:rtl/>
          <w:lang w:bidi="fa-IR"/>
        </w:rPr>
        <w:t>احداث و احادیث</w:t>
      </w:r>
      <w:r w:rsidR="00AF0A42" w:rsidRPr="008F57B4">
        <w:rPr>
          <w:rFonts w:cs="B Badr" w:hint="cs"/>
          <w:sz w:val="28"/>
          <w:rtl/>
          <w:lang w:bidi="fa-IR"/>
        </w:rPr>
        <w:t xml:space="preserve"> فتن</w:t>
      </w:r>
      <w:r w:rsidR="008F57B4" w:rsidRPr="008F57B4">
        <w:rPr>
          <w:rFonts w:cs="B Badr" w:hint="cs"/>
          <w:sz w:val="28"/>
          <w:rtl/>
          <w:lang w:bidi="fa-IR"/>
        </w:rPr>
        <w:t>ة</w:t>
      </w:r>
      <w:r w:rsidR="00AF0A42">
        <w:rPr>
          <w:rFonts w:hint="cs"/>
          <w:sz w:val="28"/>
          <w:rtl/>
          <w:lang w:bidi="fa-IR"/>
        </w:rPr>
        <w:t xml:space="preserve"> الهرج. دکتر عبدالعزیز دخان کتاب بسیار مهمی است در مورد وضع صحابه در برابر فتنه‌هایی که روی داده</w:t>
      </w:r>
      <w:r w:rsidR="00961922">
        <w:rPr>
          <w:rFonts w:hint="cs"/>
          <w:sz w:val="28"/>
          <w:rtl/>
          <w:lang w:bidi="fa-IR"/>
        </w:rPr>
        <w:t>،</w:t>
      </w:r>
      <w:r w:rsidR="00AF0A42">
        <w:rPr>
          <w:rFonts w:hint="cs"/>
          <w:sz w:val="28"/>
          <w:rtl/>
          <w:lang w:bidi="fa-IR"/>
        </w:rPr>
        <w:t xml:space="preserve"> و بیشتر روایت‌هایی که در این مورد آمده را نقد و بررسی کرده است، و فتنه را تعریف و اسباب و آثار آن را بیان داشته و موضوع صحابه را در برابر آن متذکر شده و نیز توضیح داده که مسلمان باید در خصوص آن فتنه‌ها چه موضعی اتخاذ کند، و کتاب مزبور رساله «تز» دکتر</w:t>
      </w:r>
      <w:r w:rsidR="00961922">
        <w:rPr>
          <w:rFonts w:hint="cs"/>
          <w:sz w:val="28"/>
          <w:rtl/>
          <w:lang w:bidi="fa-IR"/>
        </w:rPr>
        <w:t>ا</w:t>
      </w:r>
      <w:r w:rsidR="00AF0A42">
        <w:rPr>
          <w:rFonts w:hint="cs"/>
          <w:sz w:val="28"/>
          <w:rtl/>
          <w:lang w:bidi="fa-IR"/>
        </w:rPr>
        <w:t xml:space="preserve"> است و </w:t>
      </w:r>
      <w:r w:rsidR="00AF0A42" w:rsidRPr="00AF0A42">
        <w:rPr>
          <w:rFonts w:cs="B Badr" w:hint="cs"/>
          <w:sz w:val="28"/>
          <w:rtl/>
          <w:lang w:bidi="fa-IR"/>
        </w:rPr>
        <w:t>مکتبة</w:t>
      </w:r>
      <w:r w:rsidR="00AF0A42">
        <w:rPr>
          <w:rFonts w:hint="cs"/>
          <w:sz w:val="28"/>
          <w:rtl/>
          <w:lang w:bidi="fa-IR"/>
        </w:rPr>
        <w:t xml:space="preserve"> الصحابه شارجه آن را چاپ کرده است.</w:t>
      </w:r>
    </w:p>
    <w:p w:rsidR="008B321C" w:rsidRDefault="00566CBD" w:rsidP="003C4D46">
      <w:pPr>
        <w:numPr>
          <w:ilvl w:val="0"/>
          <w:numId w:val="14"/>
        </w:numPr>
        <w:ind w:left="568" w:hanging="284"/>
        <w:rPr>
          <w:sz w:val="28"/>
          <w:lang w:bidi="fa-IR"/>
        </w:rPr>
      </w:pPr>
      <w:r>
        <w:rPr>
          <w:rFonts w:hint="cs"/>
          <w:sz w:val="28"/>
          <w:rtl/>
          <w:lang w:bidi="fa-IR"/>
        </w:rPr>
        <w:t xml:space="preserve"> </w:t>
      </w:r>
      <w:r w:rsidR="008B321C">
        <w:rPr>
          <w:rFonts w:hint="cs"/>
          <w:sz w:val="28"/>
          <w:rtl/>
          <w:lang w:bidi="fa-IR"/>
        </w:rPr>
        <w:t>«</w:t>
      </w:r>
      <w:r w:rsidR="008B321C" w:rsidRPr="00A76B6B">
        <w:rPr>
          <w:rFonts w:cs="B Badr" w:hint="cs"/>
          <w:sz w:val="28"/>
          <w:rtl/>
          <w:lang w:bidi="fa-IR"/>
        </w:rPr>
        <w:t>حقبة</w:t>
      </w:r>
      <w:r w:rsidR="008B321C">
        <w:rPr>
          <w:rFonts w:hint="cs"/>
          <w:sz w:val="28"/>
          <w:rtl/>
          <w:lang w:bidi="fa-IR"/>
        </w:rPr>
        <w:t xml:space="preserve"> من التاریخ» عثمان خمیس: این یکی از مهمترین کتاب‌های معاصر به شمار می‌رود که مؤلف صحیح‌ترین اخبار و روایاتی را که مربوط به یکی از مهم‌ترین دوران تاریخ اسلامی می‌باشد جمع‌آوری کرده است</w:t>
      </w:r>
      <w:r w:rsidR="004B3D42">
        <w:rPr>
          <w:rFonts w:hint="cs"/>
          <w:sz w:val="28"/>
          <w:rtl/>
          <w:lang w:bidi="fa-IR"/>
        </w:rPr>
        <w:t xml:space="preserve">، یعنی دوران بعد از وفات پیامبر تا شهادت حسین </w:t>
      </w:r>
      <w:r w:rsidR="004B3D42">
        <w:rPr>
          <w:rFonts w:hint="cs"/>
          <w:sz w:val="28"/>
          <w:lang w:bidi="fa-IR"/>
        </w:rPr>
        <w:sym w:font="AGA Arabesque" w:char="F074"/>
      </w:r>
      <w:r w:rsidR="004B3D42">
        <w:rPr>
          <w:rFonts w:hint="cs"/>
          <w:sz w:val="28"/>
          <w:rtl/>
          <w:lang w:bidi="fa-IR"/>
        </w:rPr>
        <w:t xml:space="preserve"> را با ارائه دیدگاه‌ها و ترجیح بین آن مورد بررسی قرار داده است. این کتاب بارها چاپ شده است و بهترین چاپ آن چاپ مکتبه</w:t>
      </w:r>
      <w:r w:rsidR="004D30F7">
        <w:rPr>
          <w:rFonts w:hint="cs"/>
          <w:sz w:val="28"/>
          <w:rtl/>
          <w:lang w:bidi="fa-IR"/>
        </w:rPr>
        <w:t>‌ی</w:t>
      </w:r>
      <w:r w:rsidR="004B3D42">
        <w:rPr>
          <w:rFonts w:hint="cs"/>
          <w:sz w:val="28"/>
          <w:rtl/>
          <w:lang w:bidi="fa-IR"/>
        </w:rPr>
        <w:t xml:space="preserve"> امام بخاری در اسماعیلیه مصر است.</w:t>
      </w:r>
    </w:p>
    <w:p w:rsidR="00B94EA5" w:rsidRDefault="00566CBD" w:rsidP="004D30F7">
      <w:pPr>
        <w:numPr>
          <w:ilvl w:val="0"/>
          <w:numId w:val="14"/>
        </w:numPr>
        <w:ind w:left="568" w:hanging="284"/>
        <w:rPr>
          <w:sz w:val="28"/>
          <w:lang w:bidi="fa-IR"/>
        </w:rPr>
      </w:pPr>
      <w:r>
        <w:rPr>
          <w:rFonts w:hint="cs"/>
          <w:sz w:val="28"/>
          <w:rtl/>
          <w:lang w:bidi="fa-IR"/>
        </w:rPr>
        <w:t xml:space="preserve"> </w:t>
      </w:r>
      <w:r w:rsidR="00B94EA5">
        <w:rPr>
          <w:rFonts w:hint="cs"/>
          <w:sz w:val="28"/>
          <w:rtl/>
          <w:lang w:bidi="fa-IR"/>
        </w:rPr>
        <w:t>«تحقیق مو</w:t>
      </w:r>
      <w:r w:rsidR="00611364">
        <w:rPr>
          <w:rFonts w:hint="cs"/>
          <w:sz w:val="28"/>
          <w:rtl/>
          <w:lang w:bidi="fa-IR"/>
        </w:rPr>
        <w:t>ا</w:t>
      </w:r>
      <w:r w:rsidR="00B94EA5">
        <w:rPr>
          <w:rFonts w:hint="cs"/>
          <w:sz w:val="28"/>
          <w:rtl/>
          <w:lang w:bidi="fa-IR"/>
        </w:rPr>
        <w:t>قف الصحا</w:t>
      </w:r>
      <w:r w:rsidR="00B94EA5" w:rsidRPr="00611364">
        <w:rPr>
          <w:rFonts w:cs="B Badr" w:hint="cs"/>
          <w:sz w:val="28"/>
          <w:rtl/>
          <w:lang w:bidi="fa-IR"/>
        </w:rPr>
        <w:t>ب</w:t>
      </w:r>
      <w:r w:rsidR="00611364" w:rsidRPr="00611364">
        <w:rPr>
          <w:rFonts w:cs="B Badr" w:hint="cs"/>
          <w:sz w:val="28"/>
          <w:rtl/>
          <w:lang w:bidi="fa-IR"/>
        </w:rPr>
        <w:t>ة</w:t>
      </w:r>
      <w:r w:rsidR="00B94EA5">
        <w:rPr>
          <w:rFonts w:hint="cs"/>
          <w:sz w:val="28"/>
          <w:rtl/>
          <w:lang w:bidi="fa-IR"/>
        </w:rPr>
        <w:t xml:space="preserve"> من الفتن» دکتر محمد </w:t>
      </w:r>
      <w:r w:rsidR="00B94EA5" w:rsidRPr="004D30F7">
        <w:rPr>
          <w:rFonts w:hint="cs"/>
          <w:sz w:val="28"/>
          <w:rtl/>
          <w:lang w:bidi="fa-IR"/>
        </w:rPr>
        <w:t>امحزون</w:t>
      </w:r>
      <w:r w:rsidR="00B94EA5">
        <w:rPr>
          <w:rFonts w:hint="cs"/>
          <w:sz w:val="28"/>
          <w:rtl/>
          <w:lang w:bidi="fa-IR"/>
        </w:rPr>
        <w:t xml:space="preserve">: این کتاب </w:t>
      </w:r>
      <w:r w:rsidR="00B94EA5" w:rsidRPr="004D30F7">
        <w:rPr>
          <w:rFonts w:hint="cs"/>
          <w:sz w:val="28"/>
          <w:rtl/>
          <w:lang w:bidi="fa-IR"/>
        </w:rPr>
        <w:t>تز</w:t>
      </w:r>
      <w:r w:rsidR="004D30F7" w:rsidRPr="004D30F7">
        <w:rPr>
          <w:rFonts w:hint="cs"/>
          <w:sz w:val="28"/>
          <w:rtl/>
          <w:lang w:bidi="fa-IR"/>
        </w:rPr>
        <w:t xml:space="preserve"> </w:t>
      </w:r>
      <w:r w:rsidR="00B94EA5" w:rsidRPr="004D30F7">
        <w:rPr>
          <w:rFonts w:hint="cs"/>
          <w:sz w:val="28"/>
          <w:rtl/>
          <w:lang w:bidi="fa-IR"/>
        </w:rPr>
        <w:t>دکتر</w:t>
      </w:r>
      <w:r w:rsidR="004D30F7" w:rsidRPr="004D30F7">
        <w:rPr>
          <w:rFonts w:hint="cs"/>
          <w:sz w:val="28"/>
          <w:rtl/>
          <w:lang w:bidi="fa-IR"/>
        </w:rPr>
        <w:t>ا</w:t>
      </w:r>
      <w:r w:rsidR="00B94EA5">
        <w:rPr>
          <w:rFonts w:hint="cs"/>
          <w:sz w:val="28"/>
          <w:rtl/>
          <w:lang w:bidi="fa-IR"/>
        </w:rPr>
        <w:t xml:space="preserve"> است و پژوهشگر در آن مهم‌ترین روایات و آثاری را که مربوط به د</w:t>
      </w:r>
      <w:r w:rsidR="004D30F7">
        <w:rPr>
          <w:rFonts w:hint="cs"/>
          <w:sz w:val="28"/>
          <w:rtl/>
          <w:lang w:bidi="fa-IR"/>
        </w:rPr>
        <w:t>ور</w:t>
      </w:r>
      <w:r w:rsidR="00B94EA5">
        <w:rPr>
          <w:rFonts w:hint="cs"/>
          <w:sz w:val="28"/>
          <w:rtl/>
          <w:lang w:bidi="fa-IR"/>
        </w:rPr>
        <w:t xml:space="preserve">ان خلافت خلفای چهارگانه است مورد بحث و بررسی قرار داده است. دار طیبه و </w:t>
      </w:r>
      <w:r w:rsidR="00B94EA5" w:rsidRPr="004D30F7">
        <w:rPr>
          <w:rFonts w:cs="B Badr" w:hint="cs"/>
          <w:sz w:val="28"/>
          <w:rtl/>
          <w:lang w:bidi="fa-IR"/>
        </w:rPr>
        <w:t>مکتب</w:t>
      </w:r>
      <w:r w:rsidR="004D30F7" w:rsidRPr="004D30F7">
        <w:rPr>
          <w:rFonts w:cs="B Badr" w:hint="cs"/>
          <w:sz w:val="28"/>
          <w:rtl/>
          <w:lang w:bidi="fa-IR"/>
        </w:rPr>
        <w:t>ة</w:t>
      </w:r>
      <w:r w:rsidR="00B94EA5">
        <w:rPr>
          <w:rFonts w:hint="cs"/>
          <w:sz w:val="28"/>
          <w:rtl/>
          <w:lang w:bidi="fa-IR"/>
        </w:rPr>
        <w:t xml:space="preserve"> الکوثر ریاض آن را چاپ کرده اند.</w:t>
      </w:r>
    </w:p>
    <w:p w:rsidR="00B94EA5" w:rsidRDefault="00566CBD" w:rsidP="003C4D46">
      <w:pPr>
        <w:numPr>
          <w:ilvl w:val="0"/>
          <w:numId w:val="14"/>
        </w:numPr>
        <w:ind w:left="568" w:hanging="284"/>
        <w:rPr>
          <w:sz w:val="28"/>
          <w:lang w:bidi="fa-IR"/>
        </w:rPr>
      </w:pPr>
      <w:r>
        <w:rPr>
          <w:rFonts w:hint="cs"/>
          <w:sz w:val="28"/>
          <w:rtl/>
          <w:lang w:bidi="fa-IR"/>
        </w:rPr>
        <w:lastRenderedPageBreak/>
        <w:t xml:space="preserve"> </w:t>
      </w:r>
      <w:r w:rsidR="00B94EA5">
        <w:rPr>
          <w:rFonts w:hint="cs"/>
          <w:sz w:val="28"/>
          <w:rtl/>
          <w:lang w:bidi="fa-IR"/>
        </w:rPr>
        <w:t>«عصر الخلا</w:t>
      </w:r>
      <w:r w:rsidR="00B94EA5" w:rsidRPr="00004828">
        <w:rPr>
          <w:rFonts w:cs="B Badr" w:hint="cs"/>
          <w:sz w:val="28"/>
          <w:rtl/>
          <w:lang w:bidi="fa-IR"/>
        </w:rPr>
        <w:t>فة</w:t>
      </w:r>
      <w:r w:rsidR="00B94EA5">
        <w:rPr>
          <w:rFonts w:hint="cs"/>
          <w:sz w:val="28"/>
          <w:rtl/>
          <w:lang w:bidi="fa-IR"/>
        </w:rPr>
        <w:t xml:space="preserve"> الراشد</w:t>
      </w:r>
      <w:r w:rsidR="00B94EA5" w:rsidRPr="00004828">
        <w:rPr>
          <w:rFonts w:cs="B Badr" w:hint="cs"/>
          <w:sz w:val="28"/>
          <w:rtl/>
          <w:lang w:bidi="fa-IR"/>
        </w:rPr>
        <w:t>ة</w:t>
      </w:r>
      <w:r w:rsidR="00B94EA5">
        <w:rPr>
          <w:rFonts w:hint="cs"/>
          <w:sz w:val="28"/>
          <w:rtl/>
          <w:lang w:bidi="fa-IR"/>
        </w:rPr>
        <w:t>»</w:t>
      </w:r>
      <w:r w:rsidR="00611364">
        <w:rPr>
          <w:rFonts w:hint="cs"/>
          <w:sz w:val="28"/>
          <w:rtl/>
          <w:lang w:bidi="fa-IR"/>
        </w:rPr>
        <w:t xml:space="preserve"> دکتر اکرم ضیاء العمر</w:t>
      </w:r>
      <w:r w:rsidR="00F4037C">
        <w:rPr>
          <w:rFonts w:hint="cs"/>
          <w:sz w:val="28"/>
          <w:rtl/>
          <w:lang w:bidi="fa-IR"/>
        </w:rPr>
        <w:t>ی: کتابی است که روای</w:t>
      </w:r>
      <w:r w:rsidR="004D30F7">
        <w:rPr>
          <w:rFonts w:hint="cs"/>
          <w:sz w:val="28"/>
          <w:rtl/>
          <w:lang w:bidi="fa-IR"/>
        </w:rPr>
        <w:t>ا</w:t>
      </w:r>
      <w:r w:rsidR="00F4037C">
        <w:rPr>
          <w:rFonts w:hint="cs"/>
          <w:sz w:val="28"/>
          <w:rtl/>
          <w:lang w:bidi="fa-IR"/>
        </w:rPr>
        <w:t>ت تاریخی را به دور از هر گونه تعصب و تساهل نقد می‌کند. مکتبه</w:t>
      </w:r>
      <w:r w:rsidR="004D30F7">
        <w:rPr>
          <w:rFonts w:hint="cs"/>
          <w:sz w:val="28"/>
          <w:rtl/>
          <w:lang w:bidi="fa-IR"/>
        </w:rPr>
        <w:t>‌ی</w:t>
      </w:r>
      <w:r w:rsidR="00F4037C">
        <w:rPr>
          <w:rFonts w:hint="cs"/>
          <w:sz w:val="28"/>
          <w:rtl/>
          <w:lang w:bidi="fa-IR"/>
        </w:rPr>
        <w:t xml:space="preserve"> العبیکان چاپ چهارم آن را به عهده گرفته است.</w:t>
      </w:r>
    </w:p>
    <w:p w:rsidR="003C4D46" w:rsidRDefault="00566CBD" w:rsidP="00611364">
      <w:pPr>
        <w:numPr>
          <w:ilvl w:val="0"/>
          <w:numId w:val="14"/>
        </w:numPr>
        <w:ind w:left="568" w:hanging="284"/>
        <w:rPr>
          <w:sz w:val="28"/>
          <w:lang w:bidi="fa-IR"/>
        </w:rPr>
      </w:pPr>
      <w:r>
        <w:rPr>
          <w:rFonts w:hint="cs"/>
          <w:sz w:val="28"/>
          <w:rtl/>
          <w:lang w:bidi="fa-IR"/>
        </w:rPr>
        <w:t xml:space="preserve"> </w:t>
      </w:r>
      <w:r w:rsidR="00466523" w:rsidRPr="003C4D46">
        <w:rPr>
          <w:rFonts w:hint="cs"/>
          <w:sz w:val="28"/>
          <w:rtl/>
          <w:lang w:bidi="fa-IR"/>
        </w:rPr>
        <w:t>«</w:t>
      </w:r>
      <w:r w:rsidR="00611364">
        <w:rPr>
          <w:rFonts w:hint="cs"/>
          <w:sz w:val="28"/>
          <w:rtl/>
          <w:lang w:bidi="fa-IR"/>
        </w:rPr>
        <w:t>أ</w:t>
      </w:r>
      <w:r w:rsidR="00466523" w:rsidRPr="003C4D46">
        <w:rPr>
          <w:rFonts w:hint="cs"/>
          <w:sz w:val="28"/>
          <w:rtl/>
          <w:lang w:bidi="fa-IR"/>
        </w:rPr>
        <w:t xml:space="preserve">خطاء یجب </w:t>
      </w:r>
      <w:r w:rsidR="00611364">
        <w:rPr>
          <w:rFonts w:hint="cs"/>
          <w:sz w:val="28"/>
          <w:rtl/>
          <w:lang w:bidi="fa-IR"/>
        </w:rPr>
        <w:t>أن تصح</w:t>
      </w:r>
      <w:r w:rsidR="00466523" w:rsidRPr="003C4D46">
        <w:rPr>
          <w:rFonts w:hint="cs"/>
          <w:sz w:val="28"/>
          <w:rtl/>
          <w:lang w:bidi="fa-IR"/>
        </w:rPr>
        <w:t>ح من التاریخ» اثر دکتر جمال عبدالهادی و خانم دکتر وفاء جمعه.</w:t>
      </w:r>
    </w:p>
    <w:p w:rsidR="002C3DAC" w:rsidRPr="003C4D46" w:rsidRDefault="002C3DAC" w:rsidP="00A4417F">
      <w:pPr>
        <w:ind w:left="568"/>
        <w:rPr>
          <w:sz w:val="28"/>
          <w:lang w:bidi="fa-IR"/>
        </w:rPr>
      </w:pPr>
      <w:r w:rsidRPr="003C4D46">
        <w:rPr>
          <w:rFonts w:hint="cs"/>
          <w:sz w:val="28"/>
          <w:rtl/>
          <w:lang w:bidi="fa-IR"/>
        </w:rPr>
        <w:t>زنجیره</w:t>
      </w:r>
      <w:r w:rsidR="00A4417F">
        <w:rPr>
          <w:rFonts w:hint="cs"/>
          <w:sz w:val="28"/>
          <w:rtl/>
          <w:lang w:bidi="fa-IR"/>
        </w:rPr>
        <w:t>‌ی</w:t>
      </w:r>
      <w:r w:rsidRPr="003C4D46">
        <w:rPr>
          <w:rFonts w:hint="cs"/>
          <w:sz w:val="28"/>
          <w:rtl/>
          <w:lang w:bidi="fa-IR"/>
        </w:rPr>
        <w:t xml:space="preserve"> از کتاب‌ها هستند که مفاهیم غلطی</w:t>
      </w:r>
      <w:r w:rsidR="00132856" w:rsidRPr="003C4D46">
        <w:rPr>
          <w:rFonts w:hint="cs"/>
          <w:sz w:val="28"/>
          <w:rtl/>
          <w:lang w:bidi="fa-IR"/>
        </w:rPr>
        <w:t xml:space="preserve"> که نزد برخی از نویسندگان یا بعضی از خوانندگان معروف است، و عام</w:t>
      </w:r>
      <w:r w:rsidR="00A4417F">
        <w:rPr>
          <w:rFonts w:hint="cs"/>
          <w:sz w:val="28"/>
          <w:rtl/>
          <w:lang w:bidi="fa-IR"/>
        </w:rPr>
        <w:t>د</w:t>
      </w:r>
      <w:r w:rsidR="00132856" w:rsidRPr="003C4D46">
        <w:rPr>
          <w:rFonts w:hint="cs"/>
          <w:sz w:val="28"/>
          <w:rtl/>
          <w:lang w:bidi="fa-IR"/>
        </w:rPr>
        <w:t>انه تاریخ اسلامی را مشوه کرده اند، را مورد بررسی قرار می‌دهد.</w:t>
      </w:r>
    </w:p>
    <w:p w:rsidR="002C3DAC" w:rsidRDefault="00566CBD" w:rsidP="003C4D46">
      <w:pPr>
        <w:numPr>
          <w:ilvl w:val="0"/>
          <w:numId w:val="14"/>
        </w:numPr>
        <w:ind w:left="568" w:hanging="284"/>
        <w:rPr>
          <w:sz w:val="28"/>
          <w:lang w:bidi="fa-IR"/>
        </w:rPr>
      </w:pPr>
      <w:r>
        <w:rPr>
          <w:rFonts w:hint="cs"/>
          <w:sz w:val="28"/>
          <w:rtl/>
          <w:lang w:bidi="fa-IR"/>
        </w:rPr>
        <w:t xml:space="preserve"> </w:t>
      </w:r>
      <w:r w:rsidR="00611364">
        <w:rPr>
          <w:rFonts w:hint="cs"/>
          <w:sz w:val="28"/>
          <w:rtl/>
          <w:lang w:bidi="fa-IR"/>
        </w:rPr>
        <w:t>«التاریخ الإسلامی مواقف و</w:t>
      </w:r>
      <w:r w:rsidR="00132856">
        <w:rPr>
          <w:rFonts w:hint="cs"/>
          <w:sz w:val="28"/>
          <w:rtl/>
          <w:lang w:bidi="fa-IR"/>
        </w:rPr>
        <w:t>عبر»</w:t>
      </w:r>
      <w:r w:rsidR="00004828">
        <w:rPr>
          <w:rFonts w:hint="cs"/>
          <w:sz w:val="28"/>
          <w:rtl/>
          <w:lang w:bidi="fa-IR"/>
        </w:rPr>
        <w:t xml:space="preserve"> دکتر عبدالعزیز حمیدی.</w:t>
      </w:r>
    </w:p>
    <w:p w:rsidR="00004828" w:rsidRDefault="00004828" w:rsidP="00A4417F">
      <w:pPr>
        <w:numPr>
          <w:ilvl w:val="0"/>
          <w:numId w:val="14"/>
        </w:numPr>
        <w:ind w:left="568" w:hanging="284"/>
        <w:rPr>
          <w:sz w:val="28"/>
          <w:lang w:bidi="fa-IR"/>
        </w:rPr>
      </w:pPr>
      <w:r>
        <w:rPr>
          <w:rFonts w:hint="cs"/>
          <w:sz w:val="28"/>
          <w:rtl/>
          <w:lang w:bidi="fa-IR"/>
        </w:rPr>
        <w:t>«عبدالله بن سب</w:t>
      </w:r>
      <w:r w:rsidR="00611364">
        <w:rPr>
          <w:rFonts w:hint="cs"/>
          <w:sz w:val="28"/>
          <w:rtl/>
          <w:lang w:bidi="fa-IR"/>
        </w:rPr>
        <w:t>أ</w:t>
      </w:r>
      <w:r>
        <w:rPr>
          <w:rFonts w:hint="cs"/>
          <w:sz w:val="28"/>
          <w:rtl/>
          <w:lang w:bidi="fa-IR"/>
        </w:rPr>
        <w:t xml:space="preserve"> و</w:t>
      </w:r>
      <w:r w:rsidR="00611364">
        <w:rPr>
          <w:rFonts w:hint="cs"/>
          <w:sz w:val="28"/>
          <w:rtl/>
          <w:lang w:bidi="fa-IR"/>
        </w:rPr>
        <w:t>أ</w:t>
      </w:r>
      <w:r>
        <w:rPr>
          <w:rFonts w:hint="cs"/>
          <w:sz w:val="28"/>
          <w:rtl/>
          <w:lang w:bidi="fa-IR"/>
        </w:rPr>
        <w:t xml:space="preserve">ثره فی </w:t>
      </w:r>
      <w:r w:rsidR="00A4417F">
        <w:rPr>
          <w:rFonts w:hint="cs"/>
          <w:sz w:val="28"/>
          <w:rtl/>
          <w:lang w:bidi="fa-IR"/>
        </w:rPr>
        <w:t>أ</w:t>
      </w:r>
      <w:r>
        <w:rPr>
          <w:rFonts w:hint="cs"/>
          <w:sz w:val="28"/>
          <w:rtl/>
          <w:lang w:bidi="fa-IR"/>
        </w:rPr>
        <w:t xml:space="preserve">حداث </w:t>
      </w:r>
      <w:r w:rsidRPr="00611364">
        <w:rPr>
          <w:rFonts w:cs="B Badr" w:hint="cs"/>
          <w:sz w:val="28"/>
          <w:rtl/>
          <w:lang w:bidi="fa-IR"/>
        </w:rPr>
        <w:t>الفتن</w:t>
      </w:r>
      <w:r w:rsidR="00611364" w:rsidRPr="00611364">
        <w:rPr>
          <w:rFonts w:cs="B Badr" w:hint="cs"/>
          <w:sz w:val="28"/>
          <w:rtl/>
          <w:lang w:bidi="fa-IR"/>
        </w:rPr>
        <w:t>ة</w:t>
      </w:r>
      <w:r>
        <w:rPr>
          <w:rFonts w:hint="cs"/>
          <w:sz w:val="28"/>
          <w:rtl/>
          <w:lang w:bidi="fa-IR"/>
        </w:rPr>
        <w:t xml:space="preserve"> فی صدر الإسلام» اثر شیخ سلیمان العود</w:t>
      </w:r>
      <w:r w:rsidRPr="00004828">
        <w:rPr>
          <w:rFonts w:cs="B Badr" w:hint="cs"/>
          <w:sz w:val="28"/>
          <w:rtl/>
          <w:lang w:bidi="fa-IR"/>
        </w:rPr>
        <w:t>ة</w:t>
      </w:r>
      <w:r>
        <w:rPr>
          <w:rFonts w:hint="cs"/>
          <w:sz w:val="28"/>
          <w:rtl/>
          <w:lang w:bidi="fa-IR"/>
        </w:rPr>
        <w:t>.</w:t>
      </w:r>
    </w:p>
    <w:p w:rsidR="00134750" w:rsidRDefault="00611364" w:rsidP="003C4D46">
      <w:pPr>
        <w:numPr>
          <w:ilvl w:val="0"/>
          <w:numId w:val="14"/>
        </w:numPr>
        <w:ind w:left="568" w:hanging="284"/>
        <w:rPr>
          <w:sz w:val="28"/>
          <w:lang w:bidi="fa-IR"/>
        </w:rPr>
      </w:pPr>
      <w:r>
        <w:rPr>
          <w:rFonts w:hint="cs"/>
          <w:sz w:val="28"/>
          <w:rtl/>
          <w:lang w:bidi="fa-IR"/>
        </w:rPr>
        <w:t>«لماذا یزیفون التاریخ ویعبث</w:t>
      </w:r>
      <w:r w:rsidR="00134750">
        <w:rPr>
          <w:rFonts w:hint="cs"/>
          <w:sz w:val="28"/>
          <w:rtl/>
          <w:lang w:bidi="fa-IR"/>
        </w:rPr>
        <w:t>ون بالحقائق»</w:t>
      </w:r>
      <w:r w:rsidR="00D46F56">
        <w:rPr>
          <w:rFonts w:hint="cs"/>
          <w:sz w:val="28"/>
          <w:rtl/>
          <w:lang w:bidi="fa-IR"/>
        </w:rPr>
        <w:t xml:space="preserve"> اسماعیل کیلانی.</w:t>
      </w:r>
    </w:p>
    <w:p w:rsidR="00D46F56" w:rsidRDefault="00D46F56" w:rsidP="00611364">
      <w:pPr>
        <w:numPr>
          <w:ilvl w:val="0"/>
          <w:numId w:val="14"/>
        </w:numPr>
        <w:ind w:left="568" w:hanging="284"/>
        <w:rPr>
          <w:sz w:val="28"/>
          <w:lang w:bidi="fa-IR"/>
        </w:rPr>
      </w:pPr>
      <w:r>
        <w:rPr>
          <w:rFonts w:hint="cs"/>
          <w:sz w:val="28"/>
          <w:rtl/>
          <w:lang w:bidi="fa-IR"/>
        </w:rPr>
        <w:t>«</w:t>
      </w:r>
      <w:r w:rsidR="00611364">
        <w:rPr>
          <w:rFonts w:hint="cs"/>
          <w:sz w:val="28"/>
          <w:rtl/>
          <w:lang w:bidi="fa-IR"/>
        </w:rPr>
        <w:t>أ</w:t>
      </w:r>
      <w:r>
        <w:rPr>
          <w:rFonts w:hint="cs"/>
          <w:sz w:val="28"/>
          <w:rtl/>
          <w:lang w:bidi="fa-IR"/>
        </w:rPr>
        <w:t>ثر الحدیث فی نشأ</w:t>
      </w:r>
      <w:r w:rsidRPr="00D46F56">
        <w:rPr>
          <w:rFonts w:cs="B Badr" w:hint="cs"/>
          <w:sz w:val="28"/>
          <w:rtl/>
          <w:lang w:bidi="fa-IR"/>
        </w:rPr>
        <w:t>ة</w:t>
      </w:r>
      <w:r>
        <w:rPr>
          <w:rFonts w:hint="cs"/>
          <w:sz w:val="28"/>
          <w:rtl/>
          <w:lang w:bidi="fa-IR"/>
        </w:rPr>
        <w:t xml:space="preserve"> التاریخ عند المسلمین» دکتر بشار عواد معروف.</w:t>
      </w:r>
    </w:p>
    <w:p w:rsidR="00D46F56" w:rsidRDefault="00D46F56" w:rsidP="003C4D46">
      <w:pPr>
        <w:numPr>
          <w:ilvl w:val="0"/>
          <w:numId w:val="14"/>
        </w:numPr>
        <w:ind w:left="568" w:hanging="284"/>
        <w:rPr>
          <w:sz w:val="28"/>
          <w:lang w:bidi="fa-IR"/>
        </w:rPr>
      </w:pPr>
      <w:r>
        <w:rPr>
          <w:rFonts w:hint="cs"/>
          <w:sz w:val="28"/>
          <w:rtl/>
          <w:lang w:bidi="fa-IR"/>
        </w:rPr>
        <w:t>«منهج کتا</w:t>
      </w:r>
      <w:r w:rsidRPr="00D46F56">
        <w:rPr>
          <w:rFonts w:cs="B Badr" w:hint="cs"/>
          <w:sz w:val="28"/>
          <w:rtl/>
          <w:lang w:bidi="fa-IR"/>
        </w:rPr>
        <w:t>بة</w:t>
      </w:r>
      <w:r>
        <w:rPr>
          <w:rFonts w:hint="cs"/>
          <w:sz w:val="28"/>
          <w:rtl/>
          <w:lang w:bidi="fa-IR"/>
        </w:rPr>
        <w:t xml:space="preserve"> التاریخ الإسلامی» محمد صامل سلمی.</w:t>
      </w:r>
    </w:p>
    <w:p w:rsidR="003B6299" w:rsidRDefault="00611364" w:rsidP="00611364">
      <w:pPr>
        <w:numPr>
          <w:ilvl w:val="0"/>
          <w:numId w:val="14"/>
        </w:numPr>
        <w:ind w:left="568" w:hanging="284"/>
        <w:rPr>
          <w:sz w:val="28"/>
          <w:lang w:bidi="fa-IR"/>
        </w:rPr>
      </w:pPr>
      <w:r>
        <w:rPr>
          <w:rFonts w:hint="cs"/>
          <w:sz w:val="28"/>
          <w:rtl/>
          <w:lang w:bidi="fa-IR"/>
        </w:rPr>
        <w:t>«ابومخنف و</w:t>
      </w:r>
      <w:r w:rsidR="003B6299">
        <w:rPr>
          <w:rFonts w:hint="cs"/>
          <w:sz w:val="28"/>
          <w:rtl/>
          <w:lang w:bidi="fa-IR"/>
        </w:rPr>
        <w:t>دوره فی نشأ</w:t>
      </w:r>
      <w:r w:rsidR="003B6299" w:rsidRPr="003B6299">
        <w:rPr>
          <w:rFonts w:cs="B Badr" w:hint="cs"/>
          <w:sz w:val="28"/>
          <w:rtl/>
          <w:lang w:bidi="fa-IR"/>
        </w:rPr>
        <w:t>ة</w:t>
      </w:r>
      <w:r w:rsidR="003B6299">
        <w:rPr>
          <w:rFonts w:hint="cs"/>
          <w:sz w:val="28"/>
          <w:rtl/>
          <w:lang w:bidi="fa-IR"/>
        </w:rPr>
        <w:t xml:space="preserve"> الکتا</w:t>
      </w:r>
      <w:r w:rsidR="003B6299" w:rsidRPr="003B6299">
        <w:rPr>
          <w:rFonts w:cs="B Badr" w:hint="cs"/>
          <w:sz w:val="28"/>
          <w:rtl/>
          <w:lang w:bidi="fa-IR"/>
        </w:rPr>
        <w:t>بة</w:t>
      </w:r>
      <w:r w:rsidR="003B6299" w:rsidRPr="00611364">
        <w:rPr>
          <w:rFonts w:cs="B Badr" w:hint="cs"/>
          <w:sz w:val="28"/>
          <w:rtl/>
          <w:lang w:bidi="fa-IR"/>
        </w:rPr>
        <w:t xml:space="preserve"> التاریخی</w:t>
      </w:r>
      <w:r w:rsidRPr="00611364">
        <w:rPr>
          <w:rFonts w:cs="B Badr" w:hint="cs"/>
          <w:sz w:val="28"/>
          <w:rtl/>
          <w:lang w:bidi="fa-IR"/>
        </w:rPr>
        <w:t>ة</w:t>
      </w:r>
      <w:r w:rsidR="003B6299">
        <w:rPr>
          <w:rFonts w:hint="cs"/>
          <w:sz w:val="28"/>
          <w:rtl/>
          <w:lang w:bidi="fa-IR"/>
        </w:rPr>
        <w:t>» علی کامل القرعان.</w:t>
      </w:r>
    </w:p>
    <w:p w:rsidR="002037C1" w:rsidRDefault="002037C1" w:rsidP="007B030A">
      <w:pPr>
        <w:numPr>
          <w:ilvl w:val="0"/>
          <w:numId w:val="14"/>
        </w:numPr>
        <w:ind w:left="568" w:hanging="284"/>
        <w:rPr>
          <w:sz w:val="28"/>
          <w:lang w:bidi="fa-IR"/>
        </w:rPr>
      </w:pPr>
      <w:r>
        <w:rPr>
          <w:rFonts w:hint="cs"/>
          <w:sz w:val="28"/>
          <w:rtl/>
          <w:lang w:bidi="fa-IR"/>
        </w:rPr>
        <w:t xml:space="preserve">«المؤرخون العرب </w:t>
      </w:r>
      <w:r w:rsidRPr="007B030A">
        <w:rPr>
          <w:rFonts w:cs="B Badr" w:hint="cs"/>
          <w:sz w:val="28"/>
          <w:rtl/>
          <w:lang w:bidi="fa-IR"/>
        </w:rPr>
        <w:t>والفتن</w:t>
      </w:r>
      <w:r w:rsidR="007B030A" w:rsidRPr="007B030A">
        <w:rPr>
          <w:rFonts w:cs="B Badr" w:hint="cs"/>
          <w:sz w:val="28"/>
          <w:rtl/>
          <w:lang w:bidi="fa-IR"/>
        </w:rPr>
        <w:t>ة</w:t>
      </w:r>
      <w:r w:rsidRPr="007B030A">
        <w:rPr>
          <w:rFonts w:cs="B Badr" w:hint="cs"/>
          <w:sz w:val="28"/>
          <w:rtl/>
          <w:lang w:bidi="fa-IR"/>
        </w:rPr>
        <w:t xml:space="preserve"> </w:t>
      </w:r>
      <w:r>
        <w:rPr>
          <w:rFonts w:hint="cs"/>
          <w:sz w:val="28"/>
          <w:rtl/>
          <w:lang w:bidi="fa-IR"/>
        </w:rPr>
        <w:t>الکبری» دکتر عدنان ملحم.</w:t>
      </w:r>
    </w:p>
    <w:p w:rsidR="0077178A" w:rsidRDefault="0077178A" w:rsidP="003C4D46">
      <w:pPr>
        <w:numPr>
          <w:ilvl w:val="0"/>
          <w:numId w:val="14"/>
        </w:numPr>
        <w:ind w:left="568" w:hanging="284"/>
        <w:rPr>
          <w:sz w:val="28"/>
          <w:lang w:bidi="fa-IR"/>
        </w:rPr>
      </w:pPr>
      <w:r>
        <w:rPr>
          <w:rFonts w:hint="cs"/>
          <w:sz w:val="28"/>
          <w:rtl/>
          <w:lang w:bidi="fa-IR"/>
        </w:rPr>
        <w:t>«مرویات أبی مخنف فی تاریخ الطبری» دکتر یحیی ابراهیم الیحیی.</w:t>
      </w:r>
    </w:p>
    <w:p w:rsidR="0077178A" w:rsidRDefault="0077178A" w:rsidP="003B054D">
      <w:pPr>
        <w:numPr>
          <w:ilvl w:val="0"/>
          <w:numId w:val="14"/>
        </w:numPr>
        <w:ind w:left="568" w:hanging="284"/>
        <w:rPr>
          <w:sz w:val="28"/>
          <w:rtl/>
          <w:lang w:bidi="fa-IR"/>
        </w:rPr>
      </w:pPr>
      <w:r>
        <w:rPr>
          <w:rFonts w:hint="cs"/>
          <w:sz w:val="28"/>
          <w:rtl/>
          <w:lang w:bidi="fa-IR"/>
        </w:rPr>
        <w:t>«</w:t>
      </w:r>
      <w:r w:rsidR="00611364">
        <w:rPr>
          <w:rFonts w:hint="cs"/>
          <w:sz w:val="28"/>
          <w:rtl/>
          <w:lang w:bidi="fa-IR"/>
        </w:rPr>
        <w:t>إعلام الأ</w:t>
      </w:r>
      <w:r>
        <w:rPr>
          <w:rFonts w:hint="cs"/>
          <w:sz w:val="28"/>
          <w:rtl/>
          <w:lang w:bidi="fa-IR"/>
        </w:rPr>
        <w:t xml:space="preserve">نام بما یجب نحو الأعلام». محمد عبدالحمید </w:t>
      </w:r>
      <w:r w:rsidRPr="003B054D">
        <w:rPr>
          <w:rFonts w:hint="cs"/>
          <w:sz w:val="28"/>
          <w:rtl/>
          <w:lang w:bidi="fa-IR"/>
        </w:rPr>
        <w:t>ح</w:t>
      </w:r>
      <w:r w:rsidR="003B054D" w:rsidRPr="003B054D">
        <w:rPr>
          <w:rFonts w:hint="cs"/>
          <w:sz w:val="28"/>
          <w:rtl/>
          <w:lang w:bidi="fa-IR"/>
        </w:rPr>
        <w:t>سون</w:t>
      </w:r>
      <w:r w:rsidRPr="003B054D">
        <w:rPr>
          <w:rFonts w:hint="cs"/>
          <w:sz w:val="28"/>
          <w:rtl/>
          <w:lang w:bidi="fa-IR"/>
        </w:rPr>
        <w:t>ه</w:t>
      </w:r>
      <w:r>
        <w:rPr>
          <w:rFonts w:hint="cs"/>
          <w:sz w:val="28"/>
          <w:rtl/>
          <w:lang w:bidi="fa-IR"/>
        </w:rPr>
        <w:t>.</w:t>
      </w:r>
    </w:p>
    <w:p w:rsidR="0077178A" w:rsidRDefault="0077178A" w:rsidP="002C559D">
      <w:pPr>
        <w:ind w:firstLine="284"/>
        <w:rPr>
          <w:sz w:val="28"/>
          <w:rtl/>
          <w:lang w:bidi="fa-IR"/>
        </w:rPr>
        <w:sectPr w:rsidR="0077178A" w:rsidSect="00CF251E">
          <w:headerReference w:type="default" r:id="rId18"/>
          <w:footnotePr>
            <w:numRestart w:val="eachPage"/>
          </w:footnotePr>
          <w:type w:val="oddPage"/>
          <w:pgSz w:w="11906" w:h="16838" w:code="9"/>
          <w:pgMar w:top="3402" w:right="2608" w:bottom="3402" w:left="2608" w:header="3402" w:footer="3402" w:gutter="0"/>
          <w:cols w:space="708"/>
          <w:titlePg/>
          <w:bidi/>
          <w:rtlGutter/>
          <w:docGrid w:linePitch="360"/>
        </w:sectPr>
      </w:pPr>
    </w:p>
    <w:p w:rsidR="00C37AD5" w:rsidRPr="003B054D" w:rsidRDefault="0077178A" w:rsidP="005957FD">
      <w:pPr>
        <w:pStyle w:val="a"/>
        <w:rPr>
          <w:rtl/>
        </w:rPr>
      </w:pPr>
      <w:bookmarkStart w:id="31" w:name="_Toc299232545"/>
      <w:r w:rsidRPr="003B054D">
        <w:rPr>
          <w:rFonts w:hint="cs"/>
          <w:rtl/>
        </w:rPr>
        <w:lastRenderedPageBreak/>
        <w:t>فصل پنجم</w:t>
      </w:r>
      <w:r w:rsidR="00C64E3A" w:rsidRPr="003B054D">
        <w:rPr>
          <w:rtl/>
        </w:rPr>
        <w:br/>
      </w:r>
      <w:r w:rsidR="005B4879">
        <w:rPr>
          <w:rFonts w:hint="cs"/>
          <w:rtl/>
        </w:rPr>
        <w:t>کتابهایی که</w:t>
      </w:r>
      <w:r w:rsidR="005430D2" w:rsidRPr="003B054D">
        <w:rPr>
          <w:rFonts w:hint="cs"/>
          <w:rtl/>
        </w:rPr>
        <w:t xml:space="preserve"> سیمای تاریخ اسلامی</w:t>
      </w:r>
      <w:r w:rsidR="005B4879">
        <w:rPr>
          <w:rFonts w:hint="cs"/>
          <w:rtl/>
        </w:rPr>
        <w:t xml:space="preserve"> را </w:t>
      </w:r>
      <w:r w:rsidR="005430D2" w:rsidRPr="003B054D">
        <w:rPr>
          <w:rFonts w:hint="cs"/>
          <w:rtl/>
        </w:rPr>
        <w:t xml:space="preserve"> مشوه </w:t>
      </w:r>
      <w:r w:rsidR="005B4879">
        <w:rPr>
          <w:rFonts w:hint="cs"/>
          <w:rtl/>
        </w:rPr>
        <w:t>کرده است</w:t>
      </w:r>
      <w:bookmarkEnd w:id="31"/>
    </w:p>
    <w:p w:rsidR="00ED0952" w:rsidRDefault="00ED0952" w:rsidP="005957FD">
      <w:pPr>
        <w:rPr>
          <w:sz w:val="28"/>
          <w:rtl/>
          <w:lang w:bidi="fa-IR"/>
        </w:rPr>
      </w:pPr>
      <w:r>
        <w:rPr>
          <w:rFonts w:hint="cs"/>
          <w:sz w:val="28"/>
          <w:rtl/>
          <w:lang w:bidi="fa-IR"/>
        </w:rPr>
        <w:t>هم اینک کتاب‌هایی را نام می‌بریم که باید هنگام مطالعه آن و در نقل از آن مواظب بود، چون خواندن این کتاب‌ها بدون شناخت قواعد گذشته و یا توجه به شیوه و روش‌های مؤلفان آن و یا قراردادن</w:t>
      </w:r>
      <w:r w:rsidR="003B054D">
        <w:rPr>
          <w:rFonts w:hint="cs"/>
          <w:sz w:val="28"/>
          <w:rtl/>
          <w:lang w:bidi="fa-IR"/>
        </w:rPr>
        <w:t xml:space="preserve"> آن به عنوان منبع اساسی پژوهش</w:t>
      </w:r>
      <w:r>
        <w:rPr>
          <w:rFonts w:hint="cs"/>
          <w:sz w:val="28"/>
          <w:rtl/>
          <w:lang w:bidi="fa-IR"/>
        </w:rPr>
        <w:t xml:space="preserve"> بسیاری از پژوهشگران را در اشتباهات بزرگ و خطرناکی انداخته که تصاویری تاریک از شخصیت‌های برجسته</w:t>
      </w:r>
      <w:r w:rsidR="003B054D">
        <w:rPr>
          <w:rFonts w:hint="cs"/>
          <w:sz w:val="28"/>
          <w:rtl/>
          <w:lang w:bidi="fa-IR"/>
        </w:rPr>
        <w:t>‌ی</w:t>
      </w:r>
      <w:r>
        <w:rPr>
          <w:rFonts w:hint="cs"/>
          <w:sz w:val="28"/>
          <w:rtl/>
          <w:lang w:bidi="fa-IR"/>
        </w:rPr>
        <w:t xml:space="preserve"> اسلامی ترسیم کرده اند.</w:t>
      </w:r>
    </w:p>
    <w:p w:rsidR="00EF4EE5" w:rsidRDefault="00EF4EE5" w:rsidP="007455CD">
      <w:pPr>
        <w:ind w:firstLine="284"/>
        <w:rPr>
          <w:sz w:val="28"/>
          <w:rtl/>
          <w:lang w:bidi="fa-IR"/>
        </w:rPr>
      </w:pPr>
      <w:r>
        <w:rPr>
          <w:rFonts w:hint="cs"/>
          <w:sz w:val="28"/>
          <w:rtl/>
          <w:lang w:bidi="fa-IR"/>
        </w:rPr>
        <w:t>در حقیقت</w:t>
      </w:r>
      <w:r w:rsidR="005B4879">
        <w:rPr>
          <w:rFonts w:hint="cs"/>
          <w:sz w:val="28"/>
          <w:rtl/>
          <w:lang w:bidi="fa-IR"/>
        </w:rPr>
        <w:t xml:space="preserve"> این کتاب‌ها,</w:t>
      </w:r>
      <w:r>
        <w:rPr>
          <w:rFonts w:hint="cs"/>
          <w:sz w:val="28"/>
          <w:rtl/>
          <w:lang w:bidi="fa-IR"/>
        </w:rPr>
        <w:t xml:space="preserve"> کتاب‌هایی اند که ادبیات </w:t>
      </w:r>
      <w:r w:rsidR="007455CD" w:rsidRPr="007455CD">
        <w:rPr>
          <w:rFonts w:hint="cs"/>
          <w:sz w:val="28"/>
          <w:rtl/>
          <w:lang w:bidi="fa-IR"/>
        </w:rPr>
        <w:t>شیرین</w:t>
      </w:r>
      <w:r>
        <w:rPr>
          <w:rFonts w:hint="cs"/>
          <w:sz w:val="28"/>
          <w:rtl/>
          <w:lang w:bidi="fa-IR"/>
        </w:rPr>
        <w:t xml:space="preserve"> آن با سمّ آلوده است و مؤلفان آن اهل داستان</w:t>
      </w:r>
      <w:r w:rsidR="007455CD">
        <w:rPr>
          <w:rFonts w:hint="cs"/>
          <w:sz w:val="28"/>
          <w:rtl/>
          <w:lang w:bidi="fa-IR"/>
        </w:rPr>
        <w:t>‌</w:t>
      </w:r>
      <w:r>
        <w:rPr>
          <w:rFonts w:hint="cs"/>
          <w:sz w:val="28"/>
          <w:rtl/>
          <w:lang w:bidi="fa-IR"/>
        </w:rPr>
        <w:t>سرایی و شوخی اند و هرجا نکته‌ای</w:t>
      </w:r>
      <w:r w:rsidR="00FF45CD">
        <w:rPr>
          <w:rFonts w:hint="cs"/>
          <w:sz w:val="28"/>
          <w:rtl/>
          <w:lang w:bidi="fa-IR"/>
        </w:rPr>
        <w:t xml:space="preserve"> به دست بیاورند آن را بیان می‌دارند و به راست و دروغ آن توجه نمی‌کنند.</w:t>
      </w:r>
    </w:p>
    <w:p w:rsidR="00FF45CD" w:rsidRDefault="00FF45CD" w:rsidP="00025DFE">
      <w:pPr>
        <w:ind w:firstLine="284"/>
        <w:rPr>
          <w:sz w:val="28"/>
          <w:rtl/>
          <w:lang w:bidi="fa-IR"/>
        </w:rPr>
      </w:pPr>
      <w:r>
        <w:rPr>
          <w:rFonts w:hint="cs"/>
          <w:sz w:val="28"/>
          <w:rtl/>
          <w:lang w:bidi="fa-IR"/>
        </w:rPr>
        <w:t xml:space="preserve">و پیش‌تر گفتیم که باید به اخبار و روایت‌ها نگاه کرد، اگر این روایت‌ها زهد و شجاعت و سخاوت و جانفشانی و اخلاق نیکویی آل و اصحاب را نقل می‌کند و با اصول کلی شریعت منافاتی ندارد و از اموری نیست که فطرت سالم </w:t>
      </w:r>
      <w:r w:rsidR="007455CD">
        <w:rPr>
          <w:rFonts w:hint="cs"/>
          <w:sz w:val="28"/>
          <w:rtl/>
          <w:lang w:bidi="fa-IR"/>
        </w:rPr>
        <w:t xml:space="preserve">آن را </w:t>
      </w:r>
      <w:r>
        <w:rPr>
          <w:rFonts w:hint="cs"/>
          <w:sz w:val="28"/>
          <w:rtl/>
          <w:lang w:bidi="fa-IR"/>
        </w:rPr>
        <w:t>نپذیرد، روایت و بیان آن مانعی ندارد، چون اصلی شرعی را مخدوش نمی‌کند و روایت آن ضرری به مقام آل و اصحاب نمی‌رساند.</w:t>
      </w:r>
    </w:p>
    <w:p w:rsidR="00C36F07" w:rsidRDefault="00C36F07" w:rsidP="006C237E">
      <w:pPr>
        <w:ind w:firstLine="284"/>
        <w:rPr>
          <w:sz w:val="28"/>
          <w:rtl/>
          <w:lang w:bidi="fa-IR"/>
        </w:rPr>
      </w:pPr>
      <w:r>
        <w:rPr>
          <w:rFonts w:hint="cs"/>
          <w:sz w:val="28"/>
          <w:rtl/>
          <w:lang w:bidi="fa-IR"/>
        </w:rPr>
        <w:t xml:space="preserve">اما اگر این اخبار فتنه‌ها را مورد بررسی قرار می‌داد و یا به برخی از مواضع حسّاس می‌پرداخت یا به مقام آل و اصحاب اهانت می‌کرد و یا با اصول کلی </w:t>
      </w:r>
      <w:r>
        <w:rPr>
          <w:rFonts w:hint="cs"/>
          <w:sz w:val="28"/>
          <w:rtl/>
          <w:lang w:bidi="fa-IR"/>
        </w:rPr>
        <w:lastRenderedPageBreak/>
        <w:t>شریعت مخالفت و تضادی داشت و یا با چیزهایی آغشته بود که فطرت سالم آن را قبول نمی‌کند، اسانید چنین</w:t>
      </w:r>
      <w:r w:rsidR="006C237E">
        <w:rPr>
          <w:rFonts w:hint="cs"/>
          <w:sz w:val="28"/>
          <w:rtl/>
          <w:lang w:bidi="fa-IR"/>
        </w:rPr>
        <w:t xml:space="preserve"> روایاتی باید مورد بررسی قرار گ</w:t>
      </w:r>
      <w:r>
        <w:rPr>
          <w:rFonts w:hint="cs"/>
          <w:sz w:val="28"/>
          <w:rtl/>
          <w:lang w:bidi="fa-IR"/>
        </w:rPr>
        <w:t>ر</w:t>
      </w:r>
      <w:r w:rsidR="006C237E">
        <w:rPr>
          <w:rFonts w:hint="cs"/>
          <w:sz w:val="28"/>
          <w:rtl/>
          <w:lang w:bidi="fa-IR"/>
        </w:rPr>
        <w:t>فته</w:t>
      </w:r>
      <w:r>
        <w:rPr>
          <w:rFonts w:hint="cs"/>
          <w:sz w:val="28"/>
          <w:rtl/>
          <w:lang w:bidi="fa-IR"/>
        </w:rPr>
        <w:t xml:space="preserve"> و عادلانه مورد دادرسی علمی قرار گیرد، چون اهانت به اهل بیت و صحابه به معنی عیب‌جویی شریعت و حاملان آن است، به خصوص که این کتاب‌ها نمی‌توانند اساسی برای بررسی تاریخ آل و اصحاب قرار گیرند، و کتاب‌ها</w:t>
      </w:r>
      <w:r w:rsidR="00564A99">
        <w:rPr>
          <w:rFonts w:hint="cs"/>
          <w:sz w:val="28"/>
          <w:rtl/>
          <w:lang w:bidi="fa-IR"/>
        </w:rPr>
        <w:t>ی</w:t>
      </w:r>
      <w:r>
        <w:rPr>
          <w:rFonts w:hint="cs"/>
          <w:sz w:val="28"/>
          <w:rtl/>
          <w:lang w:bidi="fa-IR"/>
        </w:rPr>
        <w:t xml:space="preserve"> معتمد برای ترسیم تصویر درخشان تاریخ آن بزرگان نیکو و بهترین نسلی که بشریت تاکنون شناخته است، کفایت می‌کند.</w:t>
      </w:r>
    </w:p>
    <w:p w:rsidR="00EA6B7C" w:rsidRDefault="00EA6B7C" w:rsidP="00164639">
      <w:pPr>
        <w:pStyle w:val="a0"/>
        <w:rPr>
          <w:rtl/>
        </w:rPr>
      </w:pPr>
      <w:bookmarkStart w:id="32" w:name="_Toc299232546"/>
      <w:r>
        <w:rPr>
          <w:rFonts w:hint="cs"/>
          <w:rtl/>
        </w:rPr>
        <w:t>از جمله کتاب‌هایی که باید به هنگام مطالعه آن مواظب بود</w:t>
      </w:r>
      <w:bookmarkEnd w:id="32"/>
    </w:p>
    <w:p w:rsidR="00EA6B7C" w:rsidRDefault="007C5DF5" w:rsidP="00B30BFF">
      <w:pPr>
        <w:pStyle w:val="a1"/>
        <w:spacing w:before="0"/>
        <w:rPr>
          <w:rtl/>
        </w:rPr>
      </w:pPr>
      <w:bookmarkStart w:id="33" w:name="_Toc299232547"/>
      <w:r>
        <w:rPr>
          <w:rFonts w:hint="cs"/>
          <w:rtl/>
        </w:rPr>
        <w:t>1- الأغانی أبی‌</w:t>
      </w:r>
      <w:r w:rsidR="00EA6B7C">
        <w:rPr>
          <w:rFonts w:hint="cs"/>
          <w:rtl/>
        </w:rPr>
        <w:t>الفرج اصفهانی</w:t>
      </w:r>
      <w:bookmarkEnd w:id="33"/>
    </w:p>
    <w:p w:rsidR="00EA6B7C" w:rsidRDefault="00EA6B7C" w:rsidP="00B30BFF">
      <w:pPr>
        <w:rPr>
          <w:sz w:val="28"/>
          <w:rtl/>
          <w:lang w:bidi="fa-IR"/>
        </w:rPr>
      </w:pPr>
      <w:r>
        <w:rPr>
          <w:rFonts w:hint="cs"/>
          <w:sz w:val="28"/>
          <w:rtl/>
          <w:lang w:bidi="fa-IR"/>
        </w:rPr>
        <w:t>محتو</w:t>
      </w:r>
      <w:r w:rsidR="005D599A">
        <w:rPr>
          <w:rFonts w:hint="cs"/>
          <w:sz w:val="28"/>
          <w:rtl/>
          <w:lang w:bidi="fa-IR"/>
        </w:rPr>
        <w:t>ا</w:t>
      </w:r>
      <w:r>
        <w:rPr>
          <w:rFonts w:hint="cs"/>
          <w:sz w:val="28"/>
          <w:rtl/>
          <w:lang w:bidi="fa-IR"/>
        </w:rPr>
        <w:t>ی</w:t>
      </w:r>
      <w:r w:rsidR="00366F46">
        <w:rPr>
          <w:rFonts w:hint="cs"/>
          <w:sz w:val="28"/>
          <w:rtl/>
          <w:lang w:bidi="fa-IR"/>
        </w:rPr>
        <w:t xml:space="preserve"> این کتاب افسانه و شعر و لطیفه و غیره است و هیچ ارتباطی با تاریخ ندارد، و اصفهانی کتابش را مملو از دروغ و فساد و تعصب نژادی و طعنه‌زدن به خلفای امت کرده است، و همچنین به بعضی از شخصیت‌های آل بیت مانند سکینه دختر حسین</w:t>
      </w:r>
      <w:r w:rsidR="00366F46">
        <w:rPr>
          <w:rFonts w:cs="CTraditional Arabic" w:hint="cs"/>
          <w:sz w:val="28"/>
          <w:rtl/>
          <w:lang w:bidi="fa-IR"/>
        </w:rPr>
        <w:t>ل</w:t>
      </w:r>
      <w:r w:rsidR="00366F46">
        <w:rPr>
          <w:rFonts w:hint="cs"/>
          <w:sz w:val="28"/>
          <w:rtl/>
          <w:lang w:bidi="fa-IR"/>
        </w:rPr>
        <w:t xml:space="preserve"> و غیره طعنه زده است، او در طی تلاشی مذبوحانه کوشیده است </w:t>
      </w:r>
      <w:r w:rsidR="005D599A">
        <w:rPr>
          <w:rFonts w:hint="cs"/>
          <w:sz w:val="28"/>
          <w:rtl/>
          <w:lang w:bidi="fa-IR"/>
        </w:rPr>
        <w:t xml:space="preserve">از </w:t>
      </w:r>
      <w:r w:rsidR="00366F46">
        <w:rPr>
          <w:rFonts w:hint="cs"/>
          <w:sz w:val="28"/>
          <w:rtl/>
          <w:lang w:bidi="fa-IR"/>
        </w:rPr>
        <w:t xml:space="preserve">دیوار محکمی که جوامع اسلامی را به میراث روحی و ارث الهی آن پیوند می‌دهد عبور کند، تا جداکردن امت از منابع </w:t>
      </w:r>
      <w:r w:rsidR="00463547">
        <w:rPr>
          <w:rFonts w:hint="cs"/>
          <w:sz w:val="28"/>
          <w:rtl/>
          <w:lang w:bidi="fa-IR"/>
        </w:rPr>
        <w:t xml:space="preserve">و </w:t>
      </w:r>
      <w:r w:rsidR="00366F46">
        <w:rPr>
          <w:rFonts w:hint="cs"/>
          <w:sz w:val="28"/>
          <w:rtl/>
          <w:lang w:bidi="fa-IR"/>
        </w:rPr>
        <w:t>ارزش‌هایی که ارتباط آن را با گذشته محکم می‌نماید راحت و آسان باشد و اینگونه امت برای پذیرفتن هر حمله و صد</w:t>
      </w:r>
      <w:r w:rsidR="00463547">
        <w:rPr>
          <w:rFonts w:hint="cs"/>
          <w:sz w:val="28"/>
          <w:rtl/>
          <w:lang w:bidi="fa-IR"/>
        </w:rPr>
        <w:t>م</w:t>
      </w:r>
      <w:r w:rsidR="00366F46">
        <w:rPr>
          <w:rFonts w:hint="cs"/>
          <w:sz w:val="28"/>
          <w:rtl/>
          <w:lang w:bidi="fa-IR"/>
        </w:rPr>
        <w:t xml:space="preserve">ه‌ای آمادگی داشته باشد، چون آن </w:t>
      </w:r>
      <w:r w:rsidR="00A446AC">
        <w:rPr>
          <w:rFonts w:hint="cs"/>
          <w:sz w:val="28"/>
          <w:rtl/>
          <w:lang w:bidi="fa-IR"/>
        </w:rPr>
        <w:t>و</w:t>
      </w:r>
      <w:r w:rsidR="00366F46">
        <w:rPr>
          <w:rFonts w:hint="cs"/>
          <w:sz w:val="28"/>
          <w:rtl/>
          <w:lang w:bidi="fa-IR"/>
        </w:rPr>
        <w:t>قت امت دیگر احساس افتخار به اصول و ریشه‌های خود را از دست داده و تصور او در باره</w:t>
      </w:r>
      <w:r w:rsidR="009E121A">
        <w:rPr>
          <w:rFonts w:hint="cs"/>
          <w:sz w:val="28"/>
          <w:rtl/>
          <w:lang w:bidi="fa-IR"/>
        </w:rPr>
        <w:t>‌ی</w:t>
      </w:r>
      <w:r w:rsidR="00366F46">
        <w:rPr>
          <w:rFonts w:hint="cs"/>
          <w:sz w:val="28"/>
          <w:rtl/>
          <w:lang w:bidi="fa-IR"/>
        </w:rPr>
        <w:t xml:space="preserve"> </w:t>
      </w:r>
      <w:r w:rsidR="00366F46">
        <w:rPr>
          <w:rFonts w:hint="cs"/>
          <w:sz w:val="28"/>
          <w:rtl/>
          <w:lang w:bidi="fa-IR"/>
        </w:rPr>
        <w:lastRenderedPageBreak/>
        <w:t>گذشتگانش تصوری است که اصفهانی و غیره خواسته اند</w:t>
      </w:r>
      <w:r w:rsidR="009E121A">
        <w:rPr>
          <w:rFonts w:hint="cs"/>
          <w:sz w:val="28"/>
          <w:rtl/>
          <w:lang w:bidi="fa-IR"/>
        </w:rPr>
        <w:t>؛</w:t>
      </w:r>
      <w:r w:rsidR="00366F46">
        <w:rPr>
          <w:rFonts w:hint="cs"/>
          <w:sz w:val="28"/>
          <w:rtl/>
          <w:lang w:bidi="fa-IR"/>
        </w:rPr>
        <w:t xml:space="preserve"> یعنی</w:t>
      </w:r>
      <w:r w:rsidR="009E121A">
        <w:rPr>
          <w:rFonts w:hint="cs"/>
          <w:sz w:val="28"/>
          <w:rtl/>
          <w:lang w:bidi="fa-IR"/>
        </w:rPr>
        <w:t xml:space="preserve"> </w:t>
      </w:r>
      <w:r w:rsidR="00366F46">
        <w:rPr>
          <w:rFonts w:hint="cs"/>
          <w:sz w:val="28"/>
          <w:rtl/>
          <w:lang w:bidi="fa-IR"/>
        </w:rPr>
        <w:t>نگاه تردیدآمیز به گذشته</w:t>
      </w:r>
      <w:r w:rsidR="009E121A">
        <w:rPr>
          <w:rFonts w:hint="cs"/>
          <w:sz w:val="28"/>
          <w:rtl/>
          <w:lang w:bidi="fa-IR"/>
        </w:rPr>
        <w:t>.</w:t>
      </w:r>
      <w:r w:rsidR="00443729">
        <w:rPr>
          <w:rFonts w:hint="cs"/>
          <w:sz w:val="28"/>
          <w:rtl/>
          <w:lang w:bidi="fa-IR"/>
        </w:rPr>
        <w:t xml:space="preserve"> هرکس در کتاب اصفهانی تأمل</w:t>
      </w:r>
      <w:r w:rsidR="009E121A">
        <w:rPr>
          <w:rFonts w:hint="cs"/>
          <w:sz w:val="28"/>
          <w:rtl/>
          <w:lang w:bidi="fa-IR"/>
        </w:rPr>
        <w:t xml:space="preserve"> </w:t>
      </w:r>
      <w:r w:rsidR="000932E1">
        <w:rPr>
          <w:rFonts w:hint="cs"/>
          <w:sz w:val="28"/>
          <w:rtl/>
          <w:lang w:bidi="fa-IR"/>
        </w:rPr>
        <w:t xml:space="preserve">کند </w:t>
      </w:r>
      <w:r w:rsidR="009E121A">
        <w:rPr>
          <w:rFonts w:hint="cs"/>
          <w:sz w:val="28"/>
          <w:rtl/>
          <w:lang w:bidi="fa-IR"/>
        </w:rPr>
        <w:t>خواهد دید که وی در کتابش در جا</w:t>
      </w:r>
      <w:r w:rsidR="000932E1">
        <w:rPr>
          <w:rFonts w:hint="cs"/>
          <w:sz w:val="28"/>
          <w:rtl/>
          <w:lang w:bidi="fa-IR"/>
        </w:rPr>
        <w:t xml:space="preserve">های زیادی حرمت اسلام را هتک کرده است، و حتی حرمت بیت نبوی را رعایت نکرده و چنان تصویری از سکینه دختر حسین </w:t>
      </w:r>
      <w:r w:rsidR="000932E1">
        <w:rPr>
          <w:rFonts w:hint="cs"/>
          <w:sz w:val="28"/>
          <w:lang w:bidi="fa-IR"/>
        </w:rPr>
        <w:sym w:font="AGA Arabesque" w:char="F074"/>
      </w:r>
      <w:r w:rsidR="000932E1">
        <w:rPr>
          <w:rFonts w:hint="cs"/>
          <w:sz w:val="28"/>
          <w:rtl/>
          <w:lang w:bidi="fa-IR"/>
        </w:rPr>
        <w:t xml:space="preserve"> </w:t>
      </w:r>
      <w:r w:rsidR="000932E1" w:rsidRPr="000F4E7F">
        <w:rPr>
          <w:rFonts w:hint="cs"/>
          <w:sz w:val="28"/>
          <w:rtl/>
          <w:lang w:bidi="fa-IR"/>
        </w:rPr>
        <w:t>ارائه</w:t>
      </w:r>
      <w:r w:rsidR="000932E1">
        <w:rPr>
          <w:rFonts w:hint="cs"/>
          <w:sz w:val="28"/>
          <w:rtl/>
          <w:lang w:bidi="fa-IR"/>
        </w:rPr>
        <w:t xml:space="preserve"> کرد</w:t>
      </w:r>
      <w:r w:rsidR="005619DA">
        <w:rPr>
          <w:rFonts w:hint="cs"/>
          <w:sz w:val="28"/>
          <w:rtl/>
          <w:lang w:bidi="fa-IR"/>
        </w:rPr>
        <w:t xml:space="preserve"> که هر </w:t>
      </w:r>
      <w:r w:rsidR="000F4E7F">
        <w:rPr>
          <w:rFonts w:hint="cs"/>
          <w:sz w:val="28"/>
          <w:rtl/>
          <w:lang w:bidi="fa-IR"/>
        </w:rPr>
        <w:t xml:space="preserve">زن </w:t>
      </w:r>
      <w:r w:rsidR="005619DA">
        <w:rPr>
          <w:rFonts w:hint="cs"/>
          <w:sz w:val="28"/>
          <w:rtl/>
          <w:lang w:bidi="fa-IR"/>
        </w:rPr>
        <w:t>مسلمانی از چنان تصویر متن</w:t>
      </w:r>
      <w:r w:rsidR="000F4E7F">
        <w:rPr>
          <w:rFonts w:hint="cs"/>
          <w:sz w:val="28"/>
          <w:rtl/>
          <w:lang w:bidi="fa-IR"/>
        </w:rPr>
        <w:t>ف</w:t>
      </w:r>
      <w:r w:rsidR="005619DA">
        <w:rPr>
          <w:rFonts w:hint="cs"/>
          <w:sz w:val="28"/>
          <w:rtl/>
          <w:lang w:bidi="fa-IR"/>
        </w:rPr>
        <w:t>ر می‌شود، چه برسد به دختر حسین که سردار جوانان اهل بهشت است؟!</w:t>
      </w:r>
    </w:p>
    <w:p w:rsidR="006F7BB3" w:rsidRDefault="006F7BB3" w:rsidP="003B6058">
      <w:pPr>
        <w:ind w:firstLine="284"/>
        <w:rPr>
          <w:sz w:val="28"/>
          <w:rtl/>
          <w:lang w:bidi="fa-IR"/>
        </w:rPr>
      </w:pPr>
      <w:r>
        <w:rPr>
          <w:rFonts w:hint="cs"/>
          <w:sz w:val="28"/>
          <w:rtl/>
          <w:lang w:bidi="fa-IR"/>
        </w:rPr>
        <w:t>از آن جمله این که در کتابش «ال</w:t>
      </w:r>
      <w:r w:rsidR="003B6058">
        <w:rPr>
          <w:rFonts w:hint="cs"/>
          <w:sz w:val="28"/>
          <w:rtl/>
          <w:lang w:bidi="fa-IR"/>
        </w:rPr>
        <w:t>أ</w:t>
      </w:r>
      <w:r>
        <w:rPr>
          <w:rFonts w:hint="cs"/>
          <w:sz w:val="28"/>
          <w:rtl/>
          <w:lang w:bidi="fa-IR"/>
        </w:rPr>
        <w:t xml:space="preserve">غانی 17 / 42) می‌گوید: سکینه به خواننده‌ای که توبه کرده بود محبت داشت و نزد او رفت و آمد </w:t>
      </w:r>
      <w:r w:rsidR="003B6058">
        <w:rPr>
          <w:rFonts w:hint="cs"/>
          <w:sz w:val="28"/>
          <w:rtl/>
          <w:lang w:bidi="fa-IR"/>
        </w:rPr>
        <w:t>می‌کرد، گویا چنان که اصفهانی س</w:t>
      </w:r>
      <w:r>
        <w:rPr>
          <w:rFonts w:hint="cs"/>
          <w:sz w:val="28"/>
          <w:rtl/>
          <w:lang w:bidi="fa-IR"/>
        </w:rPr>
        <w:t>یمای سکینه را ترسیم می‌کند سکینه از توبه آن خواننده ناراحت بوده و از او می‌خواسته که نزد او ترانه بخواند و سکینه نهایت تلاش خود را انجام داده تا او را گمراه کند!!</w:t>
      </w:r>
    </w:p>
    <w:p w:rsidR="00443729" w:rsidRDefault="00443729" w:rsidP="00287EC8">
      <w:pPr>
        <w:ind w:firstLine="284"/>
        <w:rPr>
          <w:sz w:val="28"/>
          <w:rtl/>
          <w:lang w:bidi="fa-IR"/>
        </w:rPr>
      </w:pPr>
      <w:r>
        <w:rPr>
          <w:rFonts w:hint="cs"/>
          <w:sz w:val="28"/>
          <w:rtl/>
          <w:lang w:bidi="fa-IR"/>
        </w:rPr>
        <w:t xml:space="preserve">و دیگر داستان‌ها و دروغ‌های زیادی که ذکر کرده است، اصفهانی فراموش کرده یا خود را به فراموشی زده از این که سکینه بعد از شهادت پدرش و </w:t>
      </w:r>
      <w:r w:rsidR="00287EC8">
        <w:rPr>
          <w:rFonts w:hint="cs"/>
          <w:sz w:val="28"/>
          <w:rtl/>
          <w:lang w:bidi="fa-IR"/>
        </w:rPr>
        <w:t>حادثه‌ی</w:t>
      </w:r>
      <w:r>
        <w:rPr>
          <w:rFonts w:hint="cs"/>
          <w:sz w:val="28"/>
          <w:rtl/>
          <w:lang w:bidi="fa-IR"/>
        </w:rPr>
        <w:t xml:space="preserve"> کربلا چه حالتی داشت، همه این مصیبت‌ها عقل‌ها را از دست می‌گیرد و دل‌ها را خونین می‌کند پس قلب سکینه چطور</w:t>
      </w:r>
      <w:r w:rsidRPr="00443729">
        <w:rPr>
          <w:rFonts w:cs="B Zar" w:hint="cs"/>
          <w:sz w:val="28"/>
          <w:vertAlign w:val="superscript"/>
          <w:rtl/>
          <w:lang w:bidi="fa-IR"/>
        </w:rPr>
        <w:t>(</w:t>
      </w:r>
      <w:r w:rsidRPr="00443729">
        <w:rPr>
          <w:rStyle w:val="FootnoteReference"/>
          <w:rFonts w:cs="B Zar"/>
          <w:sz w:val="28"/>
          <w:rtl/>
          <w:lang w:bidi="fa-IR"/>
        </w:rPr>
        <w:footnoteReference w:id="69"/>
      </w:r>
      <w:r w:rsidRPr="00443729">
        <w:rPr>
          <w:rFonts w:cs="B Zar" w:hint="cs"/>
          <w:sz w:val="28"/>
          <w:vertAlign w:val="superscript"/>
          <w:rtl/>
          <w:lang w:bidi="fa-IR"/>
        </w:rPr>
        <w:t>)</w:t>
      </w:r>
      <w:r>
        <w:rPr>
          <w:rFonts w:hint="cs"/>
          <w:sz w:val="28"/>
          <w:rtl/>
          <w:lang w:bidi="fa-IR"/>
        </w:rPr>
        <w:t>؟؟</w:t>
      </w:r>
    </w:p>
    <w:p w:rsidR="00E774EE" w:rsidRDefault="00E774EE" w:rsidP="003500C2">
      <w:pPr>
        <w:ind w:firstLine="284"/>
        <w:rPr>
          <w:sz w:val="28"/>
          <w:rtl/>
          <w:lang w:bidi="fa-IR"/>
        </w:rPr>
      </w:pPr>
      <w:r>
        <w:rPr>
          <w:rFonts w:hint="cs"/>
          <w:sz w:val="28"/>
          <w:rtl/>
          <w:lang w:bidi="fa-IR"/>
        </w:rPr>
        <w:t xml:space="preserve">همچنین اصفهانی کار زشت دیگری که انجام داده این است که قصیده‌ای که فرزدق در وصف زین العابدین حسین بن علی </w:t>
      </w:r>
      <w:r>
        <w:rPr>
          <w:rFonts w:cs="CTraditional Arabic" w:hint="cs"/>
          <w:sz w:val="28"/>
          <w:rtl/>
          <w:lang w:bidi="fa-IR"/>
        </w:rPr>
        <w:t>/</w:t>
      </w:r>
      <w:r>
        <w:rPr>
          <w:rFonts w:hint="cs"/>
          <w:sz w:val="28"/>
          <w:rtl/>
          <w:lang w:bidi="fa-IR"/>
        </w:rPr>
        <w:t xml:space="preserve"> سروده است که در اول آن </w:t>
      </w:r>
      <w:r>
        <w:rPr>
          <w:rFonts w:hint="cs"/>
          <w:sz w:val="28"/>
          <w:rtl/>
          <w:lang w:bidi="fa-IR"/>
        </w:rPr>
        <w:lastRenderedPageBreak/>
        <w:t xml:space="preserve">آمده </w:t>
      </w:r>
      <w:r>
        <w:rPr>
          <w:rFonts w:cs="Traditional Arabic" w:hint="cs"/>
          <w:sz w:val="28"/>
          <w:rtl/>
          <w:lang w:bidi="fa-IR"/>
        </w:rPr>
        <w:t>«</w:t>
      </w:r>
      <w:r w:rsidR="00174FE0">
        <w:rPr>
          <w:rFonts w:cs="Traditional Arabic" w:hint="cs"/>
          <w:b/>
          <w:bCs/>
          <w:sz w:val="28"/>
          <w:rtl/>
        </w:rPr>
        <w:t xml:space="preserve">هذا الذي </w:t>
      </w:r>
      <w:r w:rsidR="00174FE0" w:rsidRPr="00611364">
        <w:rPr>
          <w:rFonts w:cs="Traditional Arabic" w:hint="cs"/>
          <w:b/>
          <w:bCs/>
          <w:sz w:val="28"/>
          <w:rtl/>
        </w:rPr>
        <w:t xml:space="preserve">تعرف </w:t>
      </w:r>
      <w:r w:rsidR="00611364" w:rsidRPr="00611364">
        <w:rPr>
          <w:rFonts w:cs="Traditional Arabic" w:hint="cs"/>
          <w:b/>
          <w:bCs/>
          <w:sz w:val="28"/>
          <w:rtl/>
        </w:rPr>
        <w:t>البطحاء</w:t>
      </w:r>
      <w:r w:rsidR="00174FE0" w:rsidRPr="00611364">
        <w:rPr>
          <w:rFonts w:cs="Traditional Arabic" w:hint="cs"/>
          <w:b/>
          <w:bCs/>
          <w:sz w:val="28"/>
          <w:rtl/>
        </w:rPr>
        <w:t xml:space="preserve"> وطأته</w:t>
      </w:r>
      <w:r w:rsidRPr="00611364">
        <w:rPr>
          <w:rFonts w:cs="Traditional Arabic" w:hint="cs"/>
          <w:sz w:val="28"/>
          <w:rtl/>
          <w:lang w:bidi="fa-IR"/>
        </w:rPr>
        <w:t>»</w:t>
      </w:r>
      <w:r w:rsidRPr="00611364">
        <w:rPr>
          <w:rFonts w:hint="cs"/>
          <w:sz w:val="28"/>
          <w:rtl/>
          <w:lang w:bidi="fa-IR"/>
        </w:rPr>
        <w:t xml:space="preserve"> </w:t>
      </w:r>
      <w:r w:rsidR="003500C2">
        <w:rPr>
          <w:rFonts w:hint="cs"/>
          <w:sz w:val="28"/>
          <w:rtl/>
          <w:lang w:bidi="fa-IR"/>
        </w:rPr>
        <w:t xml:space="preserve">را </w:t>
      </w:r>
      <w:r>
        <w:rPr>
          <w:rFonts w:hint="cs"/>
          <w:sz w:val="28"/>
          <w:rtl/>
          <w:lang w:bidi="fa-IR"/>
        </w:rPr>
        <w:t xml:space="preserve"> نمی‌پذیرد. دکتر ولید الاعظمی در کتاب بی‌نظیرش اصفها</w:t>
      </w:r>
      <w:r w:rsidR="003500C2">
        <w:rPr>
          <w:rFonts w:hint="cs"/>
          <w:sz w:val="28"/>
          <w:rtl/>
          <w:lang w:bidi="fa-IR"/>
        </w:rPr>
        <w:t>نی</w:t>
      </w:r>
      <w:r>
        <w:rPr>
          <w:rFonts w:hint="cs"/>
          <w:sz w:val="28"/>
          <w:rtl/>
          <w:lang w:bidi="fa-IR"/>
        </w:rPr>
        <w:t xml:space="preserve"> و کتابش را نقد و رد کرده است، در کتاب «السیف الیمانی فی نحر الأصفهانی صاحب الاغانی»</w:t>
      </w:r>
      <w:r w:rsidRPr="00E774EE">
        <w:rPr>
          <w:rFonts w:cs="B Zar" w:hint="cs"/>
          <w:sz w:val="28"/>
          <w:vertAlign w:val="superscript"/>
          <w:rtl/>
          <w:lang w:bidi="fa-IR"/>
        </w:rPr>
        <w:t>(</w:t>
      </w:r>
      <w:r w:rsidRPr="00E774EE">
        <w:rPr>
          <w:rStyle w:val="FootnoteReference"/>
          <w:rFonts w:cs="B Zar"/>
          <w:sz w:val="28"/>
          <w:rtl/>
          <w:lang w:bidi="fa-IR"/>
        </w:rPr>
        <w:footnoteReference w:id="70"/>
      </w:r>
      <w:r w:rsidRPr="00E774EE">
        <w:rPr>
          <w:rFonts w:cs="B Zar" w:hint="cs"/>
          <w:sz w:val="28"/>
          <w:vertAlign w:val="superscript"/>
          <w:rtl/>
          <w:lang w:bidi="fa-IR"/>
        </w:rPr>
        <w:t>)</w:t>
      </w:r>
      <w:r>
        <w:rPr>
          <w:rFonts w:hint="cs"/>
          <w:sz w:val="28"/>
          <w:rtl/>
          <w:lang w:bidi="fa-IR"/>
        </w:rPr>
        <w:t>.</w:t>
      </w:r>
    </w:p>
    <w:p w:rsidR="000F5747" w:rsidRDefault="000F5747" w:rsidP="00E774EE">
      <w:pPr>
        <w:ind w:firstLine="284"/>
        <w:rPr>
          <w:sz w:val="28"/>
          <w:rtl/>
          <w:lang w:bidi="fa-IR"/>
        </w:rPr>
      </w:pPr>
      <w:r>
        <w:rPr>
          <w:rFonts w:hint="cs"/>
          <w:sz w:val="28"/>
          <w:rtl/>
          <w:lang w:bidi="fa-IR"/>
        </w:rPr>
        <w:t>ما ش</w:t>
      </w:r>
      <w:r w:rsidR="00611364">
        <w:rPr>
          <w:rFonts w:hint="cs"/>
          <w:sz w:val="28"/>
          <w:rtl/>
          <w:lang w:bidi="fa-IR"/>
        </w:rPr>
        <w:t>ما را از اعتمادکردن به کتاب «الأ</w:t>
      </w:r>
      <w:r>
        <w:rPr>
          <w:rFonts w:hint="cs"/>
          <w:sz w:val="28"/>
          <w:rtl/>
          <w:lang w:bidi="fa-IR"/>
        </w:rPr>
        <w:t>غانی» در مطالعه</w:t>
      </w:r>
      <w:r w:rsidR="00646674">
        <w:rPr>
          <w:rFonts w:hint="cs"/>
          <w:sz w:val="28"/>
          <w:rtl/>
          <w:lang w:bidi="fa-IR"/>
        </w:rPr>
        <w:t>‌ی</w:t>
      </w:r>
      <w:r>
        <w:rPr>
          <w:rFonts w:hint="cs"/>
          <w:sz w:val="28"/>
          <w:rtl/>
          <w:lang w:bidi="fa-IR"/>
        </w:rPr>
        <w:t xml:space="preserve"> تاریخ اهل بیت و صحابه و مسلمانان صدر اول اسلام برحذر می‌داریم، و شما را از زشتی‌هایی </w:t>
      </w:r>
      <w:r w:rsidR="00CF7CB6">
        <w:rPr>
          <w:rFonts w:hint="cs"/>
          <w:sz w:val="28"/>
          <w:rtl/>
          <w:lang w:bidi="fa-IR"/>
        </w:rPr>
        <w:t xml:space="preserve">آن </w:t>
      </w:r>
      <w:r>
        <w:rPr>
          <w:rFonts w:hint="cs"/>
          <w:sz w:val="28"/>
          <w:rtl/>
          <w:lang w:bidi="fa-IR"/>
        </w:rPr>
        <w:t>که اعظمی در «السیف الیمانی» به آن اشاره کرده برحذر می‌داریم</w:t>
      </w:r>
      <w:r w:rsidR="00CF7CB6">
        <w:rPr>
          <w:rFonts w:hint="cs"/>
          <w:sz w:val="28"/>
          <w:rtl/>
          <w:lang w:bidi="fa-IR"/>
        </w:rPr>
        <w:t>؛</w:t>
      </w:r>
      <w:r>
        <w:rPr>
          <w:rFonts w:hint="cs"/>
          <w:sz w:val="28"/>
          <w:rtl/>
          <w:lang w:bidi="fa-IR"/>
        </w:rPr>
        <w:t xml:space="preserve"> اما مطالب ادبی و اشعاری که در آن به خوبی‌های اخلاقی و عفّت فرا می‌خواند، و آنچه ضرری ندارد خواندن آن و استفاده از آن مشکلی ندارد. چون اشعار و اخ</w:t>
      </w:r>
      <w:r w:rsidR="00CF7CB6">
        <w:rPr>
          <w:rFonts w:hint="cs"/>
          <w:sz w:val="28"/>
          <w:rtl/>
          <w:lang w:bidi="fa-IR"/>
        </w:rPr>
        <w:t>بار ادبی زیادی در این کتاب به و</w:t>
      </w:r>
      <w:r>
        <w:rPr>
          <w:rFonts w:hint="cs"/>
          <w:sz w:val="28"/>
          <w:rtl/>
          <w:lang w:bidi="fa-IR"/>
        </w:rPr>
        <w:t>دیعه نهاده شده است.</w:t>
      </w:r>
    </w:p>
    <w:p w:rsidR="007A7FD4" w:rsidRDefault="007A7FD4" w:rsidP="00A07D46">
      <w:pPr>
        <w:pStyle w:val="a1"/>
        <w:rPr>
          <w:rtl/>
        </w:rPr>
      </w:pPr>
      <w:bookmarkStart w:id="34" w:name="_Toc299232548"/>
      <w:r>
        <w:rPr>
          <w:rFonts w:hint="cs"/>
          <w:rtl/>
        </w:rPr>
        <w:t>2- العقد الفرید ابن عبد ربّه</w:t>
      </w:r>
      <w:bookmarkEnd w:id="34"/>
    </w:p>
    <w:p w:rsidR="007A7FD4" w:rsidRDefault="003500C2" w:rsidP="00B30BFF">
      <w:pPr>
        <w:rPr>
          <w:sz w:val="28"/>
          <w:rtl/>
          <w:lang w:bidi="fa-IR"/>
        </w:rPr>
      </w:pPr>
      <w:r>
        <w:rPr>
          <w:rFonts w:hint="cs"/>
          <w:sz w:val="28"/>
          <w:rtl/>
          <w:lang w:bidi="fa-IR"/>
        </w:rPr>
        <w:lastRenderedPageBreak/>
        <w:t>این فقط یک</w:t>
      </w:r>
      <w:r w:rsidR="007A7FD4">
        <w:rPr>
          <w:rFonts w:hint="cs"/>
          <w:sz w:val="28"/>
          <w:rtl/>
          <w:lang w:bidi="fa-IR"/>
        </w:rPr>
        <w:t xml:space="preserve"> کتاب ادبی است که دا</w:t>
      </w:r>
      <w:r>
        <w:rPr>
          <w:rFonts w:hint="cs"/>
          <w:sz w:val="28"/>
          <w:rtl/>
          <w:lang w:bidi="fa-IR"/>
        </w:rPr>
        <w:t>ستان‌های زیبایی را تعریف می‌کند</w:t>
      </w:r>
      <w:r w:rsidR="007A7FD4">
        <w:rPr>
          <w:rFonts w:hint="cs"/>
          <w:sz w:val="28"/>
          <w:rtl/>
          <w:lang w:bidi="fa-IR"/>
        </w:rPr>
        <w:t>، پس چگونه یک فرد عاقل و آگاه چنین کتابی را منبع اساسی برای بحث و پژوهش و بررسی بره</w:t>
      </w:r>
      <w:r w:rsidR="00CF7CB6">
        <w:rPr>
          <w:rFonts w:hint="cs"/>
          <w:sz w:val="28"/>
          <w:rtl/>
          <w:lang w:bidi="fa-IR"/>
        </w:rPr>
        <w:t>ه</w:t>
      </w:r>
      <w:r w:rsidR="007A7FD4">
        <w:rPr>
          <w:rFonts w:hint="cs"/>
          <w:sz w:val="28"/>
          <w:rtl/>
          <w:lang w:bidi="fa-IR"/>
        </w:rPr>
        <w:t>‌ای از مهم‌ترین برهه‌های تاریخ قرار می‌دهد؟!</w:t>
      </w:r>
    </w:p>
    <w:p w:rsidR="00E23FF6" w:rsidRDefault="00E23FF6" w:rsidP="00E774EE">
      <w:pPr>
        <w:ind w:firstLine="284"/>
        <w:rPr>
          <w:sz w:val="28"/>
          <w:rtl/>
          <w:lang w:bidi="fa-IR"/>
        </w:rPr>
      </w:pPr>
      <w:r>
        <w:rPr>
          <w:rFonts w:hint="cs"/>
          <w:sz w:val="28"/>
          <w:rtl/>
          <w:lang w:bidi="fa-IR"/>
        </w:rPr>
        <w:t>محقق کتاب می‌گوید: صحیح و غیر صحیح در این کتاب مخلوط است و اسناد و اسم راویان حذف شده و بر منابعی اعتماد کرده که نقل از آن جایز نیست</w:t>
      </w:r>
      <w:r w:rsidRPr="00E23FF6">
        <w:rPr>
          <w:rFonts w:cs="B Zar" w:hint="cs"/>
          <w:sz w:val="28"/>
          <w:vertAlign w:val="superscript"/>
          <w:rtl/>
          <w:lang w:bidi="fa-IR"/>
        </w:rPr>
        <w:t>(</w:t>
      </w:r>
      <w:r w:rsidRPr="00E23FF6">
        <w:rPr>
          <w:rStyle w:val="FootnoteReference"/>
          <w:rFonts w:cs="B Zar"/>
          <w:sz w:val="28"/>
          <w:rtl/>
          <w:lang w:bidi="fa-IR"/>
        </w:rPr>
        <w:footnoteReference w:id="71"/>
      </w:r>
      <w:r w:rsidRPr="00E23FF6">
        <w:rPr>
          <w:rFonts w:cs="B Zar" w:hint="cs"/>
          <w:sz w:val="28"/>
          <w:vertAlign w:val="superscript"/>
          <w:rtl/>
          <w:lang w:bidi="fa-IR"/>
        </w:rPr>
        <w:t>)</w:t>
      </w:r>
      <w:r>
        <w:rPr>
          <w:rFonts w:hint="cs"/>
          <w:sz w:val="28"/>
          <w:rtl/>
          <w:lang w:bidi="fa-IR"/>
        </w:rPr>
        <w:t>.</w:t>
      </w:r>
    </w:p>
    <w:p w:rsidR="003D244F" w:rsidRDefault="003D244F" w:rsidP="00520F70">
      <w:pPr>
        <w:pStyle w:val="a1"/>
        <w:rPr>
          <w:rtl/>
        </w:rPr>
      </w:pPr>
      <w:bookmarkStart w:id="35" w:name="_Toc299232549"/>
      <w:r>
        <w:rPr>
          <w:rFonts w:hint="cs"/>
          <w:rtl/>
        </w:rPr>
        <w:t>3- «الإما</w:t>
      </w:r>
      <w:r w:rsidR="00520F70" w:rsidRPr="00520F70">
        <w:rPr>
          <w:rFonts w:cs="B Badr" w:hint="cs"/>
          <w:rtl/>
        </w:rPr>
        <w:t>مة</w:t>
      </w:r>
      <w:r w:rsidR="00880687">
        <w:rPr>
          <w:rFonts w:hint="cs"/>
          <w:rtl/>
        </w:rPr>
        <w:t xml:space="preserve"> والس</w:t>
      </w:r>
      <w:r w:rsidR="00AF5F80">
        <w:rPr>
          <w:rFonts w:hint="cs"/>
          <w:rtl/>
        </w:rPr>
        <w:t>ی</w:t>
      </w:r>
      <w:r>
        <w:rPr>
          <w:rFonts w:hint="cs"/>
          <w:rtl/>
        </w:rPr>
        <w:t>ا</w:t>
      </w:r>
      <w:r w:rsidR="00880687">
        <w:rPr>
          <w:rFonts w:cs="B Badr" w:hint="cs"/>
          <w:rtl/>
        </w:rPr>
        <w:t>س</w:t>
      </w:r>
      <w:r w:rsidRPr="002F6DD4">
        <w:rPr>
          <w:rFonts w:cs="B Badr" w:hint="cs"/>
          <w:rtl/>
        </w:rPr>
        <w:t>ة</w:t>
      </w:r>
      <w:r>
        <w:rPr>
          <w:rFonts w:hint="cs"/>
          <w:rtl/>
        </w:rPr>
        <w:t>»</w:t>
      </w:r>
      <w:r w:rsidR="00AF5F80">
        <w:rPr>
          <w:rFonts w:hint="cs"/>
          <w:rtl/>
        </w:rPr>
        <w:t xml:space="preserve"> منسوب به</w:t>
      </w:r>
      <w:r>
        <w:rPr>
          <w:rFonts w:hint="cs"/>
          <w:rtl/>
        </w:rPr>
        <w:t xml:space="preserve"> ابن </w:t>
      </w:r>
      <w:r w:rsidRPr="002F6DD4">
        <w:rPr>
          <w:rFonts w:cs="B Badr" w:hint="cs"/>
          <w:rtl/>
        </w:rPr>
        <w:t>قتیبة</w:t>
      </w:r>
      <w:bookmarkEnd w:id="35"/>
    </w:p>
    <w:p w:rsidR="00816AF9" w:rsidRDefault="001874EE" w:rsidP="00B30BFF">
      <w:pPr>
        <w:rPr>
          <w:sz w:val="28"/>
          <w:rtl/>
          <w:lang w:bidi="fa-IR"/>
        </w:rPr>
      </w:pPr>
      <w:r>
        <w:rPr>
          <w:rFonts w:hint="cs"/>
          <w:sz w:val="28"/>
          <w:rtl/>
          <w:lang w:bidi="fa-IR"/>
        </w:rPr>
        <w:t>این یک کتابی است که به دروغ به ابن قتیبه نسبت داده شده است، به چند دلیل:</w:t>
      </w:r>
    </w:p>
    <w:p w:rsidR="00816AF9" w:rsidRDefault="00520F70" w:rsidP="001B2EE1">
      <w:pPr>
        <w:numPr>
          <w:ilvl w:val="0"/>
          <w:numId w:val="17"/>
        </w:numPr>
        <w:ind w:left="568" w:hanging="284"/>
        <w:rPr>
          <w:sz w:val="28"/>
          <w:rtl/>
          <w:lang w:bidi="fa-IR"/>
        </w:rPr>
      </w:pPr>
      <w:r>
        <w:rPr>
          <w:rFonts w:hint="cs"/>
          <w:sz w:val="28"/>
          <w:rtl/>
          <w:lang w:bidi="fa-IR"/>
        </w:rPr>
        <w:t>کسانی که شرح حال ابن قتیبه را نوشته اند به او کتابی به نام «الإما</w:t>
      </w:r>
      <w:r w:rsidRPr="00520F70">
        <w:rPr>
          <w:rFonts w:cs="B Badr" w:hint="cs"/>
          <w:sz w:val="28"/>
          <w:rtl/>
          <w:lang w:bidi="fa-IR"/>
        </w:rPr>
        <w:t>مة</w:t>
      </w:r>
      <w:r>
        <w:rPr>
          <w:rFonts w:hint="cs"/>
          <w:sz w:val="28"/>
          <w:rtl/>
          <w:lang w:bidi="fa-IR"/>
        </w:rPr>
        <w:t xml:space="preserve"> والسیا</w:t>
      </w:r>
      <w:r w:rsidRPr="00520F70">
        <w:rPr>
          <w:rFonts w:cs="B Badr" w:hint="cs"/>
          <w:sz w:val="28"/>
          <w:rtl/>
          <w:lang w:bidi="fa-IR"/>
        </w:rPr>
        <w:t>سة</w:t>
      </w:r>
      <w:r>
        <w:rPr>
          <w:rFonts w:hint="cs"/>
          <w:sz w:val="28"/>
          <w:rtl/>
          <w:lang w:bidi="fa-IR"/>
        </w:rPr>
        <w:t>» نسبت نداده اند.</w:t>
      </w:r>
    </w:p>
    <w:p w:rsidR="00816AF9" w:rsidRDefault="00FF0206" w:rsidP="001B2EE1">
      <w:pPr>
        <w:numPr>
          <w:ilvl w:val="0"/>
          <w:numId w:val="17"/>
        </w:numPr>
        <w:ind w:left="568" w:hanging="284"/>
        <w:rPr>
          <w:sz w:val="28"/>
          <w:rtl/>
          <w:lang w:bidi="fa-IR"/>
        </w:rPr>
      </w:pPr>
      <w:r>
        <w:rPr>
          <w:rFonts w:hint="cs"/>
          <w:sz w:val="28"/>
          <w:rtl/>
          <w:lang w:bidi="fa-IR"/>
        </w:rPr>
        <w:t>مؤلف کتاب</w:t>
      </w:r>
      <w:r w:rsidR="00243CE6">
        <w:rPr>
          <w:rFonts w:hint="cs"/>
          <w:sz w:val="28"/>
          <w:rtl/>
          <w:lang w:bidi="fa-IR"/>
        </w:rPr>
        <w:t xml:space="preserve"> از ابن ابی لیلی به صورتی روایت می‌کند که گویا از او فرا گرفته است و ابن ابی لیلی محمد بن عبدالرحمن بن ابی لیلی فقیه قاضی کوفه است که در سال 148 هـ وفات یافت، و معروف است که ابن قتیبه سال 213 هـ به دنیا آمده است یعنی 65 سال بعد از وفات ابن ابی لیلی.</w:t>
      </w:r>
    </w:p>
    <w:p w:rsidR="00243CE6" w:rsidRDefault="00243CE6" w:rsidP="001B2EE1">
      <w:pPr>
        <w:numPr>
          <w:ilvl w:val="0"/>
          <w:numId w:val="17"/>
        </w:numPr>
        <w:ind w:left="568" w:hanging="284"/>
        <w:rPr>
          <w:sz w:val="28"/>
          <w:rtl/>
          <w:lang w:bidi="fa-IR"/>
        </w:rPr>
      </w:pPr>
      <w:r>
        <w:rPr>
          <w:rFonts w:hint="cs"/>
          <w:sz w:val="28"/>
          <w:rtl/>
          <w:lang w:bidi="fa-IR"/>
        </w:rPr>
        <w:lastRenderedPageBreak/>
        <w:t>هرکس کتاب را مطالعه کند از همان اول می‌بیند که مؤلف در دمشق و مغرب اقامت نموده، در صورتی که معروف و مشهور این است که ابن قتیبه از بغداد بیرون نرفته مگر به دینور.</w:t>
      </w:r>
    </w:p>
    <w:p w:rsidR="000F36A7" w:rsidRDefault="000F36A7" w:rsidP="003D244F">
      <w:pPr>
        <w:ind w:firstLine="284"/>
        <w:rPr>
          <w:sz w:val="28"/>
          <w:rtl/>
          <w:lang w:bidi="fa-IR"/>
        </w:rPr>
      </w:pPr>
      <w:r>
        <w:rPr>
          <w:rFonts w:hint="cs"/>
          <w:sz w:val="28"/>
          <w:rtl/>
          <w:lang w:bidi="fa-IR"/>
        </w:rPr>
        <w:t>و بسیاری از پژوهشگران و محققین گفته اند که این کتاب به دروغ به ابن قتیبه نسبت داده شده است؛ از آن جمله:</w:t>
      </w:r>
    </w:p>
    <w:p w:rsidR="000F36A7" w:rsidRDefault="000F36A7" w:rsidP="00746E74">
      <w:pPr>
        <w:ind w:firstLine="284"/>
        <w:rPr>
          <w:sz w:val="28"/>
          <w:rtl/>
          <w:lang w:bidi="fa-IR"/>
        </w:rPr>
      </w:pPr>
      <w:r>
        <w:rPr>
          <w:rFonts w:hint="cs"/>
          <w:sz w:val="28"/>
          <w:rtl/>
          <w:lang w:bidi="fa-IR"/>
        </w:rPr>
        <w:t>دکتر ثروت عکاشه در تحقیق کتاب «المعارف» ابن قتیبه، به این مطلب اشاره کرده است. نامبرده</w:t>
      </w:r>
      <w:r w:rsidR="00965227">
        <w:rPr>
          <w:rFonts w:hint="cs"/>
          <w:sz w:val="28"/>
          <w:rtl/>
          <w:lang w:bidi="fa-IR"/>
        </w:rPr>
        <w:t xml:space="preserve"> در دهه</w:t>
      </w:r>
      <w:r w:rsidR="005F1B44">
        <w:rPr>
          <w:rFonts w:hint="cs"/>
          <w:sz w:val="28"/>
          <w:rtl/>
          <w:lang w:bidi="fa-IR"/>
        </w:rPr>
        <w:t>‌ی</w:t>
      </w:r>
      <w:r w:rsidR="00965227">
        <w:rPr>
          <w:rFonts w:hint="cs"/>
          <w:sz w:val="28"/>
          <w:rtl/>
          <w:lang w:bidi="fa-IR"/>
        </w:rPr>
        <w:t xml:space="preserve"> شصت </w:t>
      </w:r>
      <w:r w:rsidR="00746E74">
        <w:rPr>
          <w:rFonts w:hint="cs"/>
          <w:sz w:val="28"/>
          <w:rtl/>
          <w:lang w:bidi="fa-IR"/>
        </w:rPr>
        <w:t>وزیر فرهنگ مصر بوده</w:t>
      </w:r>
      <w:r w:rsidR="00965227">
        <w:rPr>
          <w:rFonts w:hint="cs"/>
          <w:sz w:val="28"/>
          <w:rtl/>
          <w:lang w:bidi="fa-IR"/>
        </w:rPr>
        <w:t xml:space="preserve"> است.</w:t>
      </w:r>
    </w:p>
    <w:p w:rsidR="00DD7969" w:rsidRDefault="00DD7969" w:rsidP="00746E74">
      <w:pPr>
        <w:numPr>
          <w:ilvl w:val="0"/>
          <w:numId w:val="16"/>
        </w:numPr>
        <w:ind w:left="568" w:hanging="284"/>
        <w:rPr>
          <w:sz w:val="28"/>
          <w:rtl/>
          <w:lang w:bidi="fa-IR"/>
        </w:rPr>
      </w:pPr>
      <w:r>
        <w:rPr>
          <w:rFonts w:hint="cs"/>
          <w:sz w:val="28"/>
          <w:rtl/>
          <w:lang w:bidi="fa-IR"/>
        </w:rPr>
        <w:t>محمد اسکندرانی در مقدمه</w:t>
      </w:r>
      <w:r w:rsidR="00746E74">
        <w:rPr>
          <w:rFonts w:hint="cs"/>
          <w:sz w:val="28"/>
          <w:rtl/>
          <w:lang w:bidi="fa-IR"/>
        </w:rPr>
        <w:t xml:space="preserve">‌ی کتاب عیون الأخبار، اثر </w:t>
      </w:r>
      <w:r>
        <w:rPr>
          <w:rFonts w:hint="cs"/>
          <w:sz w:val="28"/>
          <w:rtl/>
          <w:lang w:bidi="fa-IR"/>
        </w:rPr>
        <w:t>ا</w:t>
      </w:r>
      <w:r w:rsidR="00746E74">
        <w:rPr>
          <w:rFonts w:hint="cs"/>
          <w:sz w:val="28"/>
          <w:rtl/>
          <w:lang w:bidi="fa-IR"/>
        </w:rPr>
        <w:t>ب</w:t>
      </w:r>
      <w:r>
        <w:rPr>
          <w:rFonts w:hint="cs"/>
          <w:sz w:val="28"/>
          <w:rtl/>
          <w:lang w:bidi="fa-IR"/>
        </w:rPr>
        <w:t>ن قتیبه.</w:t>
      </w:r>
    </w:p>
    <w:p w:rsidR="00DD7969" w:rsidRDefault="00DD7969" w:rsidP="00F67C8F">
      <w:pPr>
        <w:numPr>
          <w:ilvl w:val="0"/>
          <w:numId w:val="16"/>
        </w:numPr>
        <w:ind w:left="568" w:hanging="284"/>
        <w:rPr>
          <w:sz w:val="28"/>
          <w:rtl/>
          <w:lang w:bidi="fa-IR"/>
        </w:rPr>
      </w:pPr>
      <w:r>
        <w:rPr>
          <w:rFonts w:hint="cs"/>
          <w:sz w:val="28"/>
          <w:rtl/>
          <w:lang w:bidi="fa-IR"/>
        </w:rPr>
        <w:t>جبرائیل جبور در «</w:t>
      </w:r>
      <w:r w:rsidRPr="00DD7969">
        <w:rPr>
          <w:rFonts w:cs="B Badr" w:hint="cs"/>
          <w:sz w:val="28"/>
          <w:rtl/>
          <w:lang w:bidi="fa-IR"/>
        </w:rPr>
        <w:t>مجلة</w:t>
      </w:r>
      <w:r>
        <w:rPr>
          <w:rFonts w:hint="cs"/>
          <w:sz w:val="28"/>
          <w:rtl/>
          <w:lang w:bidi="fa-IR"/>
        </w:rPr>
        <w:t xml:space="preserve"> الأبحاث»</w:t>
      </w:r>
      <w:r w:rsidR="003D5F10">
        <w:rPr>
          <w:rFonts w:hint="cs"/>
          <w:sz w:val="28"/>
          <w:rtl/>
          <w:lang w:bidi="fa-IR"/>
        </w:rPr>
        <w:t xml:space="preserve"> سال 13 ج 268.</w:t>
      </w:r>
    </w:p>
    <w:p w:rsidR="003D5F10" w:rsidRDefault="003D5F10" w:rsidP="00F67C8F">
      <w:pPr>
        <w:numPr>
          <w:ilvl w:val="0"/>
          <w:numId w:val="16"/>
        </w:numPr>
        <w:ind w:left="568" w:hanging="284"/>
        <w:rPr>
          <w:sz w:val="28"/>
          <w:rtl/>
          <w:lang w:bidi="fa-IR"/>
        </w:rPr>
      </w:pPr>
      <w:r>
        <w:rPr>
          <w:rFonts w:hint="cs"/>
          <w:sz w:val="28"/>
          <w:rtl/>
          <w:lang w:bidi="fa-IR"/>
        </w:rPr>
        <w:t>محب الدین خطیب در مقدمه</w:t>
      </w:r>
      <w:r w:rsidR="005316AD">
        <w:rPr>
          <w:rFonts w:hint="cs"/>
          <w:sz w:val="28"/>
          <w:rtl/>
          <w:lang w:bidi="fa-IR"/>
        </w:rPr>
        <w:t>‌ی</w:t>
      </w:r>
      <w:r>
        <w:rPr>
          <w:rFonts w:hint="cs"/>
          <w:sz w:val="28"/>
          <w:rtl/>
          <w:lang w:bidi="fa-IR"/>
        </w:rPr>
        <w:t xml:space="preserve"> کتاب «المیسر والقداح» ابن قتیبه.</w:t>
      </w:r>
    </w:p>
    <w:p w:rsidR="003D5F10" w:rsidRDefault="003D5F10" w:rsidP="005316AD">
      <w:pPr>
        <w:ind w:firstLine="284"/>
        <w:rPr>
          <w:sz w:val="28"/>
          <w:rtl/>
          <w:lang w:bidi="fa-IR"/>
        </w:rPr>
      </w:pPr>
      <w:r>
        <w:rPr>
          <w:rFonts w:hint="cs"/>
          <w:sz w:val="28"/>
          <w:rtl/>
          <w:lang w:bidi="fa-IR"/>
        </w:rPr>
        <w:t>دکتر محمد نجم در</w:t>
      </w:r>
      <w:r w:rsidR="005316AD">
        <w:rPr>
          <w:rFonts w:hint="cs"/>
          <w:sz w:val="28"/>
          <w:rtl/>
          <w:lang w:bidi="fa-IR"/>
        </w:rPr>
        <w:t xml:space="preserve"> بحث</w:t>
      </w:r>
      <w:r>
        <w:rPr>
          <w:rFonts w:hint="cs"/>
          <w:sz w:val="28"/>
          <w:rtl/>
          <w:lang w:bidi="fa-IR"/>
        </w:rPr>
        <w:t xml:space="preserve"> «</w:t>
      </w:r>
      <w:r w:rsidR="005316AD">
        <w:rPr>
          <w:rFonts w:hint="cs"/>
          <w:sz w:val="28"/>
          <w:rtl/>
          <w:lang w:bidi="fa-IR"/>
        </w:rPr>
        <w:t xml:space="preserve">کتاب </w:t>
      </w:r>
      <w:r>
        <w:rPr>
          <w:rFonts w:hint="cs"/>
          <w:sz w:val="28"/>
          <w:rtl/>
          <w:lang w:bidi="fa-IR"/>
        </w:rPr>
        <w:t>الإما</w:t>
      </w:r>
      <w:r w:rsidRPr="003D5F10">
        <w:rPr>
          <w:rFonts w:cs="B Badr" w:hint="cs"/>
          <w:sz w:val="28"/>
          <w:rtl/>
          <w:lang w:bidi="fa-IR"/>
        </w:rPr>
        <w:t>مة</w:t>
      </w:r>
      <w:r>
        <w:rPr>
          <w:rFonts w:hint="cs"/>
          <w:sz w:val="28"/>
          <w:rtl/>
          <w:lang w:bidi="fa-IR"/>
        </w:rPr>
        <w:t xml:space="preserve"> والسیا</w:t>
      </w:r>
      <w:r w:rsidRPr="003D5F10">
        <w:rPr>
          <w:rFonts w:cs="B Badr" w:hint="cs"/>
          <w:sz w:val="28"/>
          <w:rtl/>
          <w:lang w:bidi="fa-IR"/>
        </w:rPr>
        <w:t>سة</w:t>
      </w:r>
      <w:r>
        <w:rPr>
          <w:rFonts w:hint="cs"/>
          <w:sz w:val="28"/>
          <w:rtl/>
          <w:lang w:bidi="fa-IR"/>
        </w:rPr>
        <w:t xml:space="preserve"> منسوب به ابن قتیبه</w:t>
      </w:r>
      <w:r w:rsidR="005316AD">
        <w:rPr>
          <w:rFonts w:hint="cs"/>
          <w:sz w:val="28"/>
          <w:rtl/>
          <w:lang w:bidi="fa-IR"/>
        </w:rPr>
        <w:t>، مؤلف اصلی آن کی است؟»</w:t>
      </w:r>
      <w:r>
        <w:rPr>
          <w:rFonts w:hint="cs"/>
          <w:sz w:val="28"/>
          <w:rtl/>
          <w:lang w:bidi="fa-IR"/>
        </w:rPr>
        <w:t xml:space="preserve"> </w:t>
      </w:r>
      <w:r w:rsidR="005316AD">
        <w:rPr>
          <w:rFonts w:hint="cs"/>
          <w:sz w:val="28"/>
          <w:rtl/>
          <w:lang w:bidi="fa-IR"/>
        </w:rPr>
        <w:t xml:space="preserve">طبع </w:t>
      </w:r>
      <w:r>
        <w:rPr>
          <w:rFonts w:hint="cs"/>
          <w:sz w:val="28"/>
          <w:rtl/>
          <w:lang w:bidi="fa-IR"/>
        </w:rPr>
        <w:t>«مجله</w:t>
      </w:r>
      <w:r w:rsidR="005316AD">
        <w:rPr>
          <w:rFonts w:hint="cs"/>
          <w:sz w:val="28"/>
          <w:rtl/>
          <w:lang w:bidi="fa-IR"/>
        </w:rPr>
        <w:t>‌ی</w:t>
      </w:r>
      <w:r>
        <w:rPr>
          <w:rFonts w:hint="cs"/>
          <w:sz w:val="28"/>
          <w:rtl/>
          <w:lang w:bidi="fa-IR"/>
        </w:rPr>
        <w:t xml:space="preserve"> الأ</w:t>
      </w:r>
      <w:r w:rsidR="00611364">
        <w:rPr>
          <w:rFonts w:hint="cs"/>
          <w:sz w:val="28"/>
          <w:rtl/>
          <w:lang w:bidi="fa-IR"/>
        </w:rPr>
        <w:t>ب</w:t>
      </w:r>
      <w:r>
        <w:rPr>
          <w:rFonts w:hint="cs"/>
          <w:sz w:val="28"/>
          <w:rtl/>
          <w:lang w:bidi="fa-IR"/>
        </w:rPr>
        <w:t>حاث بیروت سال 14).</w:t>
      </w:r>
    </w:p>
    <w:p w:rsidR="009B4CC0" w:rsidRDefault="009B4CC0" w:rsidP="0067462D">
      <w:pPr>
        <w:pStyle w:val="a1"/>
        <w:rPr>
          <w:rtl/>
        </w:rPr>
      </w:pPr>
      <w:bookmarkStart w:id="36" w:name="_Toc299232550"/>
      <w:r>
        <w:rPr>
          <w:rFonts w:hint="cs"/>
          <w:rtl/>
        </w:rPr>
        <w:t>4- «مروج الذهب» مسعودی</w:t>
      </w:r>
      <w:bookmarkEnd w:id="36"/>
    </w:p>
    <w:p w:rsidR="0067462D" w:rsidRDefault="0067462D" w:rsidP="00B30BFF">
      <w:pPr>
        <w:rPr>
          <w:sz w:val="28"/>
          <w:rtl/>
          <w:lang w:bidi="fa-IR"/>
        </w:rPr>
      </w:pPr>
      <w:r>
        <w:rPr>
          <w:rFonts w:hint="cs"/>
          <w:sz w:val="28"/>
          <w:rtl/>
          <w:lang w:bidi="fa-IR"/>
        </w:rPr>
        <w:t>کتابی است بدون اسناد و مملو از خرافات و حکایات عجیب، شیخ الإسلام ابن تیم</w:t>
      </w:r>
      <w:r w:rsidR="00611364">
        <w:rPr>
          <w:rFonts w:hint="cs"/>
          <w:sz w:val="28"/>
          <w:rtl/>
          <w:lang w:bidi="fa-IR"/>
        </w:rPr>
        <w:t>ی</w:t>
      </w:r>
      <w:r>
        <w:rPr>
          <w:rFonts w:hint="cs"/>
          <w:sz w:val="28"/>
          <w:rtl/>
          <w:lang w:bidi="fa-IR"/>
        </w:rPr>
        <w:t>ه</w:t>
      </w:r>
      <w:r>
        <w:rPr>
          <w:rFonts w:cs="CTraditional Arabic" w:hint="cs"/>
          <w:sz w:val="28"/>
          <w:rtl/>
          <w:lang w:bidi="fa-IR"/>
        </w:rPr>
        <w:t>/</w:t>
      </w:r>
      <w:r>
        <w:rPr>
          <w:rFonts w:hint="cs"/>
          <w:sz w:val="28"/>
          <w:rtl/>
          <w:lang w:bidi="fa-IR"/>
        </w:rPr>
        <w:t xml:space="preserve"> می‌گوید: دروغ‌های بی‌شماری در تاریخ مسعودی ذکر شده پس </w:t>
      </w:r>
      <w:r>
        <w:rPr>
          <w:rFonts w:hint="cs"/>
          <w:sz w:val="28"/>
          <w:rtl/>
          <w:lang w:bidi="fa-IR"/>
        </w:rPr>
        <w:lastRenderedPageBreak/>
        <w:t>چگونه به داستانی که سند آن متصل نیست و در کتابی که معروف به کثرت دروغ است، می‌توان اعتماد کرد</w:t>
      </w:r>
      <w:r w:rsidRPr="0067462D">
        <w:rPr>
          <w:rFonts w:cs="B Zar" w:hint="cs"/>
          <w:sz w:val="28"/>
          <w:vertAlign w:val="superscript"/>
          <w:rtl/>
          <w:lang w:bidi="fa-IR"/>
        </w:rPr>
        <w:t>(</w:t>
      </w:r>
      <w:r w:rsidRPr="0067462D">
        <w:rPr>
          <w:rStyle w:val="FootnoteReference"/>
          <w:rFonts w:cs="B Zar"/>
          <w:sz w:val="28"/>
          <w:rtl/>
          <w:lang w:bidi="fa-IR"/>
        </w:rPr>
        <w:footnoteReference w:id="72"/>
      </w:r>
      <w:r w:rsidRPr="0067462D">
        <w:rPr>
          <w:rFonts w:cs="B Zar" w:hint="cs"/>
          <w:sz w:val="28"/>
          <w:vertAlign w:val="superscript"/>
          <w:rtl/>
          <w:lang w:bidi="fa-IR"/>
        </w:rPr>
        <w:t>)</w:t>
      </w:r>
      <w:r>
        <w:rPr>
          <w:rFonts w:hint="cs"/>
          <w:sz w:val="28"/>
          <w:rtl/>
          <w:lang w:bidi="fa-IR"/>
        </w:rPr>
        <w:t>.</w:t>
      </w:r>
    </w:p>
    <w:p w:rsidR="00E43F5D" w:rsidRDefault="00E43F5D" w:rsidP="003D244F">
      <w:pPr>
        <w:ind w:firstLine="284"/>
        <w:rPr>
          <w:sz w:val="28"/>
          <w:rtl/>
          <w:lang w:bidi="fa-IR"/>
        </w:rPr>
      </w:pPr>
      <w:r>
        <w:rPr>
          <w:rFonts w:hint="cs"/>
          <w:sz w:val="28"/>
          <w:rtl/>
          <w:lang w:bidi="fa-IR"/>
        </w:rPr>
        <w:t xml:space="preserve">و ابن خلدون </w:t>
      </w:r>
      <w:r>
        <w:rPr>
          <w:rFonts w:cs="CTraditional Arabic" w:hint="cs"/>
          <w:sz w:val="28"/>
          <w:rtl/>
          <w:lang w:bidi="fa-IR"/>
        </w:rPr>
        <w:t>/</w:t>
      </w:r>
      <w:r>
        <w:rPr>
          <w:rFonts w:hint="cs"/>
          <w:sz w:val="28"/>
          <w:rtl/>
          <w:lang w:bidi="fa-IR"/>
        </w:rPr>
        <w:t xml:space="preserve"> می‌گوید: «حافظان ثقه می‌دانند که کتاب‌های مسعودی و واقدی طعنه‌ها و عیب‌جویی‌هایی دارند»</w:t>
      </w:r>
      <w:r w:rsidRPr="00E43F5D">
        <w:rPr>
          <w:rFonts w:cs="B Zar" w:hint="cs"/>
          <w:sz w:val="28"/>
          <w:vertAlign w:val="superscript"/>
          <w:rtl/>
          <w:lang w:bidi="fa-IR"/>
        </w:rPr>
        <w:t>(</w:t>
      </w:r>
      <w:r w:rsidRPr="00E43F5D">
        <w:rPr>
          <w:rStyle w:val="FootnoteReference"/>
          <w:rFonts w:cs="B Zar"/>
          <w:sz w:val="28"/>
          <w:rtl/>
          <w:lang w:bidi="fa-IR"/>
        </w:rPr>
        <w:footnoteReference w:id="73"/>
      </w:r>
      <w:r w:rsidRPr="00E43F5D">
        <w:rPr>
          <w:rFonts w:cs="B Zar" w:hint="cs"/>
          <w:sz w:val="28"/>
          <w:vertAlign w:val="superscript"/>
          <w:rtl/>
          <w:lang w:bidi="fa-IR"/>
        </w:rPr>
        <w:t>)</w:t>
      </w:r>
      <w:r>
        <w:rPr>
          <w:rFonts w:hint="cs"/>
          <w:sz w:val="28"/>
          <w:rtl/>
          <w:lang w:bidi="fa-IR"/>
        </w:rPr>
        <w:t>.</w:t>
      </w:r>
    </w:p>
    <w:p w:rsidR="004C39DB" w:rsidRDefault="004C39DB" w:rsidP="00611364">
      <w:pPr>
        <w:pStyle w:val="a1"/>
        <w:rPr>
          <w:rtl/>
        </w:rPr>
      </w:pPr>
      <w:bookmarkStart w:id="37" w:name="_Toc299232551"/>
      <w:r>
        <w:rPr>
          <w:rFonts w:hint="cs"/>
          <w:rtl/>
        </w:rPr>
        <w:t>5- «شرح نهج البلا</w:t>
      </w:r>
      <w:r w:rsidRPr="006123F2">
        <w:rPr>
          <w:rFonts w:cs="B Badr" w:hint="cs"/>
          <w:rtl/>
        </w:rPr>
        <w:t>غة</w:t>
      </w:r>
      <w:r>
        <w:rPr>
          <w:rFonts w:hint="cs"/>
          <w:rtl/>
        </w:rPr>
        <w:t xml:space="preserve">» ابن ابی الحدید </w:t>
      </w:r>
      <w:r w:rsidR="00611364">
        <w:rPr>
          <w:rFonts w:hint="cs"/>
          <w:rtl/>
        </w:rPr>
        <w:t>م</w:t>
      </w:r>
      <w:r>
        <w:rPr>
          <w:rFonts w:hint="cs"/>
          <w:rtl/>
        </w:rPr>
        <w:t>ع</w:t>
      </w:r>
      <w:r w:rsidR="00611364">
        <w:rPr>
          <w:rFonts w:hint="cs"/>
          <w:rtl/>
        </w:rPr>
        <w:t>ت</w:t>
      </w:r>
      <w:r>
        <w:rPr>
          <w:rFonts w:hint="cs"/>
          <w:rtl/>
        </w:rPr>
        <w:t>زلی</w:t>
      </w:r>
      <w:bookmarkEnd w:id="37"/>
    </w:p>
    <w:p w:rsidR="006123F2" w:rsidRDefault="006123F2" w:rsidP="00B30BFF">
      <w:pPr>
        <w:rPr>
          <w:sz w:val="28"/>
          <w:rtl/>
          <w:lang w:bidi="fa-IR"/>
        </w:rPr>
      </w:pPr>
      <w:r>
        <w:rPr>
          <w:rFonts w:hint="cs"/>
          <w:sz w:val="28"/>
          <w:rtl/>
          <w:lang w:bidi="fa-IR"/>
        </w:rPr>
        <w:t>ا</w:t>
      </w:r>
      <w:r w:rsidR="00AF76D2">
        <w:rPr>
          <w:rFonts w:hint="cs"/>
          <w:sz w:val="28"/>
          <w:rtl/>
          <w:lang w:bidi="fa-IR"/>
        </w:rPr>
        <w:t>و</w:t>
      </w:r>
      <w:r>
        <w:rPr>
          <w:rFonts w:hint="cs"/>
          <w:sz w:val="28"/>
          <w:rtl/>
          <w:lang w:bidi="fa-IR"/>
        </w:rPr>
        <w:t xml:space="preserve"> نزد علمای جرح و تعدیل ضعیف است،</w:t>
      </w:r>
      <w:r w:rsidR="001C5E83">
        <w:rPr>
          <w:rFonts w:hint="cs"/>
          <w:sz w:val="28"/>
          <w:rtl/>
          <w:lang w:bidi="fa-IR"/>
        </w:rPr>
        <w:t xml:space="preserve"> هرکسی نگاه کند که علت این که ابی الحدید چنین کتابی را تألیف کرد چیست، قطعاً در مورد کتاب و مؤلفش شک خواهد کرد، ابن ابی الحدید کتاب را به خاطر </w:t>
      </w:r>
      <w:r w:rsidR="001C5E83" w:rsidRPr="00D66208">
        <w:rPr>
          <w:rFonts w:hint="cs"/>
          <w:sz w:val="28"/>
          <w:rtl/>
          <w:lang w:bidi="fa-IR"/>
        </w:rPr>
        <w:t>وزیر ابن علقمی که سبب</w:t>
      </w:r>
      <w:r w:rsidR="001C5E83">
        <w:rPr>
          <w:rFonts w:hint="cs"/>
          <w:sz w:val="28"/>
          <w:rtl/>
          <w:lang w:bidi="fa-IR"/>
        </w:rPr>
        <w:t xml:space="preserve"> کشته‌شدن یک میلیون مسلمان در بغداد به وسیلة تاتار گردید، تألیف کرد.</w:t>
      </w:r>
    </w:p>
    <w:p w:rsidR="00A36D4B" w:rsidRDefault="00A36D4B" w:rsidP="003D244F">
      <w:pPr>
        <w:ind w:firstLine="284"/>
        <w:rPr>
          <w:sz w:val="28"/>
          <w:rtl/>
          <w:lang w:bidi="fa-IR"/>
        </w:rPr>
      </w:pPr>
      <w:r>
        <w:rPr>
          <w:rFonts w:hint="cs"/>
          <w:sz w:val="28"/>
          <w:rtl/>
          <w:lang w:bidi="fa-IR"/>
        </w:rPr>
        <w:t>خوانساری در باره</w:t>
      </w:r>
      <w:r w:rsidR="00C73323">
        <w:rPr>
          <w:rFonts w:hint="cs"/>
          <w:sz w:val="28"/>
          <w:rtl/>
          <w:lang w:bidi="fa-IR"/>
        </w:rPr>
        <w:t>‌ی</w:t>
      </w:r>
      <w:r>
        <w:rPr>
          <w:rFonts w:hint="cs"/>
          <w:sz w:val="28"/>
          <w:rtl/>
          <w:lang w:bidi="fa-IR"/>
        </w:rPr>
        <w:t xml:space="preserve"> کتاب ابن ابی الحدید می‌گوید: «آن را برای خزانه</w:t>
      </w:r>
      <w:r w:rsidR="00C73323">
        <w:rPr>
          <w:rFonts w:hint="cs"/>
          <w:sz w:val="28"/>
          <w:rtl/>
          <w:lang w:bidi="fa-IR"/>
        </w:rPr>
        <w:t>‌ی</w:t>
      </w:r>
      <w:r>
        <w:rPr>
          <w:rFonts w:hint="cs"/>
          <w:sz w:val="28"/>
          <w:rtl/>
          <w:lang w:bidi="fa-IR"/>
        </w:rPr>
        <w:t xml:space="preserve"> کتاب وزیر مؤید الدین محمد بن علقمی تألیف کرد»</w:t>
      </w:r>
      <w:r w:rsidRPr="00A36D4B">
        <w:rPr>
          <w:rFonts w:cs="B Zar" w:hint="cs"/>
          <w:sz w:val="28"/>
          <w:vertAlign w:val="superscript"/>
          <w:rtl/>
          <w:lang w:bidi="fa-IR"/>
        </w:rPr>
        <w:t>(</w:t>
      </w:r>
      <w:r w:rsidRPr="00A36D4B">
        <w:rPr>
          <w:rStyle w:val="FootnoteReference"/>
          <w:rFonts w:cs="B Zar"/>
          <w:sz w:val="28"/>
          <w:rtl/>
          <w:lang w:bidi="fa-IR"/>
        </w:rPr>
        <w:footnoteReference w:id="74"/>
      </w:r>
      <w:r w:rsidRPr="00A36D4B">
        <w:rPr>
          <w:rFonts w:cs="B Zar" w:hint="cs"/>
          <w:sz w:val="28"/>
          <w:vertAlign w:val="superscript"/>
          <w:rtl/>
          <w:lang w:bidi="fa-IR"/>
        </w:rPr>
        <w:t>)</w:t>
      </w:r>
      <w:r>
        <w:rPr>
          <w:rFonts w:hint="cs"/>
          <w:sz w:val="28"/>
          <w:rtl/>
          <w:lang w:bidi="fa-IR"/>
        </w:rPr>
        <w:t>.</w:t>
      </w:r>
    </w:p>
    <w:p w:rsidR="00A36D4B" w:rsidRDefault="00A36D4B" w:rsidP="00C73323">
      <w:pPr>
        <w:ind w:firstLine="284"/>
        <w:rPr>
          <w:sz w:val="28"/>
          <w:rtl/>
          <w:lang w:bidi="fa-IR"/>
        </w:rPr>
      </w:pPr>
      <w:r>
        <w:rPr>
          <w:rFonts w:hint="cs"/>
          <w:sz w:val="28"/>
          <w:rtl/>
          <w:lang w:bidi="fa-IR"/>
        </w:rPr>
        <w:t xml:space="preserve">حتی بسیاری از مردم صاحب کتاب و کتابش را مذمت کرده اند؛ میرزا حبیب الله خوئی ابن </w:t>
      </w:r>
      <w:r w:rsidR="001B7A3A">
        <w:rPr>
          <w:rFonts w:hint="cs"/>
          <w:sz w:val="28"/>
          <w:rtl/>
          <w:lang w:bidi="fa-IR"/>
        </w:rPr>
        <w:t xml:space="preserve">ابی الحدید را اینگونه توصیف می‌نماید که: او از اهل درایت و روایت نیست... و نظرش فاسد و رأی او بی‌ارزش است... و او بسیاری را از راه راست گمراه کرده است». و میرزا کتابش را جسد بی‌روح... بر </w:t>
      </w:r>
      <w:r w:rsidR="001B7A3A">
        <w:rPr>
          <w:rFonts w:hint="cs"/>
          <w:sz w:val="28"/>
          <w:rtl/>
          <w:lang w:bidi="fa-IR"/>
        </w:rPr>
        <w:lastRenderedPageBreak/>
        <w:t>محور پوست می‌چرخد نه مغز...</w:t>
      </w:r>
      <w:r w:rsidR="0024478B">
        <w:rPr>
          <w:rFonts w:hint="cs"/>
          <w:sz w:val="28"/>
          <w:rtl/>
          <w:lang w:bidi="fa-IR"/>
        </w:rPr>
        <w:t xml:space="preserve"> زیاد فایده‌ای ندارد... تأویلات بعیدی در آن هست که سرشت </w:t>
      </w:r>
      <w:r w:rsidR="00C73323">
        <w:rPr>
          <w:rFonts w:hint="cs"/>
          <w:sz w:val="28"/>
          <w:rtl/>
          <w:lang w:bidi="fa-IR"/>
        </w:rPr>
        <w:t xml:space="preserve">صحیح </w:t>
      </w:r>
      <w:r w:rsidR="0024478B">
        <w:rPr>
          <w:rFonts w:hint="cs"/>
          <w:sz w:val="28"/>
          <w:rtl/>
          <w:lang w:bidi="fa-IR"/>
        </w:rPr>
        <w:t>از متن</w:t>
      </w:r>
      <w:r w:rsidR="00C73323">
        <w:rPr>
          <w:rFonts w:hint="cs"/>
          <w:sz w:val="28"/>
          <w:rtl/>
          <w:lang w:bidi="fa-IR"/>
        </w:rPr>
        <w:t>ف</w:t>
      </w:r>
      <w:r w:rsidR="0024478B">
        <w:rPr>
          <w:rFonts w:hint="cs"/>
          <w:sz w:val="28"/>
          <w:rtl/>
          <w:lang w:bidi="fa-IR"/>
        </w:rPr>
        <w:t>ر می‌شود و مردم دوست ندارند بشنوند»</w:t>
      </w:r>
      <w:r w:rsidR="0024478B" w:rsidRPr="0024478B">
        <w:rPr>
          <w:rFonts w:cs="B Zar" w:hint="cs"/>
          <w:sz w:val="28"/>
          <w:vertAlign w:val="superscript"/>
          <w:rtl/>
          <w:lang w:bidi="fa-IR"/>
        </w:rPr>
        <w:t>(</w:t>
      </w:r>
      <w:r w:rsidR="0024478B" w:rsidRPr="0024478B">
        <w:rPr>
          <w:rStyle w:val="FootnoteReference"/>
          <w:rFonts w:cs="B Zar"/>
          <w:sz w:val="28"/>
          <w:rtl/>
          <w:lang w:bidi="fa-IR"/>
        </w:rPr>
        <w:footnoteReference w:id="75"/>
      </w:r>
      <w:r w:rsidR="0024478B" w:rsidRPr="0024478B">
        <w:rPr>
          <w:rFonts w:cs="B Zar" w:hint="cs"/>
          <w:sz w:val="28"/>
          <w:vertAlign w:val="superscript"/>
          <w:rtl/>
          <w:lang w:bidi="fa-IR"/>
        </w:rPr>
        <w:t>)</w:t>
      </w:r>
      <w:r w:rsidR="0024478B">
        <w:rPr>
          <w:rFonts w:hint="cs"/>
          <w:sz w:val="28"/>
          <w:rtl/>
          <w:lang w:bidi="fa-IR"/>
        </w:rPr>
        <w:t>.</w:t>
      </w:r>
    </w:p>
    <w:p w:rsidR="006B7673" w:rsidRDefault="006B7673" w:rsidP="00C73323">
      <w:pPr>
        <w:pStyle w:val="a1"/>
        <w:rPr>
          <w:rtl/>
        </w:rPr>
      </w:pPr>
      <w:bookmarkStart w:id="38" w:name="_Toc299232552"/>
      <w:r>
        <w:rPr>
          <w:rFonts w:hint="cs"/>
          <w:rtl/>
        </w:rPr>
        <w:t>6- کتاب «</w:t>
      </w:r>
      <w:r w:rsidRPr="00C73323">
        <w:rPr>
          <w:rFonts w:cs="B Badr" w:hint="cs"/>
          <w:rtl/>
        </w:rPr>
        <w:t>السقیف</w:t>
      </w:r>
      <w:r w:rsidR="00C73323" w:rsidRPr="00C73323">
        <w:rPr>
          <w:rFonts w:cs="B Badr" w:hint="cs"/>
          <w:rtl/>
        </w:rPr>
        <w:t>ة</w:t>
      </w:r>
      <w:r>
        <w:rPr>
          <w:rFonts w:hint="cs"/>
          <w:rtl/>
        </w:rPr>
        <w:t>» سلیم بن قیس</w:t>
      </w:r>
      <w:bookmarkEnd w:id="38"/>
    </w:p>
    <w:p w:rsidR="00BE0AAC" w:rsidRDefault="006B7673" w:rsidP="00B30BFF">
      <w:pPr>
        <w:rPr>
          <w:sz w:val="28"/>
          <w:rtl/>
          <w:lang w:bidi="fa-IR"/>
        </w:rPr>
      </w:pPr>
      <w:r>
        <w:rPr>
          <w:rFonts w:hint="cs"/>
          <w:sz w:val="28"/>
          <w:rtl/>
          <w:lang w:bidi="fa-IR"/>
        </w:rPr>
        <w:t>سلیم بن قیس فرد مجهول و نامعلومی است و در کتابش تا حدود زیادی سیمای اهل بیت مشوه نشان داده شده، و او روایات دروغینی را ذکر می‌کند که جایگاه و مقام امیرالمؤمنین علی بن طالب که فرد شجاع و نترس بود را پائین می‌آورد، از جمله</w:t>
      </w:r>
      <w:r w:rsidR="00690DE6">
        <w:rPr>
          <w:rFonts w:hint="cs"/>
          <w:sz w:val="28"/>
          <w:rtl/>
          <w:lang w:bidi="fa-IR"/>
        </w:rPr>
        <w:t>‌ی</w:t>
      </w:r>
      <w:r>
        <w:rPr>
          <w:rFonts w:hint="cs"/>
          <w:sz w:val="28"/>
          <w:rtl/>
          <w:lang w:bidi="fa-IR"/>
        </w:rPr>
        <w:t xml:space="preserve"> آن روایات:</w:t>
      </w:r>
    </w:p>
    <w:p w:rsidR="009001B2" w:rsidRDefault="009001B2" w:rsidP="0027256B">
      <w:pPr>
        <w:numPr>
          <w:ilvl w:val="0"/>
          <w:numId w:val="18"/>
        </w:numPr>
        <w:ind w:left="568" w:hanging="284"/>
        <w:rPr>
          <w:sz w:val="28"/>
          <w:rtl/>
          <w:lang w:bidi="fa-IR"/>
        </w:rPr>
      </w:pPr>
      <w:r>
        <w:rPr>
          <w:rFonts w:hint="cs"/>
          <w:sz w:val="28"/>
          <w:rtl/>
          <w:lang w:bidi="fa-IR"/>
        </w:rPr>
        <w:t>این که علی بزدل است و ترسیده که حقش را بگیرد.</w:t>
      </w:r>
    </w:p>
    <w:p w:rsidR="009001B2" w:rsidRDefault="009001B2" w:rsidP="0027256B">
      <w:pPr>
        <w:numPr>
          <w:ilvl w:val="0"/>
          <w:numId w:val="18"/>
        </w:numPr>
        <w:ind w:left="568" w:hanging="284"/>
        <w:rPr>
          <w:sz w:val="28"/>
          <w:rtl/>
          <w:lang w:bidi="fa-IR"/>
        </w:rPr>
      </w:pPr>
      <w:r>
        <w:rPr>
          <w:rFonts w:hint="cs"/>
          <w:sz w:val="28"/>
          <w:rtl/>
          <w:lang w:bidi="fa-IR"/>
        </w:rPr>
        <w:t>علی فاطمه را در شبی سوار الاغی کرد تا مهاجرین و انصار را همآهنگ کند و اینگونه خلافت را از چنگال ابوبکر بیرون آورد.</w:t>
      </w:r>
    </w:p>
    <w:p w:rsidR="009001B2" w:rsidRDefault="009001B2" w:rsidP="0027256B">
      <w:pPr>
        <w:numPr>
          <w:ilvl w:val="0"/>
          <w:numId w:val="18"/>
        </w:numPr>
        <w:ind w:left="568" w:hanging="284"/>
        <w:rPr>
          <w:sz w:val="28"/>
          <w:rtl/>
          <w:lang w:bidi="fa-IR"/>
        </w:rPr>
      </w:pPr>
      <w:r>
        <w:rPr>
          <w:rFonts w:hint="cs"/>
          <w:sz w:val="28"/>
          <w:rtl/>
          <w:lang w:bidi="fa-IR"/>
        </w:rPr>
        <w:t>علی قرآن صحیح و واقعی را پنهان کرد، و مردم را گذاشت که بر قرآن ناقص اعتماد کنند.</w:t>
      </w:r>
    </w:p>
    <w:p w:rsidR="00D64F4F" w:rsidRDefault="00D64F4F" w:rsidP="0027256B">
      <w:pPr>
        <w:numPr>
          <w:ilvl w:val="0"/>
          <w:numId w:val="18"/>
        </w:numPr>
        <w:ind w:left="568" w:hanging="284"/>
        <w:rPr>
          <w:sz w:val="28"/>
          <w:rtl/>
          <w:lang w:bidi="fa-IR"/>
        </w:rPr>
      </w:pPr>
      <w:r>
        <w:rPr>
          <w:rFonts w:hint="cs"/>
          <w:sz w:val="28"/>
          <w:rtl/>
          <w:lang w:bidi="fa-IR"/>
        </w:rPr>
        <w:t>علی به صحابه اجازه داد که همسرش فاطمه که بانو</w:t>
      </w:r>
      <w:r w:rsidR="00690DE6">
        <w:rPr>
          <w:rFonts w:hint="cs"/>
          <w:sz w:val="28"/>
          <w:rtl/>
          <w:lang w:bidi="fa-IR"/>
        </w:rPr>
        <w:t>ی</w:t>
      </w:r>
      <w:r>
        <w:rPr>
          <w:rFonts w:hint="cs"/>
          <w:sz w:val="28"/>
          <w:rtl/>
          <w:lang w:bidi="fa-IR"/>
        </w:rPr>
        <w:t xml:space="preserve"> زنان بهشت است را جلوی چشمان او کتک بزنند و خودش هیچ حرکتی نکرد، و دیگر روایت‌هایی </w:t>
      </w:r>
      <w:r w:rsidR="00010D95">
        <w:rPr>
          <w:rFonts w:hint="cs"/>
          <w:sz w:val="28"/>
          <w:rtl/>
          <w:lang w:bidi="fa-IR"/>
        </w:rPr>
        <w:t xml:space="preserve">که </w:t>
      </w:r>
      <w:r>
        <w:rPr>
          <w:rFonts w:hint="cs"/>
          <w:sz w:val="28"/>
          <w:rtl/>
          <w:lang w:bidi="fa-IR"/>
        </w:rPr>
        <w:t>عقل و نقل نمی‌پذیرد، و افراد زیادی مانند آیت الله محمد فضل الله</w:t>
      </w:r>
      <w:r w:rsidR="000B1C57">
        <w:rPr>
          <w:rFonts w:hint="cs"/>
          <w:sz w:val="28"/>
          <w:rtl/>
          <w:lang w:bidi="fa-IR"/>
        </w:rPr>
        <w:t xml:space="preserve"> این را بیان کرده اند و روایاتی را که کسانی پخش و نشر می‌کنند که می‌خواهند مردم را تحریک نمایند و تفرقه ایجاد کند و آنان </w:t>
      </w:r>
      <w:r w:rsidR="000B1C57">
        <w:rPr>
          <w:rFonts w:hint="cs"/>
          <w:sz w:val="28"/>
          <w:rtl/>
          <w:lang w:bidi="fa-IR"/>
        </w:rPr>
        <w:lastRenderedPageBreak/>
        <w:t>را از حقائقی که آن‌ها را به یکدیگر نزدیک و متحدشان می‌کند دور نمایند؛ رد نموده اند، آیت الله فضل الله پخش چنین روایاتی را نادرست دانسته و روایات باطلی که می‌گوید عمر وارد خانه</w:t>
      </w:r>
      <w:r w:rsidR="00010D95">
        <w:rPr>
          <w:rFonts w:hint="cs"/>
          <w:sz w:val="28"/>
          <w:rtl/>
          <w:lang w:bidi="fa-IR"/>
        </w:rPr>
        <w:t>‌ی</w:t>
      </w:r>
      <w:r w:rsidR="000B1C57">
        <w:rPr>
          <w:rFonts w:hint="cs"/>
          <w:sz w:val="28"/>
          <w:rtl/>
          <w:lang w:bidi="fa-IR"/>
        </w:rPr>
        <w:t xml:space="preserve"> علی شد و درب خانه را شکست یا آتش زد و پهلوی فاطمه را شکست و فاطمه بچه‌ای در شکم به نام محسن داشت که سقط شد، فضل الله می‌گوید: چنین چیزی بعید است و عقل آن را نمی‌پذیرد، و مسلمانان محبت زیادی با فاطمه داشته اند، و این یعنی این که هیچکسی از مسلمین در مقابل چنین کاری کمترین اقدامی نکرده است</w:t>
      </w:r>
      <w:r w:rsidR="000B1C57" w:rsidRPr="000B1C57">
        <w:rPr>
          <w:rFonts w:cs="B Zar" w:hint="cs"/>
          <w:sz w:val="28"/>
          <w:vertAlign w:val="superscript"/>
          <w:rtl/>
          <w:lang w:bidi="fa-IR"/>
        </w:rPr>
        <w:t>(</w:t>
      </w:r>
      <w:r w:rsidR="000B1C57" w:rsidRPr="000B1C57">
        <w:rPr>
          <w:rStyle w:val="FootnoteReference"/>
          <w:rFonts w:cs="B Zar"/>
          <w:sz w:val="28"/>
          <w:rtl/>
          <w:lang w:bidi="fa-IR"/>
        </w:rPr>
        <w:footnoteReference w:id="76"/>
      </w:r>
      <w:r w:rsidR="000B1C57" w:rsidRPr="000B1C57">
        <w:rPr>
          <w:rFonts w:cs="B Zar" w:hint="cs"/>
          <w:sz w:val="28"/>
          <w:vertAlign w:val="superscript"/>
          <w:rtl/>
          <w:lang w:bidi="fa-IR"/>
        </w:rPr>
        <w:t>)</w:t>
      </w:r>
      <w:r w:rsidR="000B1C57">
        <w:rPr>
          <w:rFonts w:hint="cs"/>
          <w:sz w:val="28"/>
          <w:rtl/>
          <w:lang w:bidi="fa-IR"/>
        </w:rPr>
        <w:t>.</w:t>
      </w:r>
    </w:p>
    <w:p w:rsidR="006D1E79" w:rsidRDefault="005E2DF3" w:rsidP="0092103D">
      <w:pPr>
        <w:ind w:firstLine="284"/>
        <w:rPr>
          <w:sz w:val="28"/>
          <w:rtl/>
          <w:lang w:bidi="fa-IR"/>
        </w:rPr>
      </w:pPr>
      <w:r>
        <w:rPr>
          <w:rFonts w:hint="cs"/>
          <w:sz w:val="28"/>
          <w:rtl/>
          <w:lang w:bidi="fa-IR"/>
        </w:rPr>
        <w:t xml:space="preserve">دیدگاه‌های آیت الله فضل الله را بسیاری از عقلا مانند استاد احمد کاتب پذیرفته و از </w:t>
      </w:r>
      <w:r w:rsidR="00F72FD5">
        <w:rPr>
          <w:rFonts w:hint="cs"/>
          <w:sz w:val="28"/>
          <w:rtl/>
          <w:lang w:bidi="fa-IR"/>
        </w:rPr>
        <w:t>آن حمایت کرده‌</w:t>
      </w:r>
      <w:r>
        <w:rPr>
          <w:rFonts w:hint="cs"/>
          <w:sz w:val="28"/>
          <w:rtl/>
          <w:lang w:bidi="fa-IR"/>
        </w:rPr>
        <w:t>اند. اما این حرکت برای تصحیح مفاهیم و این حرکت عاقلانه با هجوم تند و خشنی از سوی برخی از متعصبان مواجه گردید، تا جایی که آنان فضل الله را کافر قرار دادند و ایمان و عقیده و اخلاص او را زیر سوال بردند، همه این مخالفت‌ها با فضل الله به خاطر آن صورت گرفت که حدیث باطل و بی‌اساسی را انکار کرده بود، هرکسی می‌خواهد از تکفیر فضل الله و طعنه‌هایی که به ایشان زده شده باخبر شود به کتاب (</w:t>
      </w:r>
      <w:r w:rsidRPr="0092103D">
        <w:rPr>
          <w:rFonts w:cs="B Badr" w:hint="cs"/>
          <w:sz w:val="28"/>
          <w:rtl/>
          <w:lang w:bidi="fa-IR"/>
        </w:rPr>
        <w:t>فتن</w:t>
      </w:r>
      <w:r w:rsidR="0092103D" w:rsidRPr="0092103D">
        <w:rPr>
          <w:rFonts w:cs="B Badr" w:hint="cs"/>
          <w:sz w:val="28"/>
          <w:rtl/>
          <w:lang w:bidi="fa-IR"/>
        </w:rPr>
        <w:t>ة</w:t>
      </w:r>
      <w:r w:rsidRPr="0092103D">
        <w:rPr>
          <w:rFonts w:cs="B Badr" w:hint="cs"/>
          <w:sz w:val="28"/>
          <w:rtl/>
          <w:lang w:bidi="fa-IR"/>
        </w:rPr>
        <w:t xml:space="preserve"> </w:t>
      </w:r>
      <w:r>
        <w:rPr>
          <w:rFonts w:hint="cs"/>
          <w:sz w:val="28"/>
          <w:rtl/>
          <w:lang w:bidi="fa-IR"/>
        </w:rPr>
        <w:t>فضل الله) اثر محمد باقر صافی و کتاب (مأسا</w:t>
      </w:r>
      <w:r w:rsidRPr="00860BB3">
        <w:rPr>
          <w:rFonts w:cs="B Badr" w:hint="cs"/>
          <w:sz w:val="28"/>
          <w:rtl/>
          <w:lang w:bidi="fa-IR"/>
        </w:rPr>
        <w:t>ة</w:t>
      </w:r>
      <w:r>
        <w:rPr>
          <w:rFonts w:hint="cs"/>
          <w:sz w:val="28"/>
          <w:rtl/>
          <w:lang w:bidi="fa-IR"/>
        </w:rPr>
        <w:t xml:space="preserve"> الزهراء) تألیف جعفر عاملی و کتاب (الحوز</w:t>
      </w:r>
      <w:r w:rsidR="0092103D" w:rsidRPr="0092103D">
        <w:rPr>
          <w:rFonts w:cs="B Badr" w:hint="cs"/>
          <w:sz w:val="28"/>
          <w:rtl/>
          <w:lang w:bidi="fa-IR"/>
        </w:rPr>
        <w:t>ة</w:t>
      </w:r>
      <w:r>
        <w:rPr>
          <w:rFonts w:hint="cs"/>
          <w:sz w:val="28"/>
          <w:rtl/>
          <w:lang w:bidi="fa-IR"/>
        </w:rPr>
        <w:t xml:space="preserve"> العلمیه تدین الإنحراف) از محمد علی هاشمی مشهدی، مراجعه کند.</w:t>
      </w:r>
    </w:p>
    <w:p w:rsidR="001B4EA6" w:rsidRDefault="001B4EA6" w:rsidP="00BE0AAC">
      <w:pPr>
        <w:ind w:firstLine="284"/>
        <w:rPr>
          <w:sz w:val="28"/>
          <w:rtl/>
          <w:lang w:bidi="fa-IR"/>
        </w:rPr>
      </w:pPr>
      <w:r>
        <w:rPr>
          <w:rFonts w:hint="cs"/>
          <w:sz w:val="28"/>
          <w:rtl/>
          <w:lang w:bidi="fa-IR"/>
        </w:rPr>
        <w:lastRenderedPageBreak/>
        <w:t>و کتاب (السقیفه) که چنین خرافات پوچی را ذکر می‌کند، در صحت آن شک و تردید وجود دارد، بلکه آن را کتابی جعلی و مشکوک نامیده اند.</w:t>
      </w:r>
    </w:p>
    <w:p w:rsidR="001B4EA6" w:rsidRDefault="001B4EA6" w:rsidP="00BE0AAC">
      <w:pPr>
        <w:ind w:firstLine="284"/>
        <w:rPr>
          <w:sz w:val="28"/>
          <w:rtl/>
          <w:lang w:bidi="fa-IR"/>
        </w:rPr>
      </w:pPr>
      <w:r>
        <w:rPr>
          <w:rFonts w:hint="cs"/>
          <w:sz w:val="28"/>
          <w:rtl/>
          <w:lang w:bidi="fa-IR"/>
        </w:rPr>
        <w:t>مفید شیخ الطائفه می‌گوید: «این کتاب مورد اعتماد نیست، و عمل‌کردن بر اغلب آن جایز نیست، و در آن خلط و تدلیس شده است»</w:t>
      </w:r>
      <w:r w:rsidRPr="001B4EA6">
        <w:rPr>
          <w:rFonts w:cs="B Zar" w:hint="cs"/>
          <w:sz w:val="28"/>
          <w:vertAlign w:val="superscript"/>
          <w:rtl/>
          <w:lang w:bidi="fa-IR"/>
        </w:rPr>
        <w:t>(</w:t>
      </w:r>
      <w:r w:rsidRPr="001B4EA6">
        <w:rPr>
          <w:rStyle w:val="FootnoteReference"/>
          <w:rFonts w:cs="B Zar"/>
          <w:sz w:val="28"/>
          <w:rtl/>
          <w:lang w:bidi="fa-IR"/>
        </w:rPr>
        <w:footnoteReference w:id="77"/>
      </w:r>
      <w:r w:rsidRPr="001B4EA6">
        <w:rPr>
          <w:rFonts w:cs="B Zar" w:hint="cs"/>
          <w:sz w:val="28"/>
          <w:vertAlign w:val="superscript"/>
          <w:rtl/>
          <w:lang w:bidi="fa-IR"/>
        </w:rPr>
        <w:t>)</w:t>
      </w:r>
      <w:r>
        <w:rPr>
          <w:rFonts w:hint="cs"/>
          <w:sz w:val="28"/>
          <w:rtl/>
          <w:lang w:bidi="fa-IR"/>
        </w:rPr>
        <w:t>.</w:t>
      </w:r>
    </w:p>
    <w:p w:rsidR="003C3D8D" w:rsidRDefault="003C3D8D" w:rsidP="00402C07">
      <w:pPr>
        <w:ind w:firstLine="284"/>
        <w:rPr>
          <w:sz w:val="28"/>
          <w:rtl/>
          <w:lang w:bidi="fa-IR"/>
        </w:rPr>
      </w:pPr>
      <w:r>
        <w:rPr>
          <w:rFonts w:hint="cs"/>
          <w:sz w:val="28"/>
          <w:rtl/>
          <w:lang w:bidi="fa-IR"/>
        </w:rPr>
        <w:t xml:space="preserve">و غضائری می‌گوید: «در آن کتاب روایت‌های منکر معروفی است که </w:t>
      </w:r>
      <w:r w:rsidR="00402C07">
        <w:rPr>
          <w:rFonts w:hint="cs"/>
          <w:sz w:val="28"/>
          <w:rtl/>
          <w:lang w:bidi="fa-IR"/>
        </w:rPr>
        <w:t>حتما</w:t>
      </w:r>
      <w:r>
        <w:rPr>
          <w:rFonts w:hint="cs"/>
          <w:sz w:val="28"/>
          <w:rtl/>
          <w:lang w:bidi="fa-IR"/>
        </w:rPr>
        <w:t xml:space="preserve"> جعلی </w:t>
      </w:r>
      <w:r w:rsidR="00402C07">
        <w:rPr>
          <w:rFonts w:hint="cs"/>
          <w:sz w:val="28"/>
          <w:rtl/>
          <w:lang w:bidi="fa-IR"/>
        </w:rPr>
        <w:t>است</w:t>
      </w:r>
      <w:r>
        <w:rPr>
          <w:rFonts w:hint="cs"/>
          <w:sz w:val="28"/>
          <w:rtl/>
          <w:lang w:bidi="fa-IR"/>
        </w:rPr>
        <w:t>»</w:t>
      </w:r>
      <w:r w:rsidRPr="003C3D8D">
        <w:rPr>
          <w:rFonts w:cs="B Zar" w:hint="cs"/>
          <w:sz w:val="28"/>
          <w:vertAlign w:val="superscript"/>
          <w:rtl/>
          <w:lang w:bidi="fa-IR"/>
        </w:rPr>
        <w:t>(</w:t>
      </w:r>
      <w:r w:rsidRPr="003C3D8D">
        <w:rPr>
          <w:rStyle w:val="FootnoteReference"/>
          <w:rFonts w:cs="B Zar"/>
          <w:sz w:val="28"/>
          <w:rtl/>
          <w:lang w:bidi="fa-IR"/>
        </w:rPr>
        <w:footnoteReference w:id="78"/>
      </w:r>
      <w:r w:rsidRPr="003C3D8D">
        <w:rPr>
          <w:rFonts w:cs="B Zar" w:hint="cs"/>
          <w:sz w:val="28"/>
          <w:vertAlign w:val="superscript"/>
          <w:rtl/>
          <w:lang w:bidi="fa-IR"/>
        </w:rPr>
        <w:t>)</w:t>
      </w:r>
      <w:r>
        <w:rPr>
          <w:rFonts w:hint="cs"/>
          <w:sz w:val="28"/>
          <w:rtl/>
          <w:lang w:bidi="fa-IR"/>
        </w:rPr>
        <w:t>.</w:t>
      </w:r>
    </w:p>
    <w:p w:rsidR="0024062C" w:rsidRDefault="0024062C" w:rsidP="00BE0AAC">
      <w:pPr>
        <w:ind w:firstLine="284"/>
        <w:rPr>
          <w:sz w:val="28"/>
          <w:rtl/>
          <w:lang w:bidi="fa-IR"/>
        </w:rPr>
      </w:pPr>
      <w:r>
        <w:rPr>
          <w:rFonts w:hint="cs"/>
          <w:sz w:val="28"/>
          <w:rtl/>
          <w:lang w:bidi="fa-IR"/>
        </w:rPr>
        <w:t>وحلی در باره</w:t>
      </w:r>
      <w:r w:rsidR="00402C07">
        <w:rPr>
          <w:rFonts w:hint="cs"/>
          <w:sz w:val="28"/>
          <w:rtl/>
          <w:lang w:bidi="fa-IR"/>
        </w:rPr>
        <w:t>‌ی</w:t>
      </w:r>
      <w:r>
        <w:rPr>
          <w:rFonts w:hint="cs"/>
          <w:sz w:val="28"/>
          <w:rtl/>
          <w:lang w:bidi="fa-IR"/>
        </w:rPr>
        <w:t xml:space="preserve"> کتاب سلیم بن قیس می‌گوید: «کتابش جعلی است... و اسانید آن ساختگی است»</w:t>
      </w:r>
      <w:r w:rsidRPr="0024062C">
        <w:rPr>
          <w:rFonts w:cs="B Zar" w:hint="cs"/>
          <w:sz w:val="28"/>
          <w:vertAlign w:val="superscript"/>
          <w:rtl/>
          <w:lang w:bidi="fa-IR"/>
        </w:rPr>
        <w:t>(</w:t>
      </w:r>
      <w:r w:rsidRPr="0024062C">
        <w:rPr>
          <w:rStyle w:val="FootnoteReference"/>
          <w:rFonts w:cs="B Zar"/>
          <w:sz w:val="28"/>
          <w:rtl/>
          <w:lang w:bidi="fa-IR"/>
        </w:rPr>
        <w:footnoteReference w:id="79"/>
      </w:r>
      <w:r w:rsidRPr="0024062C">
        <w:rPr>
          <w:rFonts w:cs="B Zar" w:hint="cs"/>
          <w:sz w:val="28"/>
          <w:vertAlign w:val="superscript"/>
          <w:rtl/>
          <w:lang w:bidi="fa-IR"/>
        </w:rPr>
        <w:t>)</w:t>
      </w:r>
      <w:r>
        <w:rPr>
          <w:rFonts w:hint="cs"/>
          <w:sz w:val="28"/>
          <w:rtl/>
          <w:lang w:bidi="fa-IR"/>
        </w:rPr>
        <w:t>.</w:t>
      </w:r>
    </w:p>
    <w:p w:rsidR="0024062C" w:rsidRDefault="0024062C" w:rsidP="00402C07">
      <w:pPr>
        <w:ind w:firstLine="284"/>
        <w:rPr>
          <w:sz w:val="28"/>
          <w:rtl/>
          <w:lang w:bidi="fa-IR"/>
        </w:rPr>
      </w:pPr>
      <w:r>
        <w:rPr>
          <w:rFonts w:hint="cs"/>
          <w:sz w:val="28"/>
          <w:rtl/>
          <w:lang w:bidi="fa-IR"/>
        </w:rPr>
        <w:t>و همچنین حلی می‌گوید: ابان بن ابی عیا</w:t>
      </w:r>
      <w:r w:rsidR="00402C07">
        <w:rPr>
          <w:rFonts w:hint="cs"/>
          <w:sz w:val="28"/>
          <w:rtl/>
          <w:lang w:bidi="fa-IR"/>
        </w:rPr>
        <w:t>ش</w:t>
      </w:r>
      <w:r>
        <w:rPr>
          <w:rFonts w:hint="cs"/>
          <w:sz w:val="28"/>
          <w:rtl/>
          <w:lang w:bidi="fa-IR"/>
        </w:rPr>
        <w:t xml:space="preserve"> به دروغگویی و جعل حدیث متهم است، و «گفته اند: کتاب سلیم بن قیس» را او جعل کرده است</w:t>
      </w:r>
      <w:r w:rsidRPr="0024062C">
        <w:rPr>
          <w:rFonts w:cs="B Zar" w:hint="cs"/>
          <w:sz w:val="28"/>
          <w:vertAlign w:val="superscript"/>
          <w:rtl/>
          <w:lang w:bidi="fa-IR"/>
        </w:rPr>
        <w:t>(</w:t>
      </w:r>
      <w:r w:rsidRPr="0024062C">
        <w:rPr>
          <w:rStyle w:val="FootnoteReference"/>
          <w:rFonts w:cs="B Zar"/>
          <w:sz w:val="28"/>
          <w:rtl/>
          <w:lang w:bidi="fa-IR"/>
        </w:rPr>
        <w:footnoteReference w:id="80"/>
      </w:r>
      <w:r w:rsidRPr="0024062C">
        <w:rPr>
          <w:rFonts w:cs="B Zar" w:hint="cs"/>
          <w:sz w:val="28"/>
          <w:vertAlign w:val="superscript"/>
          <w:rtl/>
          <w:lang w:bidi="fa-IR"/>
        </w:rPr>
        <w:t>)</w:t>
      </w:r>
      <w:r>
        <w:rPr>
          <w:rFonts w:hint="cs"/>
          <w:sz w:val="28"/>
          <w:rtl/>
          <w:lang w:bidi="fa-IR"/>
        </w:rPr>
        <w:t>.</w:t>
      </w:r>
    </w:p>
    <w:p w:rsidR="00E42BE4" w:rsidRDefault="00E42BE4" w:rsidP="00402C07">
      <w:pPr>
        <w:ind w:firstLine="284"/>
        <w:rPr>
          <w:sz w:val="28"/>
          <w:rtl/>
          <w:lang w:bidi="fa-IR"/>
        </w:rPr>
      </w:pPr>
      <w:r>
        <w:rPr>
          <w:rFonts w:hint="cs"/>
          <w:sz w:val="28"/>
          <w:rtl/>
          <w:lang w:bidi="fa-IR"/>
        </w:rPr>
        <w:t>و غضائری در شرح حال ابان بن ابی</w:t>
      </w:r>
      <w:r w:rsidR="00402C07">
        <w:rPr>
          <w:rFonts w:hint="cs"/>
          <w:sz w:val="28"/>
          <w:rtl/>
          <w:lang w:bidi="fa-IR"/>
        </w:rPr>
        <w:t>‌</w:t>
      </w:r>
      <w:r>
        <w:rPr>
          <w:rFonts w:hint="cs"/>
          <w:sz w:val="28"/>
          <w:rtl/>
          <w:lang w:bidi="fa-IR"/>
        </w:rPr>
        <w:t>عیاش می‌گوید: «ضعیف است به او توجه نمی‌شود و اصحاب ما جعل کتاب</w:t>
      </w:r>
      <w:r w:rsidR="00F72FD5">
        <w:rPr>
          <w:rFonts w:hint="cs"/>
          <w:sz w:val="28"/>
          <w:rtl/>
          <w:lang w:bidi="fa-IR"/>
        </w:rPr>
        <w:t xml:space="preserve"> سلیم بن قیس را به او نسبت داده‌</w:t>
      </w:r>
      <w:r>
        <w:rPr>
          <w:rFonts w:hint="cs"/>
          <w:sz w:val="28"/>
          <w:rtl/>
          <w:lang w:bidi="fa-IR"/>
        </w:rPr>
        <w:t>اند»</w:t>
      </w:r>
      <w:r w:rsidRPr="00E42BE4">
        <w:rPr>
          <w:rFonts w:cs="B Zar" w:hint="cs"/>
          <w:sz w:val="28"/>
          <w:vertAlign w:val="superscript"/>
          <w:rtl/>
          <w:lang w:bidi="fa-IR"/>
        </w:rPr>
        <w:t>(</w:t>
      </w:r>
      <w:r w:rsidRPr="00E42BE4">
        <w:rPr>
          <w:rStyle w:val="FootnoteReference"/>
          <w:rFonts w:cs="B Zar"/>
          <w:sz w:val="28"/>
          <w:rtl/>
          <w:lang w:bidi="fa-IR"/>
        </w:rPr>
        <w:footnoteReference w:id="81"/>
      </w:r>
      <w:r w:rsidRPr="00E42BE4">
        <w:rPr>
          <w:rFonts w:cs="B Zar" w:hint="cs"/>
          <w:sz w:val="28"/>
          <w:vertAlign w:val="superscript"/>
          <w:rtl/>
          <w:lang w:bidi="fa-IR"/>
        </w:rPr>
        <w:t>)</w:t>
      </w:r>
      <w:r>
        <w:rPr>
          <w:rFonts w:hint="cs"/>
          <w:sz w:val="28"/>
          <w:rtl/>
          <w:lang w:bidi="fa-IR"/>
        </w:rPr>
        <w:t>.</w:t>
      </w:r>
    </w:p>
    <w:p w:rsidR="00E42BE4" w:rsidRDefault="00E42BE4" w:rsidP="007C0439">
      <w:pPr>
        <w:ind w:firstLine="284"/>
        <w:rPr>
          <w:sz w:val="28"/>
          <w:rtl/>
          <w:lang w:bidi="fa-IR"/>
        </w:rPr>
      </w:pPr>
      <w:r>
        <w:rPr>
          <w:rFonts w:hint="cs"/>
          <w:sz w:val="28"/>
          <w:rtl/>
          <w:lang w:bidi="fa-IR"/>
        </w:rPr>
        <w:lastRenderedPageBreak/>
        <w:t xml:space="preserve">و همچنین هاشم معروف حسنی گفت: </w:t>
      </w:r>
      <w:r w:rsidR="00B9638E">
        <w:rPr>
          <w:rFonts w:hint="cs"/>
          <w:sz w:val="28"/>
          <w:rtl/>
          <w:lang w:bidi="fa-IR"/>
        </w:rPr>
        <w:t>«</w:t>
      </w:r>
      <w:r>
        <w:rPr>
          <w:rFonts w:hint="cs"/>
          <w:sz w:val="28"/>
          <w:rtl/>
          <w:lang w:bidi="fa-IR"/>
        </w:rPr>
        <w:t>سلیم بن قیس یکی از افراد مشکوک و متهم به دروغ است و در کتابی که به او نسبت داده شده آمده است که محمد بن ابی بکر به هنگام مرگ پدرش</w:t>
      </w:r>
      <w:r w:rsidR="00A07AE3">
        <w:rPr>
          <w:rFonts w:hint="cs"/>
          <w:sz w:val="28"/>
          <w:rtl/>
          <w:lang w:bidi="fa-IR"/>
        </w:rPr>
        <w:t xml:space="preserve"> پدر خود را موعظه کرد در صورتی که در </w:t>
      </w:r>
      <w:r w:rsidR="007C0439">
        <w:rPr>
          <w:rFonts w:hint="cs"/>
          <w:sz w:val="28"/>
          <w:rtl/>
          <w:lang w:bidi="fa-IR"/>
        </w:rPr>
        <w:t>آن هنگام او دو سال</w:t>
      </w:r>
      <w:r w:rsidR="00A07AE3">
        <w:rPr>
          <w:rFonts w:hint="cs"/>
          <w:sz w:val="28"/>
          <w:rtl/>
          <w:lang w:bidi="fa-IR"/>
        </w:rPr>
        <w:t xml:space="preserve"> سن داشت»</w:t>
      </w:r>
      <w:r w:rsidR="00A07AE3" w:rsidRPr="00A07AE3">
        <w:rPr>
          <w:rFonts w:cs="B Zar" w:hint="cs"/>
          <w:sz w:val="28"/>
          <w:vertAlign w:val="superscript"/>
          <w:rtl/>
          <w:lang w:bidi="fa-IR"/>
        </w:rPr>
        <w:t>(</w:t>
      </w:r>
      <w:r w:rsidR="00A07AE3" w:rsidRPr="00A07AE3">
        <w:rPr>
          <w:rStyle w:val="FootnoteReference"/>
          <w:rFonts w:cs="B Zar"/>
          <w:sz w:val="28"/>
          <w:rtl/>
          <w:lang w:bidi="fa-IR"/>
        </w:rPr>
        <w:footnoteReference w:id="82"/>
      </w:r>
      <w:r w:rsidR="00A07AE3" w:rsidRPr="00A07AE3">
        <w:rPr>
          <w:rFonts w:cs="B Zar" w:hint="cs"/>
          <w:sz w:val="28"/>
          <w:vertAlign w:val="superscript"/>
          <w:rtl/>
          <w:lang w:bidi="fa-IR"/>
        </w:rPr>
        <w:t>)</w:t>
      </w:r>
      <w:r w:rsidR="00A07AE3">
        <w:rPr>
          <w:rFonts w:hint="cs"/>
          <w:sz w:val="28"/>
          <w:rtl/>
          <w:lang w:bidi="fa-IR"/>
        </w:rPr>
        <w:t>.</w:t>
      </w:r>
    </w:p>
    <w:p w:rsidR="000C5C41" w:rsidRDefault="000C5C41" w:rsidP="000C5C41">
      <w:pPr>
        <w:pStyle w:val="a1"/>
        <w:rPr>
          <w:rtl/>
        </w:rPr>
      </w:pPr>
      <w:bookmarkStart w:id="39" w:name="_Toc299232553"/>
      <w:r>
        <w:rPr>
          <w:rFonts w:hint="cs"/>
          <w:rtl/>
        </w:rPr>
        <w:t>7- کتاب «السقیفه» عبدالعزیز جوهری</w:t>
      </w:r>
      <w:bookmarkEnd w:id="39"/>
    </w:p>
    <w:p w:rsidR="000C5C41" w:rsidRDefault="000C5C41" w:rsidP="00B30BFF">
      <w:pPr>
        <w:rPr>
          <w:sz w:val="28"/>
          <w:rtl/>
          <w:lang w:bidi="fa-IR"/>
        </w:rPr>
      </w:pPr>
      <w:r>
        <w:rPr>
          <w:rFonts w:hint="cs"/>
          <w:sz w:val="28"/>
          <w:rtl/>
          <w:lang w:bidi="fa-IR"/>
        </w:rPr>
        <w:t>و این کتاب ساقط و بی‌ارزش است و به چند دلیل اعتبار و وزنی ندارد:</w:t>
      </w:r>
    </w:p>
    <w:p w:rsidR="005147A6" w:rsidRDefault="005147A6" w:rsidP="00BE0AAC">
      <w:pPr>
        <w:ind w:firstLine="284"/>
        <w:rPr>
          <w:sz w:val="28"/>
          <w:rtl/>
          <w:lang w:bidi="fa-IR"/>
        </w:rPr>
      </w:pPr>
      <w:r>
        <w:rPr>
          <w:rFonts w:hint="cs"/>
          <w:sz w:val="28"/>
          <w:rtl/>
          <w:lang w:bidi="fa-IR"/>
        </w:rPr>
        <w:t>1- مؤلف آن مجهول الحال است و در کتاب‌های جرح و تعدیل هیچ تزکیه و تائیدی در مورد او نیامده است، جز آنچه ابن ابی الحدید در شرح نهج البلا</w:t>
      </w:r>
      <w:r w:rsidRPr="00790D49">
        <w:rPr>
          <w:rFonts w:cs="B Badr" w:hint="cs"/>
          <w:sz w:val="28"/>
          <w:rtl/>
          <w:lang w:bidi="fa-IR"/>
        </w:rPr>
        <w:t>غة</w:t>
      </w:r>
      <w:r>
        <w:rPr>
          <w:rFonts w:hint="cs"/>
          <w:sz w:val="28"/>
          <w:rtl/>
          <w:lang w:bidi="fa-IR"/>
        </w:rPr>
        <w:t xml:space="preserve"> او را تزکیه کرده است،</w:t>
      </w:r>
      <w:r w:rsidR="00B3513D">
        <w:rPr>
          <w:rFonts w:hint="cs"/>
          <w:sz w:val="28"/>
          <w:rtl/>
          <w:lang w:bidi="fa-IR"/>
        </w:rPr>
        <w:t xml:space="preserve"> و قبلاً ما در مورد وضعیت ابن ابی الحدید توضیح دادیم که او از اهل درایت و اثر نیست و تزکیه و تائید او اعتباری ندارد، خوئی با رد تائید ابن ابی الحدید می‌گوید: «ثقه‌بودن او </w:t>
      </w:r>
      <w:r w:rsidR="00B3513D">
        <w:rPr>
          <w:rFonts w:ascii="Times New Roman" w:hAnsi="Times New Roman" w:cs="Times New Roman" w:hint="cs"/>
          <w:sz w:val="28"/>
          <w:rtl/>
          <w:lang w:bidi="fa-IR"/>
        </w:rPr>
        <w:t>–</w:t>
      </w:r>
      <w:r w:rsidR="00B3513D">
        <w:rPr>
          <w:rFonts w:hint="cs"/>
          <w:sz w:val="28"/>
          <w:rtl/>
          <w:lang w:bidi="fa-IR"/>
        </w:rPr>
        <w:t xml:space="preserve"> جوهری </w:t>
      </w:r>
      <w:r w:rsidR="00B3513D">
        <w:rPr>
          <w:rFonts w:ascii="Times New Roman" w:hAnsi="Times New Roman" w:cs="Times New Roman" w:hint="cs"/>
          <w:sz w:val="28"/>
          <w:rtl/>
          <w:lang w:bidi="fa-IR"/>
        </w:rPr>
        <w:t>–</w:t>
      </w:r>
      <w:r w:rsidR="00B3513D">
        <w:rPr>
          <w:rFonts w:hint="cs"/>
          <w:sz w:val="28"/>
          <w:rtl/>
          <w:lang w:bidi="fa-IR"/>
        </w:rPr>
        <w:t xml:space="preserve"> ثابت نیست چون تائید و تزکیه</w:t>
      </w:r>
      <w:r w:rsidR="007C0439">
        <w:rPr>
          <w:rFonts w:hint="cs"/>
          <w:sz w:val="28"/>
          <w:rtl/>
          <w:lang w:bidi="fa-IR"/>
        </w:rPr>
        <w:t>‌ی</w:t>
      </w:r>
      <w:r w:rsidR="00B3513D">
        <w:rPr>
          <w:rFonts w:hint="cs"/>
          <w:sz w:val="28"/>
          <w:rtl/>
          <w:lang w:bidi="fa-IR"/>
        </w:rPr>
        <w:t xml:space="preserve"> ابن ابی الحدید اعتباری ندارد»</w:t>
      </w:r>
      <w:r w:rsidR="00B3513D" w:rsidRPr="00B3513D">
        <w:rPr>
          <w:rFonts w:cs="B Zar" w:hint="cs"/>
          <w:sz w:val="28"/>
          <w:vertAlign w:val="superscript"/>
          <w:rtl/>
          <w:lang w:bidi="fa-IR"/>
        </w:rPr>
        <w:t>(</w:t>
      </w:r>
      <w:r w:rsidR="00B3513D" w:rsidRPr="00B3513D">
        <w:rPr>
          <w:rStyle w:val="FootnoteReference"/>
          <w:rFonts w:cs="B Zar"/>
          <w:sz w:val="28"/>
          <w:rtl/>
          <w:lang w:bidi="fa-IR"/>
        </w:rPr>
        <w:footnoteReference w:id="83"/>
      </w:r>
      <w:r w:rsidR="00B3513D" w:rsidRPr="00B3513D">
        <w:rPr>
          <w:rFonts w:cs="B Zar" w:hint="cs"/>
          <w:sz w:val="28"/>
          <w:vertAlign w:val="superscript"/>
          <w:rtl/>
          <w:lang w:bidi="fa-IR"/>
        </w:rPr>
        <w:t>)</w:t>
      </w:r>
      <w:r w:rsidR="00B3513D">
        <w:rPr>
          <w:rFonts w:hint="cs"/>
          <w:sz w:val="28"/>
          <w:rtl/>
          <w:lang w:bidi="fa-IR"/>
        </w:rPr>
        <w:t>.</w:t>
      </w:r>
    </w:p>
    <w:p w:rsidR="00B3513D" w:rsidRDefault="00B3513D" w:rsidP="003F4DE6">
      <w:pPr>
        <w:ind w:firstLine="284"/>
        <w:rPr>
          <w:sz w:val="28"/>
          <w:rtl/>
          <w:lang w:bidi="fa-IR"/>
        </w:rPr>
      </w:pPr>
      <w:r>
        <w:rPr>
          <w:rFonts w:hint="cs"/>
          <w:sz w:val="28"/>
          <w:rtl/>
          <w:lang w:bidi="fa-IR"/>
        </w:rPr>
        <w:t>و آنچه یقین ما را در مورد مجهول الحال بودن جوهری بیشتر می‌نماید، کاری است که طوسی در «الفهر</w:t>
      </w:r>
      <w:r w:rsidRPr="00B3513D">
        <w:rPr>
          <w:rFonts w:cs="B Badr" w:hint="cs"/>
          <w:sz w:val="28"/>
          <w:rtl/>
          <w:lang w:bidi="fa-IR"/>
        </w:rPr>
        <w:t>سة</w:t>
      </w:r>
      <w:r>
        <w:rPr>
          <w:rFonts w:hint="cs"/>
          <w:sz w:val="28"/>
          <w:rtl/>
          <w:lang w:bidi="fa-IR"/>
        </w:rPr>
        <w:t>» کرده که جوهری را نام برده و گفته که کتاب السقیفه مال اوست. اما وقتی</w:t>
      </w:r>
      <w:r w:rsidR="003F4DE6">
        <w:rPr>
          <w:rFonts w:hint="cs"/>
          <w:sz w:val="28"/>
          <w:rtl/>
          <w:lang w:bidi="fa-IR"/>
        </w:rPr>
        <w:t xml:space="preserve"> </w:t>
      </w:r>
      <w:r w:rsidR="00093E4E">
        <w:rPr>
          <w:rFonts w:hint="cs"/>
          <w:sz w:val="28"/>
          <w:rtl/>
          <w:lang w:bidi="fa-IR"/>
        </w:rPr>
        <w:t xml:space="preserve">به </w:t>
      </w:r>
      <w:r w:rsidR="003F4DE6">
        <w:rPr>
          <w:rFonts w:hint="cs"/>
          <w:sz w:val="28"/>
          <w:rtl/>
          <w:lang w:bidi="fa-IR"/>
        </w:rPr>
        <w:t>مقدمه</w:t>
      </w:r>
      <w:r w:rsidR="00093E4E">
        <w:rPr>
          <w:rFonts w:hint="cs"/>
          <w:sz w:val="28"/>
          <w:rtl/>
          <w:lang w:bidi="fa-IR"/>
        </w:rPr>
        <w:t>‌ی</w:t>
      </w:r>
      <w:r w:rsidR="003F4DE6">
        <w:rPr>
          <w:rFonts w:hint="cs"/>
          <w:sz w:val="28"/>
          <w:rtl/>
          <w:lang w:bidi="fa-IR"/>
        </w:rPr>
        <w:t xml:space="preserve"> طوسی که برای کتابش «الفهر</w:t>
      </w:r>
      <w:r w:rsidR="003F4DE6" w:rsidRPr="00B3513D">
        <w:rPr>
          <w:rFonts w:cs="B Badr" w:hint="cs"/>
          <w:sz w:val="28"/>
          <w:rtl/>
          <w:lang w:bidi="fa-IR"/>
        </w:rPr>
        <w:t>سة</w:t>
      </w:r>
      <w:r w:rsidR="003F4DE6">
        <w:rPr>
          <w:rFonts w:hint="cs"/>
          <w:sz w:val="28"/>
          <w:rtl/>
          <w:lang w:bidi="fa-IR"/>
        </w:rPr>
        <w:t xml:space="preserve">» </w:t>
      </w:r>
      <w:r w:rsidR="003F4DE6">
        <w:rPr>
          <w:rFonts w:hint="cs"/>
          <w:sz w:val="28"/>
          <w:rtl/>
          <w:lang w:bidi="fa-IR"/>
        </w:rPr>
        <w:lastRenderedPageBreak/>
        <w:t>نوشته است مراجعه می‌کنیم می‌بینیم که می‌گوید:</w:t>
      </w:r>
      <w:r w:rsidR="009B606B">
        <w:rPr>
          <w:rFonts w:hint="cs"/>
          <w:sz w:val="28"/>
          <w:rtl/>
          <w:lang w:bidi="fa-IR"/>
        </w:rPr>
        <w:t xml:space="preserve"> «هرگاه هر</w:t>
      </w:r>
      <w:r w:rsidR="00093E4E">
        <w:rPr>
          <w:rFonts w:hint="cs"/>
          <w:sz w:val="28"/>
          <w:rtl/>
          <w:lang w:bidi="fa-IR"/>
        </w:rPr>
        <w:t xml:space="preserve"> </w:t>
      </w:r>
      <w:r w:rsidR="009B606B">
        <w:rPr>
          <w:rFonts w:hint="cs"/>
          <w:sz w:val="28"/>
          <w:rtl/>
          <w:lang w:bidi="fa-IR"/>
        </w:rPr>
        <w:t>یکی از مصنفین و اصحاب اصول را ذکر کردم باید آنچه از جرح و تعدیل در مورد او گفته شده را بیان کنم، و توضیح دهم که آیا این جرح و تعدیل بر روایت او بر</w:t>
      </w:r>
      <w:r w:rsidR="00093E4E">
        <w:rPr>
          <w:rFonts w:hint="cs"/>
          <w:sz w:val="28"/>
          <w:rtl/>
          <w:lang w:bidi="fa-IR"/>
        </w:rPr>
        <w:t xml:space="preserve"> </w:t>
      </w:r>
      <w:r w:rsidR="009B606B">
        <w:rPr>
          <w:rFonts w:hint="cs"/>
          <w:sz w:val="28"/>
          <w:rtl/>
          <w:lang w:bidi="fa-IR"/>
        </w:rPr>
        <w:t>می‌گردد یا نه»</w:t>
      </w:r>
      <w:r w:rsidR="009B606B" w:rsidRPr="009B606B">
        <w:rPr>
          <w:rFonts w:cs="B Zar" w:hint="cs"/>
          <w:sz w:val="28"/>
          <w:vertAlign w:val="superscript"/>
          <w:rtl/>
          <w:lang w:bidi="fa-IR"/>
        </w:rPr>
        <w:t>(</w:t>
      </w:r>
      <w:r w:rsidR="009B606B" w:rsidRPr="009B606B">
        <w:rPr>
          <w:rStyle w:val="FootnoteReference"/>
          <w:rFonts w:cs="B Zar"/>
          <w:sz w:val="28"/>
          <w:rtl/>
          <w:lang w:bidi="fa-IR"/>
        </w:rPr>
        <w:footnoteReference w:id="84"/>
      </w:r>
      <w:r w:rsidR="009B606B" w:rsidRPr="009B606B">
        <w:rPr>
          <w:rFonts w:cs="B Zar" w:hint="cs"/>
          <w:sz w:val="28"/>
          <w:vertAlign w:val="superscript"/>
          <w:rtl/>
          <w:lang w:bidi="fa-IR"/>
        </w:rPr>
        <w:t>)</w:t>
      </w:r>
      <w:r w:rsidR="009B606B">
        <w:rPr>
          <w:rFonts w:hint="cs"/>
          <w:sz w:val="28"/>
          <w:rtl/>
          <w:lang w:bidi="fa-IR"/>
        </w:rPr>
        <w:t>.</w:t>
      </w:r>
    </w:p>
    <w:p w:rsidR="009B606B" w:rsidRDefault="009B606B" w:rsidP="003F4DE6">
      <w:pPr>
        <w:ind w:firstLine="284"/>
        <w:rPr>
          <w:sz w:val="28"/>
          <w:rtl/>
          <w:lang w:bidi="fa-IR"/>
        </w:rPr>
      </w:pPr>
      <w:r>
        <w:rPr>
          <w:rFonts w:hint="cs"/>
          <w:sz w:val="28"/>
          <w:rtl/>
          <w:lang w:bidi="fa-IR"/>
        </w:rPr>
        <w:t>و طوسی وقتی او را نام برده در مورد او جرح یا تعدیلی ذکر نکرده است و این نشانه</w:t>
      </w:r>
      <w:r w:rsidR="00093E4E">
        <w:rPr>
          <w:rFonts w:hint="cs"/>
          <w:sz w:val="28"/>
          <w:rtl/>
          <w:lang w:bidi="fa-IR"/>
        </w:rPr>
        <w:t>‌ی</w:t>
      </w:r>
      <w:r>
        <w:rPr>
          <w:rFonts w:hint="cs"/>
          <w:sz w:val="28"/>
          <w:rtl/>
          <w:lang w:bidi="fa-IR"/>
        </w:rPr>
        <w:t xml:space="preserve"> مجهول‌بودن اوست</w:t>
      </w:r>
      <w:r w:rsidRPr="009B606B">
        <w:rPr>
          <w:rFonts w:cs="B Zar" w:hint="cs"/>
          <w:sz w:val="28"/>
          <w:vertAlign w:val="superscript"/>
          <w:rtl/>
          <w:lang w:bidi="fa-IR"/>
        </w:rPr>
        <w:t>(</w:t>
      </w:r>
      <w:r w:rsidRPr="009B606B">
        <w:rPr>
          <w:rStyle w:val="FootnoteReference"/>
          <w:rFonts w:cs="B Zar"/>
          <w:sz w:val="28"/>
          <w:rtl/>
          <w:lang w:bidi="fa-IR"/>
        </w:rPr>
        <w:footnoteReference w:id="85"/>
      </w:r>
      <w:r w:rsidRPr="009B606B">
        <w:rPr>
          <w:rFonts w:cs="B Zar" w:hint="cs"/>
          <w:sz w:val="28"/>
          <w:vertAlign w:val="superscript"/>
          <w:rtl/>
          <w:lang w:bidi="fa-IR"/>
        </w:rPr>
        <w:t>)</w:t>
      </w:r>
      <w:r>
        <w:rPr>
          <w:rFonts w:hint="cs"/>
          <w:sz w:val="28"/>
          <w:rtl/>
          <w:lang w:bidi="fa-IR"/>
        </w:rPr>
        <w:t>.</w:t>
      </w:r>
    </w:p>
    <w:p w:rsidR="00BA5994" w:rsidRDefault="00BA5994" w:rsidP="003F4DE6">
      <w:pPr>
        <w:ind w:firstLine="284"/>
        <w:rPr>
          <w:sz w:val="28"/>
          <w:rtl/>
          <w:lang w:bidi="fa-IR"/>
        </w:rPr>
      </w:pPr>
      <w:r>
        <w:rPr>
          <w:rFonts w:hint="cs"/>
          <w:b/>
          <w:bCs/>
          <w:sz w:val="28"/>
          <w:rtl/>
          <w:lang w:bidi="fa-IR"/>
        </w:rPr>
        <w:t>اعتبار دوم:</w:t>
      </w:r>
      <w:r>
        <w:rPr>
          <w:rFonts w:hint="cs"/>
          <w:sz w:val="28"/>
          <w:rtl/>
          <w:lang w:bidi="fa-IR"/>
        </w:rPr>
        <w:t xml:space="preserve"> وقتی کتاب السقیفه را ورق</w:t>
      </w:r>
      <w:r w:rsidR="00F72FD5">
        <w:rPr>
          <w:rFonts w:hint="cs"/>
          <w:sz w:val="28"/>
          <w:rtl/>
          <w:lang w:bidi="fa-IR"/>
        </w:rPr>
        <w:t xml:space="preserve"> می‌زنیم می‌بینیم که مؤلف روایت‌</w:t>
      </w:r>
      <w:r>
        <w:rPr>
          <w:rFonts w:hint="cs"/>
          <w:sz w:val="28"/>
          <w:rtl/>
          <w:lang w:bidi="fa-IR"/>
        </w:rPr>
        <w:t>های منکر و اقوالی را ذکر می‌کند که هیچکسی غیر از او آن را نقل نکرده است، و این امر ما را در مورد کتاب و به خصوص مؤلفش دچار شک و تردید می‌نماید، و او هم از مرحله</w:t>
      </w:r>
      <w:r w:rsidR="00C70F97">
        <w:rPr>
          <w:rFonts w:hint="cs"/>
          <w:sz w:val="28"/>
          <w:rtl/>
          <w:lang w:bidi="fa-IR"/>
        </w:rPr>
        <w:t>‌ی</w:t>
      </w:r>
      <w:r>
        <w:rPr>
          <w:rFonts w:hint="cs"/>
          <w:sz w:val="28"/>
          <w:rtl/>
          <w:lang w:bidi="fa-IR"/>
        </w:rPr>
        <w:t xml:space="preserve"> بسیار مهمی سخن می‌گوید که در مورد آن مرحله</w:t>
      </w:r>
      <w:r w:rsidR="00C70F97">
        <w:rPr>
          <w:rFonts w:hint="cs"/>
          <w:sz w:val="28"/>
          <w:rtl/>
          <w:lang w:bidi="fa-IR"/>
        </w:rPr>
        <w:t>‌ی</w:t>
      </w:r>
      <w:r>
        <w:rPr>
          <w:rFonts w:hint="cs"/>
          <w:sz w:val="28"/>
          <w:rtl/>
          <w:lang w:bidi="fa-IR"/>
        </w:rPr>
        <w:t xml:space="preserve"> زمانی هیچ سخنی جز با دلائل واضح و روشن پذیرفته نیست.</w:t>
      </w:r>
    </w:p>
    <w:p w:rsidR="00BA1672" w:rsidRDefault="00C70F97" w:rsidP="003F4DE6">
      <w:pPr>
        <w:ind w:firstLine="284"/>
        <w:rPr>
          <w:sz w:val="28"/>
          <w:rtl/>
          <w:lang w:bidi="fa-IR"/>
        </w:rPr>
      </w:pPr>
      <w:r w:rsidRPr="00C70F97">
        <w:rPr>
          <w:rFonts w:hint="cs"/>
          <w:b/>
          <w:bCs/>
          <w:sz w:val="28"/>
          <w:rtl/>
          <w:lang w:bidi="fa-IR"/>
        </w:rPr>
        <w:t xml:space="preserve">اعتبار </w:t>
      </w:r>
      <w:r w:rsidR="00BA1672" w:rsidRPr="00C70F97">
        <w:rPr>
          <w:rFonts w:hint="cs"/>
          <w:b/>
          <w:bCs/>
          <w:sz w:val="28"/>
          <w:rtl/>
          <w:lang w:bidi="fa-IR"/>
        </w:rPr>
        <w:t>سوم</w:t>
      </w:r>
      <w:r>
        <w:rPr>
          <w:rFonts w:hint="cs"/>
          <w:sz w:val="28"/>
          <w:rtl/>
          <w:lang w:bidi="fa-IR"/>
        </w:rPr>
        <w:t>:</w:t>
      </w:r>
      <w:r w:rsidR="00BA1672">
        <w:rPr>
          <w:rFonts w:hint="cs"/>
          <w:sz w:val="28"/>
          <w:rtl/>
          <w:lang w:bidi="fa-IR"/>
        </w:rPr>
        <w:t xml:space="preserve"> این که بیشتر اسانید و راویان کتاب السقیفه ضعیف اند، و راویان ناشناخته و ضعیف وجود دارد، به عنوان مثال جوهری می‌گوید: «احمد بن اسحاق بن صالح از احمد بن سیار از سعید انصاری و او از افراد خود روایت می‌کند»</w:t>
      </w:r>
      <w:r w:rsidR="00EA191E">
        <w:rPr>
          <w:rFonts w:hint="cs"/>
          <w:sz w:val="28"/>
          <w:rtl/>
          <w:lang w:bidi="fa-IR"/>
        </w:rPr>
        <w:t>. احمد بن اسحاق کیست؟ نمی‌دانیم!!</w:t>
      </w:r>
    </w:p>
    <w:p w:rsidR="00EA191E" w:rsidRDefault="00EA191E" w:rsidP="003F4DE6">
      <w:pPr>
        <w:ind w:firstLine="284"/>
        <w:rPr>
          <w:sz w:val="28"/>
          <w:rtl/>
          <w:lang w:bidi="fa-IR"/>
        </w:rPr>
      </w:pPr>
      <w:r>
        <w:rPr>
          <w:rFonts w:hint="cs"/>
          <w:sz w:val="28"/>
          <w:rtl/>
          <w:lang w:bidi="fa-IR"/>
        </w:rPr>
        <w:t xml:space="preserve">افراد و راویان سعید چه </w:t>
      </w:r>
      <w:r w:rsidR="00A40485">
        <w:rPr>
          <w:rFonts w:hint="cs"/>
          <w:sz w:val="28"/>
          <w:rtl/>
          <w:lang w:bidi="fa-IR"/>
        </w:rPr>
        <w:t>کسانی هستند</w:t>
      </w:r>
      <w:r>
        <w:rPr>
          <w:rFonts w:hint="cs"/>
          <w:sz w:val="28"/>
          <w:rtl/>
          <w:lang w:bidi="fa-IR"/>
        </w:rPr>
        <w:t>، الله أعلم</w:t>
      </w:r>
      <w:r w:rsidRPr="00EA191E">
        <w:rPr>
          <w:rFonts w:cs="B Zar" w:hint="cs"/>
          <w:sz w:val="28"/>
          <w:vertAlign w:val="superscript"/>
          <w:rtl/>
          <w:lang w:bidi="fa-IR"/>
        </w:rPr>
        <w:t>(</w:t>
      </w:r>
      <w:r w:rsidRPr="00EA191E">
        <w:rPr>
          <w:rStyle w:val="FootnoteReference"/>
          <w:rFonts w:cs="B Zar"/>
          <w:sz w:val="28"/>
          <w:rtl/>
          <w:lang w:bidi="fa-IR"/>
        </w:rPr>
        <w:footnoteReference w:id="86"/>
      </w:r>
      <w:r w:rsidRPr="00EA191E">
        <w:rPr>
          <w:rFonts w:cs="B Zar" w:hint="cs"/>
          <w:sz w:val="28"/>
          <w:vertAlign w:val="superscript"/>
          <w:rtl/>
          <w:lang w:bidi="fa-IR"/>
        </w:rPr>
        <w:t>)</w:t>
      </w:r>
      <w:r>
        <w:rPr>
          <w:rFonts w:hint="cs"/>
          <w:sz w:val="28"/>
          <w:rtl/>
          <w:lang w:bidi="fa-IR"/>
        </w:rPr>
        <w:t>؟</w:t>
      </w:r>
    </w:p>
    <w:p w:rsidR="0037125B" w:rsidRDefault="0037125B" w:rsidP="00BD6A3F">
      <w:pPr>
        <w:pStyle w:val="a1"/>
        <w:rPr>
          <w:rtl/>
        </w:rPr>
      </w:pPr>
      <w:bookmarkStart w:id="40" w:name="_Toc299232554"/>
      <w:r>
        <w:rPr>
          <w:rFonts w:hint="cs"/>
          <w:rtl/>
        </w:rPr>
        <w:lastRenderedPageBreak/>
        <w:t>8- «تاریخ یعقوبی»</w:t>
      </w:r>
      <w:bookmarkEnd w:id="40"/>
    </w:p>
    <w:p w:rsidR="0037125B" w:rsidRDefault="0037125B" w:rsidP="00F91D0C">
      <w:pPr>
        <w:rPr>
          <w:sz w:val="28"/>
          <w:rtl/>
          <w:lang w:bidi="fa-IR"/>
        </w:rPr>
      </w:pPr>
      <w:r>
        <w:rPr>
          <w:rFonts w:hint="cs"/>
          <w:sz w:val="28"/>
          <w:rtl/>
          <w:lang w:bidi="fa-IR"/>
        </w:rPr>
        <w:t>منابع یعقوبی در روایت به طور کلّی واقدی و أبی</w:t>
      </w:r>
      <w:r w:rsidR="00562D03">
        <w:rPr>
          <w:rFonts w:hint="cs"/>
          <w:sz w:val="28"/>
          <w:rtl/>
          <w:lang w:bidi="fa-IR"/>
        </w:rPr>
        <w:t>‌</w:t>
      </w:r>
      <w:r>
        <w:rPr>
          <w:rFonts w:hint="cs"/>
          <w:sz w:val="28"/>
          <w:rtl/>
          <w:lang w:bidi="fa-IR"/>
        </w:rPr>
        <w:t>مخنف لوط بن یحیی است، و کتاب تاریخ اهل بیت و صحابه را بدون سند بررسی و ارائه می‌کند. و از عبا</w:t>
      </w:r>
      <w:r w:rsidR="00EC5D7C">
        <w:rPr>
          <w:rFonts w:hint="cs"/>
          <w:sz w:val="28"/>
          <w:rtl/>
          <w:lang w:bidi="fa-IR"/>
        </w:rPr>
        <w:t>ر</w:t>
      </w:r>
      <w:r>
        <w:rPr>
          <w:rFonts w:hint="cs"/>
          <w:sz w:val="28"/>
          <w:rtl/>
          <w:lang w:bidi="fa-IR"/>
        </w:rPr>
        <w:t xml:space="preserve">ت‌های </w:t>
      </w:r>
      <w:r w:rsidR="00562D03" w:rsidRPr="00562D03">
        <w:rPr>
          <w:rFonts w:hint="cs"/>
          <w:sz w:val="28"/>
          <w:rtl/>
          <w:lang w:bidi="fa-IR"/>
        </w:rPr>
        <w:t>سست</w:t>
      </w:r>
      <w:r w:rsidR="00C12127">
        <w:rPr>
          <w:rFonts w:hint="cs"/>
          <w:sz w:val="28"/>
          <w:rtl/>
          <w:lang w:bidi="fa-IR"/>
        </w:rPr>
        <w:t xml:space="preserve"> و </w:t>
      </w:r>
      <w:r w:rsidR="00562D03">
        <w:rPr>
          <w:rFonts w:hint="cs"/>
          <w:sz w:val="28"/>
          <w:rtl/>
          <w:lang w:bidi="fa-IR"/>
        </w:rPr>
        <w:t>ضعیف</w:t>
      </w:r>
      <w:r w:rsidR="00C12127">
        <w:rPr>
          <w:rFonts w:hint="cs"/>
          <w:sz w:val="28"/>
          <w:rtl/>
          <w:lang w:bidi="fa-IR"/>
        </w:rPr>
        <w:t xml:space="preserve"> مانند</w:t>
      </w:r>
      <w:r w:rsidR="00EC5D7C">
        <w:rPr>
          <w:rFonts w:hint="cs"/>
          <w:sz w:val="28"/>
          <w:rtl/>
          <w:lang w:bidi="fa-IR"/>
        </w:rPr>
        <w:t xml:space="preserve"> (گفته شده، و روایت شده، و بعضی </w:t>
      </w:r>
      <w:r w:rsidR="00D4070D">
        <w:rPr>
          <w:rFonts w:hint="cs"/>
          <w:sz w:val="28"/>
          <w:rtl/>
          <w:lang w:bidi="fa-IR"/>
        </w:rPr>
        <w:t>از آ</w:t>
      </w:r>
      <w:r w:rsidR="00F557ED">
        <w:rPr>
          <w:rFonts w:hint="cs"/>
          <w:sz w:val="28"/>
          <w:rtl/>
          <w:lang w:bidi="fa-IR"/>
        </w:rPr>
        <w:t>نان روایت کرده‌اند، و بعضی گفته‌</w:t>
      </w:r>
      <w:r w:rsidR="00D4070D">
        <w:rPr>
          <w:rFonts w:hint="cs"/>
          <w:sz w:val="28"/>
          <w:rtl/>
          <w:lang w:bidi="fa-IR"/>
        </w:rPr>
        <w:t>اند</w:t>
      </w:r>
      <w:r w:rsidR="00562D03">
        <w:rPr>
          <w:rFonts w:hint="cs"/>
          <w:sz w:val="28"/>
          <w:rtl/>
          <w:lang w:bidi="fa-IR"/>
        </w:rPr>
        <w:t xml:space="preserve"> </w:t>
      </w:r>
      <w:r w:rsidR="00D4070D">
        <w:rPr>
          <w:rFonts w:hint="cs"/>
          <w:sz w:val="28"/>
          <w:rtl/>
          <w:lang w:bidi="fa-IR"/>
        </w:rPr>
        <w:t>...) در آن به کثرت آمده است</w:t>
      </w:r>
      <w:r w:rsidR="00E80338" w:rsidRPr="00E80338">
        <w:rPr>
          <w:rFonts w:cs="B Zar" w:hint="cs"/>
          <w:sz w:val="28"/>
          <w:vertAlign w:val="superscript"/>
          <w:rtl/>
          <w:lang w:bidi="fa-IR"/>
        </w:rPr>
        <w:t>(</w:t>
      </w:r>
      <w:r w:rsidR="00E80338" w:rsidRPr="00E80338">
        <w:rPr>
          <w:rStyle w:val="FootnoteReference"/>
          <w:rFonts w:cs="B Zar"/>
          <w:sz w:val="28"/>
          <w:rtl/>
          <w:lang w:bidi="fa-IR"/>
        </w:rPr>
        <w:footnoteReference w:id="87"/>
      </w:r>
      <w:r w:rsidR="00E80338" w:rsidRPr="00E80338">
        <w:rPr>
          <w:rFonts w:cs="B Zar" w:hint="cs"/>
          <w:sz w:val="28"/>
          <w:vertAlign w:val="superscript"/>
          <w:rtl/>
          <w:lang w:bidi="fa-IR"/>
        </w:rPr>
        <w:t>)</w:t>
      </w:r>
      <w:r w:rsidR="00A2280E">
        <w:rPr>
          <w:rFonts w:hint="cs"/>
          <w:sz w:val="28"/>
          <w:rtl/>
          <w:lang w:bidi="fa-IR"/>
        </w:rPr>
        <w:t>.</w:t>
      </w:r>
    </w:p>
    <w:p w:rsidR="000201F9" w:rsidRDefault="000201F9" w:rsidP="006C5303">
      <w:pPr>
        <w:ind w:firstLine="284"/>
        <w:rPr>
          <w:sz w:val="28"/>
          <w:rtl/>
          <w:lang w:bidi="fa-IR"/>
        </w:rPr>
      </w:pPr>
      <w:r>
        <w:rPr>
          <w:rFonts w:hint="cs"/>
          <w:sz w:val="28"/>
          <w:rtl/>
          <w:lang w:bidi="fa-IR"/>
        </w:rPr>
        <w:t>و یعقوبی از به کاربردن کلمه</w:t>
      </w:r>
      <w:r w:rsidR="006C5303">
        <w:rPr>
          <w:rFonts w:hint="cs"/>
          <w:sz w:val="28"/>
          <w:rtl/>
          <w:lang w:bidi="fa-IR"/>
        </w:rPr>
        <w:t>‌ی</w:t>
      </w:r>
      <w:r>
        <w:rPr>
          <w:rFonts w:hint="cs"/>
          <w:sz w:val="28"/>
          <w:rtl/>
          <w:lang w:bidi="fa-IR"/>
        </w:rPr>
        <w:t xml:space="preserve"> خلیفه بر ابوبکر و عمر و عثمان </w:t>
      </w:r>
      <w:r w:rsidR="006C5303" w:rsidRPr="006C5303">
        <w:rPr>
          <w:rFonts w:cs="CTraditional Arabic" w:hint="cs"/>
          <w:sz w:val="28"/>
          <w:rtl/>
          <w:lang w:bidi="fa-IR"/>
        </w:rPr>
        <w:t>ش</w:t>
      </w:r>
      <w:r>
        <w:rPr>
          <w:rFonts w:hint="cs"/>
          <w:sz w:val="28"/>
          <w:rtl/>
          <w:lang w:bidi="fa-IR"/>
        </w:rPr>
        <w:t xml:space="preserve"> تکبر </w:t>
      </w:r>
      <w:r w:rsidR="006C5303">
        <w:rPr>
          <w:rFonts w:hint="cs"/>
          <w:sz w:val="28"/>
          <w:rtl/>
          <w:lang w:bidi="fa-IR"/>
        </w:rPr>
        <w:t xml:space="preserve">کرده و </w:t>
      </w:r>
      <w:r>
        <w:rPr>
          <w:rFonts w:hint="cs"/>
          <w:sz w:val="28"/>
          <w:rtl/>
          <w:lang w:bidi="fa-IR"/>
        </w:rPr>
        <w:t>اباء می‌ورزد، اما وقتی از علی می‌گوید</w:t>
      </w:r>
      <w:r w:rsidR="006C5303">
        <w:rPr>
          <w:rFonts w:hint="cs"/>
          <w:sz w:val="28"/>
          <w:rtl/>
          <w:lang w:bidi="fa-IR"/>
        </w:rPr>
        <w:t>،</w:t>
      </w:r>
      <w:r>
        <w:rPr>
          <w:rFonts w:hint="cs"/>
          <w:sz w:val="28"/>
          <w:rtl/>
          <w:lang w:bidi="fa-IR"/>
        </w:rPr>
        <w:t xml:space="preserve"> او را وصی محمد </w:t>
      </w:r>
      <w:r>
        <w:rPr>
          <w:rFonts w:hint="cs"/>
          <w:sz w:val="28"/>
          <w:lang w:bidi="fa-IR"/>
        </w:rPr>
        <w:sym w:font="AGA Arabesque" w:char="F072"/>
      </w:r>
      <w:r>
        <w:rPr>
          <w:rFonts w:hint="cs"/>
          <w:sz w:val="28"/>
          <w:rtl/>
          <w:lang w:bidi="fa-IR"/>
        </w:rPr>
        <w:t xml:space="preserve"> می‌نامد و این حق‌کشی از کسی که برای نوشتن تاریخ آل بیت بلند شده پذیرفته نیست.</w:t>
      </w:r>
    </w:p>
    <w:p w:rsidR="00E974BE" w:rsidRDefault="00E974BE" w:rsidP="006C5303">
      <w:pPr>
        <w:ind w:firstLine="284"/>
        <w:rPr>
          <w:sz w:val="28"/>
          <w:rtl/>
          <w:lang w:bidi="fa-IR"/>
        </w:rPr>
      </w:pPr>
      <w:r>
        <w:rPr>
          <w:rFonts w:hint="cs"/>
          <w:sz w:val="28"/>
          <w:rtl/>
          <w:lang w:bidi="fa-IR"/>
        </w:rPr>
        <w:t xml:space="preserve">و این مرد مواضعی </w:t>
      </w:r>
      <w:r w:rsidR="006C5303">
        <w:rPr>
          <w:rFonts w:hint="cs"/>
          <w:sz w:val="28"/>
          <w:rtl/>
          <w:lang w:bidi="fa-IR"/>
        </w:rPr>
        <w:t>خص</w:t>
      </w:r>
      <w:r>
        <w:rPr>
          <w:rFonts w:hint="cs"/>
          <w:sz w:val="28"/>
          <w:rtl/>
          <w:lang w:bidi="fa-IR"/>
        </w:rPr>
        <w:t>مانه علیه صحابه و  وذهینتی منفی نسبت به صحابه قبل از کتابت تاریخ دارد و این امر او را فاقد واقع‌گرایی می‌نماید. کتاب یعقوبی را می‌توان به دو بخش تقسیم کرد:</w:t>
      </w:r>
    </w:p>
    <w:p w:rsidR="00E974BE" w:rsidRDefault="00E974BE" w:rsidP="00EC5D7C">
      <w:pPr>
        <w:ind w:firstLine="284"/>
        <w:rPr>
          <w:sz w:val="28"/>
          <w:rtl/>
          <w:lang w:bidi="fa-IR"/>
        </w:rPr>
      </w:pPr>
      <w:r w:rsidRPr="00E974BE">
        <w:rPr>
          <w:rFonts w:hint="cs"/>
          <w:b/>
          <w:bCs/>
          <w:sz w:val="28"/>
          <w:rtl/>
          <w:lang w:bidi="fa-IR"/>
        </w:rPr>
        <w:t>بخش اول:</w:t>
      </w:r>
      <w:r>
        <w:rPr>
          <w:rFonts w:hint="cs"/>
          <w:sz w:val="28"/>
          <w:rtl/>
          <w:lang w:bidi="fa-IR"/>
        </w:rPr>
        <w:t xml:space="preserve"> که در آن افسانه‌ها و خرافات امت‌های گذشته را جمع‌آوری نموده و خیلی از انجیل و تورات استدلال می‌کند</w:t>
      </w:r>
      <w:r w:rsidR="009E6FDD">
        <w:rPr>
          <w:rFonts w:hint="cs"/>
          <w:sz w:val="28"/>
          <w:rtl/>
          <w:lang w:bidi="fa-IR"/>
        </w:rPr>
        <w:t>،</w:t>
      </w:r>
      <w:r>
        <w:rPr>
          <w:rFonts w:hint="cs"/>
          <w:sz w:val="28"/>
          <w:rtl/>
          <w:lang w:bidi="fa-IR"/>
        </w:rPr>
        <w:t xml:space="preserve"> و قرآن</w:t>
      </w:r>
      <w:r w:rsidR="009E6FDD">
        <w:rPr>
          <w:rFonts w:hint="cs"/>
          <w:sz w:val="28"/>
          <w:rtl/>
          <w:lang w:bidi="fa-IR"/>
        </w:rPr>
        <w:t>‌</w:t>
      </w:r>
      <w:r>
        <w:rPr>
          <w:rFonts w:hint="cs"/>
          <w:sz w:val="28"/>
          <w:rtl/>
          <w:lang w:bidi="fa-IR"/>
        </w:rPr>
        <w:t>کریم که در آن هیچ شک و تردیدی نیست را رها کرده است.</w:t>
      </w:r>
    </w:p>
    <w:p w:rsidR="00E974BE" w:rsidRDefault="00E974BE" w:rsidP="00EC5D7C">
      <w:pPr>
        <w:ind w:firstLine="284"/>
        <w:rPr>
          <w:sz w:val="28"/>
          <w:rtl/>
          <w:lang w:bidi="fa-IR"/>
        </w:rPr>
      </w:pPr>
      <w:r>
        <w:rPr>
          <w:rFonts w:hint="cs"/>
          <w:b/>
          <w:bCs/>
          <w:sz w:val="28"/>
          <w:rtl/>
          <w:lang w:bidi="fa-IR"/>
        </w:rPr>
        <w:lastRenderedPageBreak/>
        <w:t>بخش دوم:</w:t>
      </w:r>
      <w:r>
        <w:rPr>
          <w:rFonts w:hint="cs"/>
          <w:sz w:val="28"/>
          <w:rtl/>
          <w:lang w:bidi="fa-IR"/>
        </w:rPr>
        <w:t xml:space="preserve"> که</w:t>
      </w:r>
      <w:r w:rsidRPr="0059714A">
        <w:rPr>
          <w:rFonts w:hint="cs"/>
          <w:sz w:val="28"/>
          <w:rtl/>
          <w:lang w:bidi="fa-IR"/>
        </w:rPr>
        <w:t xml:space="preserve"> در آن از سیرت پیامبر </w:t>
      </w:r>
      <w:r w:rsidRPr="0059714A">
        <w:rPr>
          <w:rFonts w:hint="cs"/>
          <w:sz w:val="28"/>
          <w:lang w:bidi="fa-IR"/>
        </w:rPr>
        <w:sym w:font="AGA Arabesque" w:char="F072"/>
      </w:r>
      <w:r w:rsidRPr="0059714A">
        <w:rPr>
          <w:rFonts w:hint="cs"/>
          <w:sz w:val="28"/>
          <w:rtl/>
          <w:lang w:bidi="fa-IR"/>
        </w:rPr>
        <w:t xml:space="preserve"> و خلفای بعد از ا</w:t>
      </w:r>
      <w:r w:rsidR="009E6FDD">
        <w:rPr>
          <w:rFonts w:hint="cs"/>
          <w:sz w:val="28"/>
          <w:rtl/>
          <w:lang w:bidi="fa-IR"/>
        </w:rPr>
        <w:t xml:space="preserve">یشان با اختصار زیادی که مخلّ </w:t>
      </w:r>
      <w:r w:rsidR="00DD20BD" w:rsidRPr="0059714A">
        <w:rPr>
          <w:rFonts w:hint="cs"/>
          <w:sz w:val="28"/>
          <w:rtl/>
          <w:lang w:bidi="fa-IR"/>
        </w:rPr>
        <w:t>و آکند</w:t>
      </w:r>
      <w:r w:rsidR="00DD20BD">
        <w:rPr>
          <w:rFonts w:hint="cs"/>
          <w:sz w:val="28"/>
          <w:rtl/>
          <w:lang w:bidi="fa-IR"/>
        </w:rPr>
        <w:t>ه از روایات منقطع و مرسل و در</w:t>
      </w:r>
      <w:r w:rsidR="009E6FDD">
        <w:rPr>
          <w:rFonts w:hint="cs"/>
          <w:sz w:val="28"/>
          <w:rtl/>
          <w:lang w:bidi="fa-IR"/>
        </w:rPr>
        <w:t>وغ</w:t>
      </w:r>
      <w:r w:rsidR="00DD20BD">
        <w:rPr>
          <w:rFonts w:hint="cs"/>
          <w:sz w:val="28"/>
          <w:rtl/>
          <w:lang w:bidi="fa-IR"/>
        </w:rPr>
        <w:t>‌ها</w:t>
      </w:r>
      <w:r w:rsidR="009E6FDD">
        <w:rPr>
          <w:rFonts w:hint="cs"/>
          <w:sz w:val="28"/>
          <w:rtl/>
          <w:lang w:bidi="fa-IR"/>
        </w:rPr>
        <w:t xml:space="preserve"> است بحث می‌کند</w:t>
      </w:r>
      <w:r w:rsidR="00DD20BD">
        <w:rPr>
          <w:rFonts w:hint="cs"/>
          <w:sz w:val="28"/>
          <w:rtl/>
          <w:lang w:bidi="fa-IR"/>
        </w:rPr>
        <w:t>.</w:t>
      </w:r>
    </w:p>
    <w:p w:rsidR="00DD20BD" w:rsidRDefault="00DD20BD" w:rsidP="00EC5D7C">
      <w:pPr>
        <w:ind w:firstLine="284"/>
        <w:rPr>
          <w:sz w:val="28"/>
          <w:rtl/>
          <w:lang w:bidi="fa-IR"/>
        </w:rPr>
      </w:pPr>
      <w:r>
        <w:rPr>
          <w:rFonts w:hint="cs"/>
          <w:sz w:val="28"/>
          <w:rtl/>
          <w:lang w:bidi="fa-IR"/>
        </w:rPr>
        <w:t>و ارزش علمی کتاب بسیار ناچیز است، دکتر محمد صامل سلمی در مورد تاری</w:t>
      </w:r>
      <w:r w:rsidR="00104D72">
        <w:rPr>
          <w:rFonts w:hint="cs"/>
          <w:sz w:val="28"/>
          <w:rtl/>
          <w:lang w:bidi="fa-IR"/>
        </w:rPr>
        <w:t xml:space="preserve">خ یعقوبی می‌گوید: «این کتاب نهاد انحراف و تشویه و تخریب تاریخ اسلامی است، و بسیاری از مستشرقین که به تاریخ </w:t>
      </w:r>
      <w:r w:rsidR="00104D72" w:rsidRPr="0059714A">
        <w:rPr>
          <w:rFonts w:hint="cs"/>
          <w:sz w:val="28"/>
          <w:rtl/>
          <w:lang w:bidi="fa-IR"/>
        </w:rPr>
        <w:t>اسلامی طعنه زده اند و سیره</w:t>
      </w:r>
      <w:r w:rsidR="002A347D">
        <w:rPr>
          <w:rFonts w:hint="cs"/>
          <w:sz w:val="28"/>
          <w:rtl/>
          <w:lang w:bidi="fa-IR"/>
        </w:rPr>
        <w:t>‌ی</w:t>
      </w:r>
      <w:r w:rsidR="00104D72" w:rsidRPr="0059714A">
        <w:rPr>
          <w:rFonts w:hint="cs"/>
          <w:sz w:val="28"/>
          <w:rtl/>
          <w:lang w:bidi="fa-IR"/>
        </w:rPr>
        <w:t xml:space="preserve"> افرادش را مورد عیب‌جویی قرار داده اند مرجع ا</w:t>
      </w:r>
      <w:r w:rsidR="0059714A" w:rsidRPr="0059714A">
        <w:rPr>
          <w:rFonts w:hint="cs"/>
          <w:sz w:val="28"/>
          <w:rtl/>
          <w:lang w:bidi="fa-IR"/>
        </w:rPr>
        <w:t>ی</w:t>
      </w:r>
      <w:r w:rsidR="00104D72" w:rsidRPr="0059714A">
        <w:rPr>
          <w:rFonts w:hint="cs"/>
          <w:sz w:val="28"/>
          <w:rtl/>
          <w:lang w:bidi="fa-IR"/>
        </w:rPr>
        <w:t>شان همین کتاب</w:t>
      </w:r>
      <w:r w:rsidR="00104D72">
        <w:rPr>
          <w:rFonts w:hint="cs"/>
          <w:sz w:val="28"/>
          <w:rtl/>
          <w:lang w:bidi="fa-IR"/>
        </w:rPr>
        <w:t xml:space="preserve"> بوده است</w:t>
      </w:r>
      <w:r w:rsidR="00104D72" w:rsidRPr="00104D72">
        <w:rPr>
          <w:rFonts w:cs="B Zar" w:hint="cs"/>
          <w:sz w:val="28"/>
          <w:vertAlign w:val="superscript"/>
          <w:rtl/>
          <w:lang w:bidi="fa-IR"/>
        </w:rPr>
        <w:t>(</w:t>
      </w:r>
      <w:r w:rsidR="00104D72" w:rsidRPr="00104D72">
        <w:rPr>
          <w:rStyle w:val="FootnoteReference"/>
          <w:rFonts w:cs="B Zar"/>
          <w:sz w:val="28"/>
          <w:rtl/>
          <w:lang w:bidi="fa-IR"/>
        </w:rPr>
        <w:footnoteReference w:id="88"/>
      </w:r>
      <w:r w:rsidR="00104D72" w:rsidRPr="00104D72">
        <w:rPr>
          <w:rFonts w:cs="B Zar" w:hint="cs"/>
          <w:sz w:val="28"/>
          <w:vertAlign w:val="superscript"/>
          <w:rtl/>
          <w:lang w:bidi="fa-IR"/>
        </w:rPr>
        <w:t>)</w:t>
      </w:r>
      <w:r w:rsidR="00104D72">
        <w:rPr>
          <w:rFonts w:hint="cs"/>
          <w:sz w:val="28"/>
          <w:rtl/>
          <w:lang w:bidi="fa-IR"/>
        </w:rPr>
        <w:t>.</w:t>
      </w:r>
    </w:p>
    <w:p w:rsidR="00361B96" w:rsidRDefault="00361B96" w:rsidP="0004056E">
      <w:pPr>
        <w:pStyle w:val="a1"/>
        <w:rPr>
          <w:rtl/>
        </w:rPr>
      </w:pPr>
      <w:bookmarkStart w:id="41" w:name="_Toc299232555"/>
      <w:r>
        <w:rPr>
          <w:rFonts w:hint="cs"/>
          <w:rtl/>
        </w:rPr>
        <w:t>9- فوائد السمطین حمویتی</w:t>
      </w:r>
      <w:bookmarkEnd w:id="41"/>
    </w:p>
    <w:p w:rsidR="00361B96" w:rsidRPr="0059714A" w:rsidRDefault="00361B96" w:rsidP="00F91D0C">
      <w:pPr>
        <w:rPr>
          <w:sz w:val="28"/>
          <w:rtl/>
          <w:lang w:bidi="fa-IR"/>
        </w:rPr>
      </w:pPr>
      <w:r>
        <w:rPr>
          <w:rFonts w:hint="cs"/>
          <w:sz w:val="28"/>
          <w:rtl/>
          <w:lang w:bidi="fa-IR"/>
        </w:rPr>
        <w:t>حافظ ذهبی در مورد حمویتی و کتابش می‌گوید، او مانند کسی است که شب هنگام هیزم جمع‌آوری می‌نماید، او احادیث دروغینی جم</w:t>
      </w:r>
      <w:r w:rsidRPr="0059714A">
        <w:rPr>
          <w:rFonts w:hint="cs"/>
          <w:sz w:val="28"/>
          <w:rtl/>
          <w:lang w:bidi="fa-IR"/>
        </w:rPr>
        <w:t>ع‌آوری کرده است</w:t>
      </w:r>
      <w:r w:rsidRPr="0059714A">
        <w:rPr>
          <w:rFonts w:cs="B Zar" w:hint="cs"/>
          <w:sz w:val="28"/>
          <w:vertAlign w:val="superscript"/>
          <w:rtl/>
          <w:lang w:bidi="fa-IR"/>
        </w:rPr>
        <w:t>(</w:t>
      </w:r>
      <w:r w:rsidRPr="0059714A">
        <w:rPr>
          <w:rStyle w:val="FootnoteReference"/>
          <w:rFonts w:cs="B Zar"/>
          <w:sz w:val="28"/>
          <w:rtl/>
          <w:lang w:bidi="fa-IR"/>
        </w:rPr>
        <w:footnoteReference w:id="89"/>
      </w:r>
      <w:r w:rsidRPr="0059714A">
        <w:rPr>
          <w:rFonts w:cs="B Zar" w:hint="cs"/>
          <w:sz w:val="28"/>
          <w:vertAlign w:val="superscript"/>
          <w:rtl/>
          <w:lang w:bidi="fa-IR"/>
        </w:rPr>
        <w:t>)</w:t>
      </w:r>
      <w:r w:rsidRPr="0059714A">
        <w:rPr>
          <w:rFonts w:hint="cs"/>
          <w:sz w:val="28"/>
          <w:rtl/>
          <w:lang w:bidi="fa-IR"/>
        </w:rPr>
        <w:t>.</w:t>
      </w:r>
    </w:p>
    <w:p w:rsidR="005A43F0" w:rsidRDefault="005A43F0" w:rsidP="005A43F0">
      <w:pPr>
        <w:pStyle w:val="a1"/>
        <w:rPr>
          <w:rtl/>
        </w:rPr>
      </w:pPr>
      <w:bookmarkStart w:id="42" w:name="_Toc299232556"/>
      <w:r w:rsidRPr="0059714A">
        <w:rPr>
          <w:rFonts w:hint="cs"/>
          <w:rtl/>
        </w:rPr>
        <w:t>10- المختصر فی أخبار سید البشر ابی الفداء</w:t>
      </w:r>
      <w:bookmarkEnd w:id="42"/>
    </w:p>
    <w:p w:rsidR="005A43F0" w:rsidRDefault="005A43F0" w:rsidP="00F91D0C">
      <w:pPr>
        <w:rPr>
          <w:sz w:val="28"/>
          <w:rtl/>
          <w:lang w:bidi="fa-IR"/>
        </w:rPr>
      </w:pPr>
      <w:r>
        <w:rPr>
          <w:rFonts w:hint="cs"/>
          <w:sz w:val="28"/>
          <w:rtl/>
          <w:lang w:bidi="fa-IR"/>
        </w:rPr>
        <w:t>این کتاب نیز مملو از یاوه و اخبار دروغین است.</w:t>
      </w:r>
    </w:p>
    <w:p w:rsidR="00B2141F" w:rsidRDefault="00B2141F" w:rsidP="00EC5D7C">
      <w:pPr>
        <w:ind w:firstLine="284"/>
        <w:rPr>
          <w:sz w:val="28"/>
          <w:rtl/>
          <w:lang w:bidi="fa-IR"/>
        </w:rPr>
        <w:sectPr w:rsidR="00B2141F" w:rsidSect="00CF251E">
          <w:headerReference w:type="default" r:id="rId19"/>
          <w:footnotePr>
            <w:numRestart w:val="eachPage"/>
          </w:footnotePr>
          <w:type w:val="oddPage"/>
          <w:pgSz w:w="11906" w:h="16838" w:code="9"/>
          <w:pgMar w:top="3402" w:right="2608" w:bottom="3402" w:left="2608" w:header="3402" w:footer="3402" w:gutter="0"/>
          <w:cols w:space="708"/>
          <w:titlePg/>
          <w:bidi/>
          <w:rtlGutter/>
          <w:docGrid w:linePitch="360"/>
        </w:sectPr>
      </w:pPr>
    </w:p>
    <w:p w:rsidR="00B2141F" w:rsidRPr="002A347D" w:rsidRDefault="00B2141F" w:rsidP="00F91D0C">
      <w:pPr>
        <w:pStyle w:val="a"/>
        <w:rPr>
          <w:rtl/>
        </w:rPr>
      </w:pPr>
      <w:bookmarkStart w:id="43" w:name="_Toc299232557"/>
      <w:r w:rsidRPr="002A347D">
        <w:rPr>
          <w:rFonts w:hint="cs"/>
          <w:rtl/>
        </w:rPr>
        <w:lastRenderedPageBreak/>
        <w:t>خاتمه</w:t>
      </w:r>
      <w:bookmarkEnd w:id="43"/>
    </w:p>
    <w:p w:rsidR="00B2141F" w:rsidRDefault="00B2141F" w:rsidP="00F91D0C">
      <w:pPr>
        <w:numPr>
          <w:ilvl w:val="0"/>
          <w:numId w:val="19"/>
        </w:numPr>
        <w:spacing w:line="235" w:lineRule="auto"/>
        <w:ind w:left="284" w:hanging="284"/>
        <w:rPr>
          <w:sz w:val="28"/>
          <w:rtl/>
          <w:lang w:bidi="fa-IR"/>
        </w:rPr>
      </w:pPr>
      <w:r>
        <w:rPr>
          <w:rFonts w:hint="cs"/>
          <w:sz w:val="28"/>
          <w:rtl/>
          <w:lang w:bidi="fa-IR"/>
        </w:rPr>
        <w:t xml:space="preserve">وقتی از اهل بیت و صحابه </w:t>
      </w:r>
      <w:r w:rsidR="003034E8" w:rsidRPr="003034E8">
        <w:rPr>
          <w:rFonts w:cs="CTraditional Arabic" w:hint="cs"/>
          <w:sz w:val="28"/>
          <w:rtl/>
          <w:lang w:bidi="fa-IR"/>
        </w:rPr>
        <w:t>ش</w:t>
      </w:r>
      <w:r w:rsidR="003034E8">
        <w:rPr>
          <w:rFonts w:hint="cs"/>
          <w:sz w:val="28"/>
          <w:rtl/>
          <w:lang w:bidi="fa-IR"/>
        </w:rPr>
        <w:t xml:space="preserve"> </w:t>
      </w:r>
      <w:r>
        <w:rPr>
          <w:rFonts w:hint="cs"/>
          <w:sz w:val="28"/>
          <w:rtl/>
          <w:lang w:bidi="fa-IR"/>
        </w:rPr>
        <w:t>سخن می‌گوئیم باید شیوه</w:t>
      </w:r>
      <w:r w:rsidR="003034E8">
        <w:rPr>
          <w:rFonts w:hint="cs"/>
          <w:sz w:val="28"/>
          <w:rtl/>
          <w:lang w:bidi="fa-IR"/>
        </w:rPr>
        <w:t>‌ی</w:t>
      </w:r>
      <w:r>
        <w:rPr>
          <w:rFonts w:hint="cs"/>
          <w:sz w:val="28"/>
          <w:rtl/>
          <w:lang w:bidi="fa-IR"/>
        </w:rPr>
        <w:t xml:space="preserve"> قرآن و سنت را مقدم کنیم.</w:t>
      </w:r>
    </w:p>
    <w:p w:rsidR="00272003" w:rsidRDefault="00272003" w:rsidP="00F91D0C">
      <w:pPr>
        <w:numPr>
          <w:ilvl w:val="0"/>
          <w:numId w:val="19"/>
        </w:numPr>
        <w:spacing w:line="235" w:lineRule="auto"/>
        <w:ind w:left="284" w:hanging="284"/>
        <w:rPr>
          <w:sz w:val="28"/>
          <w:rtl/>
          <w:lang w:bidi="fa-IR"/>
        </w:rPr>
      </w:pPr>
      <w:r>
        <w:rPr>
          <w:rFonts w:hint="cs"/>
          <w:sz w:val="28"/>
          <w:rtl/>
          <w:lang w:bidi="fa-IR"/>
        </w:rPr>
        <w:t>اهتمام‌ورزیدن به صحت نقل و روایت یک اصل شرعی است که تساهل در آن به هیچ وجه صحیح ن</w:t>
      </w:r>
      <w:r w:rsidR="003034E8">
        <w:rPr>
          <w:rFonts w:hint="cs"/>
          <w:sz w:val="28"/>
          <w:rtl/>
          <w:lang w:bidi="fa-IR"/>
        </w:rPr>
        <w:t>می‌باشد</w:t>
      </w:r>
      <w:r>
        <w:rPr>
          <w:rFonts w:hint="cs"/>
          <w:sz w:val="28"/>
          <w:rtl/>
          <w:lang w:bidi="fa-IR"/>
        </w:rPr>
        <w:t>.</w:t>
      </w:r>
    </w:p>
    <w:p w:rsidR="00272003" w:rsidRDefault="00272003" w:rsidP="00F91D0C">
      <w:pPr>
        <w:numPr>
          <w:ilvl w:val="0"/>
          <w:numId w:val="19"/>
        </w:numPr>
        <w:spacing w:line="235" w:lineRule="auto"/>
        <w:ind w:left="284" w:hanging="284"/>
        <w:rPr>
          <w:sz w:val="28"/>
          <w:rtl/>
          <w:lang w:bidi="fa-IR"/>
        </w:rPr>
      </w:pPr>
      <w:r>
        <w:rPr>
          <w:rFonts w:hint="cs"/>
          <w:sz w:val="28"/>
          <w:rtl/>
          <w:lang w:bidi="fa-IR"/>
        </w:rPr>
        <w:t>کتاب‌های مهمی که باید در نوشتن و مطالعه تاریخ اسلامی بر آن اعتماد کرد</w:t>
      </w:r>
      <w:r w:rsidR="000A144D">
        <w:rPr>
          <w:rFonts w:hint="cs"/>
          <w:sz w:val="28"/>
          <w:rtl/>
          <w:lang w:bidi="fa-IR"/>
        </w:rPr>
        <w:t>، باید به مردم شناسانده شوند</w:t>
      </w:r>
      <w:r>
        <w:rPr>
          <w:rFonts w:hint="cs"/>
          <w:sz w:val="28"/>
          <w:rtl/>
          <w:lang w:bidi="fa-IR"/>
        </w:rPr>
        <w:t>.</w:t>
      </w:r>
    </w:p>
    <w:p w:rsidR="00272003" w:rsidRDefault="00272003" w:rsidP="00F91D0C">
      <w:pPr>
        <w:numPr>
          <w:ilvl w:val="0"/>
          <w:numId w:val="19"/>
        </w:numPr>
        <w:spacing w:line="235" w:lineRule="auto"/>
        <w:ind w:left="284" w:hanging="284"/>
        <w:rPr>
          <w:sz w:val="28"/>
          <w:rtl/>
          <w:lang w:bidi="fa-IR"/>
        </w:rPr>
      </w:pPr>
      <w:r>
        <w:rPr>
          <w:rFonts w:hint="cs"/>
          <w:sz w:val="28"/>
          <w:rtl/>
          <w:lang w:bidi="fa-IR"/>
        </w:rPr>
        <w:t xml:space="preserve">از اعتماد و استناد به منابع غیر اصلی و غیر موثق در تاریخ اسلامی </w:t>
      </w:r>
      <w:r w:rsidR="000A144D">
        <w:rPr>
          <w:rFonts w:hint="cs"/>
          <w:sz w:val="28"/>
          <w:rtl/>
          <w:lang w:bidi="fa-IR"/>
        </w:rPr>
        <w:t xml:space="preserve">باید </w:t>
      </w:r>
      <w:r>
        <w:rPr>
          <w:rFonts w:hint="cs"/>
          <w:sz w:val="28"/>
          <w:rtl/>
          <w:lang w:bidi="fa-IR"/>
        </w:rPr>
        <w:t xml:space="preserve">پرهیز </w:t>
      </w:r>
      <w:r w:rsidR="000A144D">
        <w:rPr>
          <w:rFonts w:hint="cs"/>
          <w:sz w:val="28"/>
          <w:rtl/>
          <w:lang w:bidi="fa-IR"/>
        </w:rPr>
        <w:t>نمو</w:t>
      </w:r>
      <w:r>
        <w:rPr>
          <w:rFonts w:hint="cs"/>
          <w:sz w:val="28"/>
          <w:rtl/>
          <w:lang w:bidi="fa-IR"/>
        </w:rPr>
        <w:t>د</w:t>
      </w:r>
      <w:r w:rsidR="000A144D">
        <w:rPr>
          <w:rFonts w:hint="cs"/>
          <w:sz w:val="28"/>
          <w:rtl/>
          <w:lang w:bidi="fa-IR"/>
        </w:rPr>
        <w:t>؛</w:t>
      </w:r>
      <w:r>
        <w:rPr>
          <w:rFonts w:hint="cs"/>
          <w:sz w:val="28"/>
          <w:rtl/>
          <w:lang w:bidi="fa-IR"/>
        </w:rPr>
        <w:t xml:space="preserve"> زیرا سبب می‌شود تا معلومات و اطلاعات نادرستی به دست بیاید، خواه عامد</w:t>
      </w:r>
      <w:r w:rsidR="000A144D">
        <w:rPr>
          <w:rFonts w:hint="cs"/>
          <w:sz w:val="28"/>
          <w:rtl/>
          <w:lang w:bidi="fa-IR"/>
        </w:rPr>
        <w:t>ا و با قصد سوء</w:t>
      </w:r>
      <w:r>
        <w:rPr>
          <w:rFonts w:hint="cs"/>
          <w:sz w:val="28"/>
          <w:rtl/>
          <w:lang w:bidi="fa-IR"/>
        </w:rPr>
        <w:t xml:space="preserve">، </w:t>
      </w:r>
      <w:r w:rsidR="000A144D">
        <w:rPr>
          <w:rFonts w:hint="cs"/>
          <w:sz w:val="28"/>
          <w:rtl/>
          <w:lang w:bidi="fa-IR"/>
        </w:rPr>
        <w:t xml:space="preserve">و </w:t>
      </w:r>
      <w:r>
        <w:rPr>
          <w:rFonts w:hint="cs"/>
          <w:sz w:val="28"/>
          <w:rtl/>
          <w:lang w:bidi="fa-IR"/>
        </w:rPr>
        <w:t>خواه از روی جهالت و تساهل باشد.</w:t>
      </w:r>
    </w:p>
    <w:p w:rsidR="00272003" w:rsidRDefault="00272003" w:rsidP="00F91D0C">
      <w:pPr>
        <w:numPr>
          <w:ilvl w:val="0"/>
          <w:numId w:val="19"/>
        </w:numPr>
        <w:spacing w:line="235" w:lineRule="auto"/>
        <w:ind w:left="284" w:hanging="284"/>
        <w:rPr>
          <w:sz w:val="28"/>
          <w:rtl/>
          <w:lang w:bidi="fa-IR"/>
        </w:rPr>
      </w:pPr>
      <w:r>
        <w:rPr>
          <w:rFonts w:hint="cs"/>
          <w:sz w:val="28"/>
          <w:rtl/>
          <w:lang w:bidi="fa-IR"/>
        </w:rPr>
        <w:t>نویسنده و خواننده</w:t>
      </w:r>
      <w:r w:rsidR="000A144D">
        <w:rPr>
          <w:rFonts w:hint="cs"/>
          <w:sz w:val="28"/>
          <w:rtl/>
          <w:lang w:bidi="fa-IR"/>
        </w:rPr>
        <w:t>‌ی</w:t>
      </w:r>
      <w:r>
        <w:rPr>
          <w:rFonts w:hint="cs"/>
          <w:sz w:val="28"/>
          <w:rtl/>
          <w:lang w:bidi="fa-IR"/>
        </w:rPr>
        <w:t xml:space="preserve"> تاریخ اسلامی نباید مهار خیال‌پردازی خود را رها کند و از روی حدس و تخمین داوری نماید و یا حوادث را همچنان </w:t>
      </w:r>
      <w:r w:rsidR="000A144D">
        <w:rPr>
          <w:rFonts w:hint="cs"/>
          <w:sz w:val="28"/>
          <w:rtl/>
          <w:lang w:bidi="fa-IR"/>
        </w:rPr>
        <w:t>بیان کند یا از جهت یا گروه یا کف</w:t>
      </w:r>
      <w:r>
        <w:rPr>
          <w:rFonts w:hint="cs"/>
          <w:sz w:val="28"/>
          <w:rtl/>
          <w:lang w:bidi="fa-IR"/>
        </w:rPr>
        <w:t>ه‌ای حمایت کند، چون این کار او را در ورطه</w:t>
      </w:r>
      <w:r w:rsidR="000A144D">
        <w:rPr>
          <w:rFonts w:hint="cs"/>
          <w:sz w:val="28"/>
          <w:rtl/>
          <w:lang w:bidi="fa-IR"/>
        </w:rPr>
        <w:t>‌ی</w:t>
      </w:r>
      <w:r>
        <w:rPr>
          <w:rFonts w:hint="cs"/>
          <w:sz w:val="28"/>
          <w:rtl/>
          <w:lang w:bidi="fa-IR"/>
        </w:rPr>
        <w:t xml:space="preserve"> اشتباهات بس بزرگی می‌اندازد، چون ممکن است بیان</w:t>
      </w:r>
      <w:r w:rsidR="00A5015F">
        <w:rPr>
          <w:rFonts w:hint="cs"/>
          <w:sz w:val="28"/>
          <w:rtl/>
          <w:lang w:bidi="fa-IR"/>
        </w:rPr>
        <w:t xml:space="preserve"> وقایع و </w:t>
      </w:r>
      <w:r w:rsidR="00F406D0">
        <w:rPr>
          <w:rFonts w:hint="cs"/>
          <w:sz w:val="28"/>
          <w:rtl/>
          <w:lang w:bidi="fa-IR"/>
        </w:rPr>
        <w:t>درج</w:t>
      </w:r>
      <w:r w:rsidR="00A5015F">
        <w:rPr>
          <w:rFonts w:hint="cs"/>
          <w:sz w:val="28"/>
          <w:rtl/>
          <w:lang w:bidi="fa-IR"/>
        </w:rPr>
        <w:t xml:space="preserve"> آن ناقص یا مشو</w:t>
      </w:r>
      <w:r w:rsidR="00F406D0">
        <w:rPr>
          <w:rFonts w:hint="cs"/>
          <w:sz w:val="28"/>
          <w:rtl/>
          <w:lang w:bidi="fa-IR"/>
        </w:rPr>
        <w:t>ّ</w:t>
      </w:r>
      <w:r w:rsidR="00A5015F">
        <w:rPr>
          <w:rFonts w:hint="cs"/>
          <w:sz w:val="28"/>
          <w:rtl/>
          <w:lang w:bidi="fa-IR"/>
        </w:rPr>
        <w:t xml:space="preserve">ه باشد، و گاهی داوری‌ها ستمگرانه یا غیر </w:t>
      </w:r>
      <w:r w:rsidR="00F406D0">
        <w:rPr>
          <w:rFonts w:hint="cs"/>
          <w:sz w:val="28"/>
          <w:rtl/>
          <w:lang w:bidi="fa-IR"/>
        </w:rPr>
        <w:t>قانع‌کننده است و یا پایه و اساس</w:t>
      </w:r>
      <w:r w:rsidR="00A5015F">
        <w:rPr>
          <w:rFonts w:hint="cs"/>
          <w:sz w:val="28"/>
          <w:rtl/>
          <w:lang w:bidi="fa-IR"/>
        </w:rPr>
        <w:t xml:space="preserve"> درستی ندارد که سبب می‌شود تا حقائق ضایع و از بین برود.</w:t>
      </w:r>
    </w:p>
    <w:p w:rsidR="0059714A" w:rsidRPr="00E974BE" w:rsidRDefault="00A5015F" w:rsidP="00F91D0C">
      <w:pPr>
        <w:spacing w:before="120"/>
        <w:ind w:firstLine="284"/>
        <w:jc w:val="center"/>
        <w:rPr>
          <w:sz w:val="28"/>
          <w:rtl/>
        </w:rPr>
      </w:pPr>
      <w:r w:rsidRPr="00F406D0">
        <w:rPr>
          <w:rFonts w:cs="B Badr" w:hint="cs"/>
          <w:b/>
          <w:bCs/>
          <w:sz w:val="28"/>
          <w:rtl/>
        </w:rPr>
        <w:lastRenderedPageBreak/>
        <w:t>والحمد لله رب العالمين، وصلى الله عليه وسلم على نبينا الأمين وآله الطيبين وصحاب</w:t>
      </w:r>
      <w:r w:rsidR="00F406D0">
        <w:rPr>
          <w:rFonts w:cs="B Badr" w:hint="cs"/>
          <w:b/>
          <w:bCs/>
          <w:sz w:val="28"/>
          <w:rtl/>
        </w:rPr>
        <w:t>ته</w:t>
      </w:r>
      <w:r w:rsidRPr="00F406D0">
        <w:rPr>
          <w:rFonts w:cs="B Badr" w:hint="cs"/>
          <w:b/>
          <w:bCs/>
          <w:sz w:val="28"/>
          <w:rtl/>
        </w:rPr>
        <w:t xml:space="preserve"> الغرّ الميامين</w:t>
      </w:r>
      <w:r w:rsidRPr="00F406D0">
        <w:rPr>
          <w:rFonts w:cs="B Badr" w:hint="cs"/>
          <w:sz w:val="28"/>
          <w:rtl/>
          <w:lang w:bidi="fa-IR"/>
        </w:rPr>
        <w:t>.</w:t>
      </w:r>
    </w:p>
    <w:sectPr w:rsidR="0059714A" w:rsidRPr="00E974BE" w:rsidSect="00CF251E">
      <w:footnotePr>
        <w:numRestart w:val="eachPage"/>
      </w:footnotePr>
      <w:type w:val="oddPage"/>
      <w:pgSz w:w="11906" w:h="16838" w:code="9"/>
      <w:pgMar w:top="3402" w:right="2608" w:bottom="3402" w:left="2608" w:header="3402" w:footer="3402"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849" w:rsidRDefault="00170849" w:rsidP="00B82A34">
      <w:r>
        <w:separator/>
      </w:r>
    </w:p>
  </w:endnote>
  <w:endnote w:type="continuationSeparator" w:id="0">
    <w:p w:rsidR="00170849" w:rsidRDefault="00170849" w:rsidP="00B82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 Yagu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 Jadid">
    <w:panose1 w:val="00000700000000000000"/>
    <w:charset w:val="B2"/>
    <w:family w:val="auto"/>
    <w:pitch w:val="variable"/>
    <w:sig w:usb0="00002001" w:usb1="80000000"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altName w:val="Times New Roman Bold"/>
    <w:panose1 w:val="00000000000000000000"/>
    <w:charset w:val="00"/>
    <w:family w:val="roman"/>
    <w:notTrueType/>
    <w:pitch w:val="default"/>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auto"/>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HQPB1">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5">
    <w:panose1 w:val="00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Adobe Arabic">
    <w:panose1 w:val="00000000000000000000"/>
    <w:charset w:val="00"/>
    <w:family w:val="roman"/>
    <w:notTrueType/>
    <w:pitch w:val="variable"/>
    <w:sig w:usb0="8000202F" w:usb1="8000A04A" w:usb2="00000008" w:usb3="00000000" w:csb0="00000041" w:csb1="00000000"/>
  </w:font>
  <w:font w:name="HQPB3">
    <w:panose1 w:val="00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849" w:rsidRDefault="00170849" w:rsidP="00B82A34">
      <w:r>
        <w:separator/>
      </w:r>
    </w:p>
  </w:footnote>
  <w:footnote w:type="continuationSeparator" w:id="0">
    <w:p w:rsidR="00170849" w:rsidRDefault="00170849" w:rsidP="00B82A34">
      <w:r>
        <w:continuationSeparator/>
      </w:r>
    </w:p>
  </w:footnote>
  <w:footnote w:id="1">
    <w:p w:rsidR="001E5EE4" w:rsidRPr="0022015F" w:rsidRDefault="001E5EE4" w:rsidP="0022015F">
      <w:pPr>
        <w:pStyle w:val="FootnoteText"/>
        <w:bidi/>
        <w:spacing w:line="228" w:lineRule="auto"/>
        <w:ind w:left="310" w:hangingChars="129" w:hanging="310"/>
        <w:jc w:val="both"/>
        <w:rPr>
          <w:rFonts w:cs="B Badr"/>
          <w:sz w:val="24"/>
          <w:szCs w:val="24"/>
          <w:rtl/>
          <w:lang w:bidi="fa-IR"/>
        </w:rPr>
      </w:pPr>
      <w:r w:rsidRPr="0022015F">
        <w:rPr>
          <w:rStyle w:val="FootnoteReference"/>
          <w:rFonts w:cs="B Badr"/>
          <w:sz w:val="24"/>
          <w:szCs w:val="24"/>
          <w:vertAlign w:val="baseline"/>
        </w:rPr>
        <w:footnoteRef/>
      </w:r>
      <w:r w:rsidRPr="0022015F">
        <w:rPr>
          <w:rFonts w:cs="B Badr"/>
          <w:sz w:val="24"/>
          <w:szCs w:val="24"/>
        </w:rPr>
        <w:t xml:space="preserve"> </w:t>
      </w:r>
      <w:r w:rsidRPr="0022015F">
        <w:rPr>
          <w:rFonts w:cs="B Badr" w:hint="cs"/>
          <w:sz w:val="24"/>
          <w:szCs w:val="24"/>
          <w:rtl/>
          <w:lang w:bidi="fa-IR"/>
        </w:rPr>
        <w:t>- چنانکه جمهوری رافضی ایران با تخریب مسجد «شیخ فیض» مشهد به زعم خود تاریخ اهل سنت این شهر را از بین برده و با تزئین و گسترش قبر رضا در همین شهر برای صفویان تاریخی دست و پا کرده است! [مصحح]</w:t>
      </w:r>
    </w:p>
  </w:footnote>
  <w:footnote w:id="2">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w:t>
      </w:r>
      <w:r w:rsidR="0022015F">
        <w:rPr>
          <w:rFonts w:cs="B Badr" w:hint="cs"/>
          <w:sz w:val="24"/>
          <w:szCs w:val="24"/>
          <w:rtl/>
          <w:lang w:bidi="fa-IR"/>
        </w:rPr>
        <w:t xml:space="preserve"> </w:t>
      </w:r>
      <w:r w:rsidRPr="0022015F">
        <w:rPr>
          <w:rFonts w:cs="B Badr" w:hint="cs"/>
          <w:sz w:val="24"/>
          <w:szCs w:val="24"/>
          <w:rtl/>
          <w:lang w:bidi="fa-IR"/>
        </w:rPr>
        <w:t>این عوامل و اسباب را دکتور عبد العزیز دخان در کتاب شیرین و مفید خود به نام"احداث و احادیث فتنه الهرج" در صفحه 73-74 ذکر کرده است. ما نیز چند دلیل و اطلاعات مهم به آن اضافه کردیم.</w:t>
      </w:r>
    </w:p>
  </w:footnote>
  <w:footnote w:id="3">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 این سه نوع روایت اصلاً نمی‌توانند دلیل و حجت قرار بگیرند:</w:t>
      </w:r>
    </w:p>
    <w:p w:rsidR="001E5EE4" w:rsidRPr="0022015F" w:rsidRDefault="001E5EE4" w:rsidP="0022015F">
      <w:pPr>
        <w:pStyle w:val="FootnoteText"/>
        <w:bidi/>
        <w:spacing w:line="228" w:lineRule="auto"/>
        <w:ind w:left="310"/>
        <w:jc w:val="lowKashida"/>
        <w:rPr>
          <w:rFonts w:cs="B Badr"/>
          <w:sz w:val="24"/>
          <w:szCs w:val="24"/>
          <w:rtl/>
          <w:lang w:bidi="fa-IR"/>
        </w:rPr>
      </w:pPr>
      <w:r w:rsidRPr="0022015F">
        <w:rPr>
          <w:rFonts w:cs="B Badr" w:hint="cs"/>
          <w:sz w:val="24"/>
          <w:szCs w:val="24"/>
          <w:rtl/>
          <w:lang w:bidi="fa-IR"/>
        </w:rPr>
        <w:t>خطرناکترین این نوع روایات روایت‌هایی است که اصلی ندارند، یعنی اصلاً سند ندارند و بلکه فقط قول و سخنی است که ذکر می‌شود یا به کسی نسبت داده می‌شود و مردم عوام آن را می‌پذیرند و بین یکدیگر دست به دست می‌نمایند.</w:t>
      </w:r>
    </w:p>
    <w:p w:rsidR="001E5EE4" w:rsidRPr="0022015F" w:rsidRDefault="001E5EE4" w:rsidP="0022015F">
      <w:pPr>
        <w:pStyle w:val="FootnoteText"/>
        <w:bidi/>
        <w:spacing w:line="228" w:lineRule="auto"/>
        <w:ind w:left="310"/>
        <w:jc w:val="lowKashida"/>
        <w:rPr>
          <w:rFonts w:cs="B Badr"/>
          <w:sz w:val="24"/>
          <w:szCs w:val="24"/>
          <w:rtl/>
          <w:lang w:bidi="fa-IR"/>
        </w:rPr>
      </w:pPr>
      <w:r w:rsidRPr="0022015F">
        <w:rPr>
          <w:rFonts w:cs="B Badr" w:hint="cs"/>
          <w:sz w:val="24"/>
          <w:szCs w:val="24"/>
          <w:rtl/>
          <w:lang w:bidi="fa-IR"/>
        </w:rPr>
        <w:t>بعد از این نوع روایت موضوع و جعلی قرار دارد. روایات موضوع و ساختگی روایت‌هایی اند که یکی از راویان آن دروغگوست که اسانید را ترتیب می‌دهد و به دروغ احادیث و اخبار و داستان درست می‌کند، یا در میان راویان فردی باشد که متروک و متهم به دروغ باشد، روایت‌های این دو گروه مخالف قرآن و سنت صحیح هستند و این‌ها این احادیث و روایات را به تنهایی روایت کرده اند، بدون این که کسی از راویان ثقه و عادل آن را روایت کرده باشد، و همچنین اینان بدعت‌گذار و خرافاتی اند. سپس روایات ضعیف قرار دارند و آن</w:t>
      </w:r>
      <w:r w:rsidRPr="0022015F">
        <w:rPr>
          <w:rFonts w:cs="B Badr" w:hint="eastAsia"/>
          <w:sz w:val="24"/>
          <w:szCs w:val="24"/>
          <w:rtl/>
          <w:lang w:bidi="fa-IR"/>
        </w:rPr>
        <w:t>‌ها</w:t>
      </w:r>
      <w:r w:rsidRPr="0022015F">
        <w:rPr>
          <w:rFonts w:cs="B Badr" w:hint="cs"/>
          <w:sz w:val="24"/>
          <w:szCs w:val="24"/>
          <w:rtl/>
          <w:lang w:bidi="fa-IR"/>
        </w:rPr>
        <w:t xml:space="preserve"> روایت‌هایی اند که یکی از راویان آن به علت عواملی که نزد ائمه</w:t>
      </w:r>
      <w:r w:rsidRPr="0022015F">
        <w:rPr>
          <w:rFonts w:cs="B Badr" w:hint="eastAsia"/>
          <w:sz w:val="24"/>
          <w:szCs w:val="24"/>
          <w:rtl/>
          <w:lang w:bidi="fa-IR"/>
        </w:rPr>
        <w:t>‌‌ی</w:t>
      </w:r>
      <w:r w:rsidRPr="0022015F">
        <w:rPr>
          <w:rFonts w:cs="B Badr" w:hint="cs"/>
          <w:sz w:val="24"/>
          <w:szCs w:val="24"/>
          <w:rtl/>
          <w:lang w:bidi="fa-IR"/>
        </w:rPr>
        <w:t xml:space="preserve"> جرح و تعدیل معروف است دارای ضعف باشد و این علت مانع تصدیق روایت می‌باشد.</w:t>
      </w:r>
    </w:p>
  </w:footnote>
  <w:footnote w:id="4">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 علامه بکر بن عبدالله ابوزید صورت‌های بازی‌کردن با تاریخ را در کتاب بی‌نظیرش «الرقابة علی التراث دعوة إلی حمایته من الجنایة علیه» برشمرده است و می‌گوید: پیروی از کفار (خاورشناسان) با چاپ کتاب‌های جادو و کهانت و نجوم و داستان‌های دروغین و کتاب‌های ادبی گمراه‌کننده و کتاب‌های اهل بدعت و هواپرستان، دعوت‌دادن به گمراهی است و موجبات نارضایتی خداوند را فراهم می‌نماید، چنانکه در حدیث آمده است: «هرکس به هدایتی فرا خواند او را به اندازه</w:t>
      </w:r>
      <w:r w:rsidRPr="0022015F">
        <w:rPr>
          <w:rFonts w:cs="B Badr" w:hint="eastAsia"/>
          <w:sz w:val="24"/>
          <w:szCs w:val="24"/>
          <w:rtl/>
          <w:lang w:bidi="fa-IR"/>
        </w:rPr>
        <w:t>‌ی</w:t>
      </w:r>
      <w:r w:rsidRPr="0022015F">
        <w:rPr>
          <w:rFonts w:cs="B Badr" w:hint="cs"/>
          <w:sz w:val="24"/>
          <w:szCs w:val="24"/>
          <w:rtl/>
          <w:lang w:bidi="fa-IR"/>
        </w:rPr>
        <w:t xml:space="preserve"> پاداش کسانی که از او پیروی کرده اند پاداش می‌رسد بدون از این که از پاداش آنان کم شود و هرکسی به گمراهی دعوت دهد به اندازه‌</w:t>
      </w:r>
      <w:r w:rsidRPr="0022015F">
        <w:rPr>
          <w:rFonts w:cs="B Badr" w:hint="eastAsia"/>
          <w:sz w:val="24"/>
          <w:szCs w:val="24"/>
          <w:rtl/>
          <w:lang w:bidi="fa-IR"/>
        </w:rPr>
        <w:t>‌ی</w:t>
      </w:r>
      <w:r w:rsidRPr="0022015F">
        <w:rPr>
          <w:rFonts w:cs="B Badr" w:hint="cs"/>
          <w:sz w:val="24"/>
          <w:szCs w:val="24"/>
          <w:rtl/>
          <w:lang w:bidi="fa-IR"/>
        </w:rPr>
        <w:t xml:space="preserve"> گناه کسانی که از او پیروی کرده اند به او گناه می‌رسد و از گناهان پیروانش کاسته نمی‌شود». روایت امام احمد و امام مسلم. ص 16 – 17 چاپ دارالعاصمة.</w:t>
      </w:r>
    </w:p>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hint="cs"/>
          <w:sz w:val="24"/>
          <w:szCs w:val="24"/>
          <w:rtl/>
          <w:lang w:bidi="fa-IR"/>
        </w:rPr>
        <w:t>شیخ بکر در حاشیه</w:t>
      </w:r>
      <w:r w:rsidRPr="0022015F">
        <w:rPr>
          <w:rFonts w:cs="B Badr" w:hint="eastAsia"/>
          <w:sz w:val="24"/>
          <w:szCs w:val="24"/>
          <w:lang w:bidi="fa-IR"/>
        </w:rPr>
        <w:t>‌</w:t>
      </w:r>
      <w:r w:rsidRPr="0022015F">
        <w:rPr>
          <w:rFonts w:cs="B Badr" w:hint="cs"/>
          <w:sz w:val="24"/>
          <w:szCs w:val="24"/>
          <w:rtl/>
          <w:lang w:bidi="fa-IR"/>
        </w:rPr>
        <w:t>ی کتابش به بخشی از توطئه‌های مستشرقین اشاره نموده، چنانکه دانشگاه سوربون چاپ کتاب «الفتوحات المکیه» اثر ابن عربی ملحد را به عهده گرفته است.</w:t>
      </w:r>
    </w:p>
  </w:footnote>
  <w:footnote w:id="5">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برخی </w:t>
      </w:r>
      <w:r w:rsidRPr="0022015F">
        <w:rPr>
          <w:rFonts w:cs="B Badr" w:hint="cs"/>
          <w:sz w:val="24"/>
          <w:szCs w:val="24"/>
          <w:rtl/>
          <w:lang w:bidi="fa-IR"/>
        </w:rPr>
        <w:t>احادیثی که متعلق به فریضه</w:t>
      </w:r>
      <w:r w:rsidRPr="0022015F">
        <w:rPr>
          <w:rFonts w:cs="B Badr" w:hint="eastAsia"/>
          <w:sz w:val="24"/>
          <w:szCs w:val="24"/>
          <w:rtl/>
          <w:lang w:bidi="fa-IR"/>
        </w:rPr>
        <w:t>‌ی</w:t>
      </w:r>
      <w:r w:rsidRPr="0022015F">
        <w:rPr>
          <w:rFonts w:cs="B Badr" w:hint="cs"/>
          <w:sz w:val="24"/>
          <w:szCs w:val="24"/>
          <w:rtl/>
          <w:lang w:bidi="fa-IR"/>
        </w:rPr>
        <w:t xml:space="preserve"> جهاد در راه خدا بوده، را از این کتاب حذف کرده اند؟!</w:t>
      </w:r>
    </w:p>
  </w:footnote>
  <w:footnote w:id="6">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محمد بن جریر بن یزید ابوجعفر طبری مفسّر و محدّث و فقیه و اصولی و امامی مجتهد بود. ایشان در آمل طبرستان در سال 224 هـ به دنیا آمد و در سال 310 هـ از جهان دیده فرو بست، از جمله تالیفات ایشان تاریخ الأمم والملوک و جامع البیان فی تأویل القرآن است.</w:t>
      </w:r>
    </w:p>
  </w:footnote>
  <w:footnote w:id="7">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تاریخ الأمم والملوک 1 / 52.</w:t>
      </w:r>
    </w:p>
  </w:footnote>
  <w:footnote w:id="8">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نگا: کتاب مرویات ابی</w:t>
      </w:r>
      <w:r w:rsidRPr="0022015F">
        <w:rPr>
          <w:rFonts w:cs="B Badr" w:hint="eastAsia"/>
          <w:sz w:val="24"/>
          <w:szCs w:val="24"/>
          <w:rtl/>
          <w:lang w:bidi="fa-IR"/>
        </w:rPr>
        <w:t>‌</w:t>
      </w:r>
      <w:r w:rsidRPr="0022015F">
        <w:rPr>
          <w:rFonts w:cs="B Badr" w:hint="cs"/>
          <w:sz w:val="24"/>
          <w:szCs w:val="24"/>
          <w:rtl/>
          <w:lang w:bidi="fa-IR"/>
        </w:rPr>
        <w:t>مخنف (لوط بن یحی ازدی) فی تاریخ الطبری: عصر الخلافة الراشدة ص (487). اثر دکتر یحیی بن ابراهیم الیحیی - چاپ دارالعاصمة ریاض. 1410هـ.</w:t>
      </w:r>
    </w:p>
  </w:footnote>
  <w:footnote w:id="9">
    <w:p w:rsidR="001E5EE4" w:rsidRPr="0022015F" w:rsidRDefault="001E5EE4" w:rsidP="0022015F">
      <w:pPr>
        <w:pStyle w:val="FootnoteText"/>
        <w:bidi/>
        <w:spacing w:line="228" w:lineRule="auto"/>
        <w:ind w:left="310" w:hangingChars="129" w:hanging="310"/>
        <w:jc w:val="lowKashida"/>
        <w:rPr>
          <w:rFonts w:cs="B Badr"/>
          <w:sz w:val="24"/>
          <w:szCs w:val="24"/>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لسان المیزان 3 / 75 چاپ المعارف النظامیه. شرح حال امام سلیمان بن احمد طبرانی صاحب معاجم سه‌گانه: الکبیر والأوسط والصغیر.</w:t>
      </w:r>
    </w:p>
  </w:footnote>
  <w:footnote w:id="10">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بزرگان و امامانی مانند امام احمد و ابن معین و امام بخاری و امام مسلم و شعبه و ابن مبارک و رازی و ابن حجر و ذهبی و دیگر بزرگمردان این میدان، اقوال این ائمه در کتاب‌های مخصوص که کتب رجال نامیده می‌شود ذکر شده است، مانند کتاب الجرح و التعدیل رازی و تهذیب الکمال مزی که ابن حجر آن را مختصر نموده و آن را تهذیب التهذیب نامیده و سپس این را مختصر و تقریب التهذیب نامیده است، و ذهبی کتاب‌های زیادی دارد که مهم‌ترین آن میزان الاعتدال است، و کتاب‌های زیاد دیگری هست که بعضی به بیان راویان ضعیف اهتمام ورزیده و بعضی مختص ذکر راویان ثقه هست.</w:t>
      </w:r>
    </w:p>
  </w:footnote>
  <w:footnote w:id="11">
    <w:p w:rsidR="001E5EE4" w:rsidRPr="0022015F" w:rsidRDefault="001E5EE4" w:rsidP="0022015F">
      <w:pPr>
        <w:pStyle w:val="FootnoteText"/>
        <w:bidi/>
        <w:spacing w:line="228" w:lineRule="auto"/>
        <w:ind w:left="310" w:hangingChars="129" w:hanging="310"/>
        <w:jc w:val="both"/>
        <w:rPr>
          <w:rFonts w:ascii="Adobe Arabic" w:hAnsi="Adobe Arabic" w:cs="B Badr"/>
          <w:sz w:val="24"/>
          <w:szCs w:val="24"/>
          <w:rtl/>
          <w:lang w:bidi="fa-IR"/>
        </w:rPr>
      </w:pPr>
      <w:r w:rsidRPr="0022015F">
        <w:rPr>
          <w:rStyle w:val="FootnoteReference"/>
          <w:rFonts w:ascii="Adobe Arabic" w:hAnsi="Adobe Arabic" w:cs="B Badr"/>
          <w:sz w:val="24"/>
          <w:szCs w:val="24"/>
          <w:vertAlign w:val="baseline"/>
        </w:rPr>
        <w:footnoteRef/>
      </w:r>
      <w:r w:rsidRPr="0022015F">
        <w:rPr>
          <w:rFonts w:ascii="Adobe Arabic" w:hAnsi="Adobe Arabic" w:cs="B Badr"/>
          <w:sz w:val="24"/>
          <w:szCs w:val="24"/>
        </w:rPr>
        <w:t xml:space="preserve"> </w:t>
      </w:r>
      <w:r w:rsidRPr="0022015F">
        <w:rPr>
          <w:rFonts w:ascii="Adobe Arabic" w:hAnsi="Adobe Arabic" w:cs="B Badr"/>
          <w:sz w:val="24"/>
          <w:szCs w:val="24"/>
          <w:rtl/>
          <w:lang w:bidi="fa-IR"/>
        </w:rPr>
        <w:t xml:space="preserve">- ابوهریره بن عامر بن عبد ذی الشری، صحابی جلیل، از قبیله‌ی اوس، در نامش اختلاف شده، او نشانه‌ی از نشانه‌های خداوند در حفظ بوده است، و از پیامبر </w:t>
      </w:r>
      <w:r w:rsidRPr="0022015F">
        <w:rPr>
          <w:rFonts w:ascii="Adobe Arabic" w:hAnsi="Adobe Arabic" w:cs="CTraditional Arabic"/>
          <w:sz w:val="24"/>
          <w:szCs w:val="24"/>
          <w:rtl/>
          <w:lang w:bidi="fa-IR"/>
        </w:rPr>
        <w:t>ج</w:t>
      </w:r>
      <w:r w:rsidRPr="0022015F">
        <w:rPr>
          <w:rFonts w:ascii="Adobe Arabic" w:hAnsi="Adobe Arabic" w:cs="B Badr"/>
          <w:sz w:val="24"/>
          <w:szCs w:val="24"/>
          <w:rtl/>
          <w:lang w:bidi="fa-IR"/>
        </w:rPr>
        <w:t xml:space="preserve"> روایت‌های بسیاری دارد، پیامبر مهربان برای او و مادرش دعای خیر نموده، در سال: 57 هـ وفات یافت، در کتب حدیثی 5374 حدیث از او روایت شده چنانکه امام ابن حزم در کتابش «جوامع السیرة» ذکر کرده است. سوانح این صحابی جلیل را در «الإصابة فی تمییز الصحابة» اثر حافظ ابن حجر ملاحظه نمائید.</w:t>
      </w:r>
    </w:p>
    <w:p w:rsidR="001E5EE4" w:rsidRPr="0022015F" w:rsidRDefault="001E5EE4" w:rsidP="0022015F">
      <w:pPr>
        <w:pStyle w:val="FootnoteText"/>
        <w:bidi/>
        <w:spacing w:line="228" w:lineRule="auto"/>
        <w:ind w:left="310" w:hangingChars="129" w:hanging="310"/>
        <w:jc w:val="both"/>
        <w:rPr>
          <w:rFonts w:ascii="Adobe Arabic" w:hAnsi="Adobe Arabic" w:cs="B Badr"/>
          <w:sz w:val="24"/>
          <w:szCs w:val="24"/>
          <w:rtl/>
          <w:lang w:bidi="fa-IR"/>
        </w:rPr>
      </w:pPr>
      <w:r w:rsidRPr="0022015F">
        <w:rPr>
          <w:rFonts w:ascii="Adobe Arabic" w:hAnsi="Adobe Arabic" w:cs="B Badr"/>
          <w:sz w:val="24"/>
          <w:szCs w:val="24"/>
          <w:rtl/>
          <w:lang w:bidi="fa-IR"/>
        </w:rPr>
        <w:t xml:space="preserve">اما گمراهان و بدعت‌گرایان تیرهای انتقاد خویش را متوجه این صحابی مظلوم نموده و ابراز تعجب کرده اند که چرا از پیامبر این همه روایت داشته است، محمود ابوریه کتابی به اسم «ابوهریرة شیخ المضیرة» تصنیف نموده و به  این صحابی محترم تاخته است. و عبدالحسین شرف الدین عاملی کتابی به اسم «ابوهریره» تصنیف کرده است، در حالی که راویانی وجود دارند که ده‌ها برابر روایات ابوهریره </w:t>
      </w:r>
      <w:r w:rsidRPr="0022015F">
        <w:rPr>
          <w:rFonts w:ascii="Adobe Arabic" w:hAnsi="Adobe Arabic" w:cs="CTraditional Arabic"/>
          <w:sz w:val="24"/>
          <w:szCs w:val="24"/>
          <w:rtl/>
          <w:lang w:bidi="fa-IR"/>
        </w:rPr>
        <w:t>س</w:t>
      </w:r>
      <w:r w:rsidRPr="0022015F">
        <w:rPr>
          <w:rFonts w:ascii="Adobe Arabic" w:hAnsi="Adobe Arabic" w:cs="B Badr"/>
          <w:sz w:val="24"/>
          <w:szCs w:val="24"/>
          <w:rtl/>
          <w:lang w:bidi="fa-IR"/>
        </w:rPr>
        <w:t xml:space="preserve"> از آنان روایت شده است،  بطور مثال عبدالحسین شرف الدین عاملی در کتاب المراجعات خویش (صفحه‌ی: 308، طبع مکتبة الألفین) می‌نویسد: او علیه السلام به ابان بن عثمان گفته: ابان بن تغلب سی هزار حدیث از من روایت نموده، تو نیز آن را از من روایت کن. و این نص در رجال النجاشی (1/ 78- 79، ط: 1، دارالأضواء، تحقیق محمد جواد النائینی) آمده است. و هم چنین جابر جعفی یکی از راویانی که صاحب المراجعات او را بسیار بزرگ می‌شمارد، روایاتش به 210 هزار روایت رسیده است، یعنی نزدیک به ربع ملیون روایت! آیا این تعداد زیاد روایت انسان را به تعجب و دهشت وادار نمی‌کند؟ در حالی که دکتور محمد اعظمی گفته: تعداد احادیث ابوهریره </w:t>
      </w:r>
      <w:r w:rsidRPr="0022015F">
        <w:rPr>
          <w:rFonts w:ascii="Adobe Arabic" w:hAnsi="Adobe Arabic" w:cs="CTraditional Arabic"/>
          <w:sz w:val="24"/>
          <w:szCs w:val="24"/>
          <w:rtl/>
          <w:lang w:bidi="fa-IR"/>
        </w:rPr>
        <w:t>س</w:t>
      </w:r>
      <w:r w:rsidRPr="0022015F">
        <w:rPr>
          <w:rFonts w:hint="cs"/>
          <w:sz w:val="24"/>
          <w:szCs w:val="24"/>
          <w:rtl/>
          <w:lang w:bidi="fa-IR"/>
        </w:rPr>
        <w:t>–</w:t>
      </w:r>
      <w:r w:rsidRPr="0022015F">
        <w:rPr>
          <w:rFonts w:ascii="Adobe Arabic" w:hAnsi="Adobe Arabic" w:cs="B Badr" w:hint="cs"/>
          <w:sz w:val="24"/>
          <w:szCs w:val="24"/>
          <w:rtl/>
          <w:lang w:bidi="fa-IR"/>
        </w:rPr>
        <w:t>پس</w:t>
      </w:r>
      <w:r w:rsidRPr="0022015F">
        <w:rPr>
          <w:rFonts w:ascii="Adobe Arabic" w:hAnsi="Adobe Arabic" w:cs="B Badr"/>
          <w:sz w:val="24"/>
          <w:szCs w:val="24"/>
          <w:rtl/>
          <w:lang w:bidi="fa-IR"/>
        </w:rPr>
        <w:t xml:space="preserve"> </w:t>
      </w:r>
      <w:r w:rsidRPr="0022015F">
        <w:rPr>
          <w:rFonts w:ascii="Adobe Arabic" w:hAnsi="Adobe Arabic" w:cs="B Badr" w:hint="cs"/>
          <w:sz w:val="24"/>
          <w:szCs w:val="24"/>
          <w:rtl/>
          <w:lang w:bidi="fa-IR"/>
        </w:rPr>
        <w:t>از</w:t>
      </w:r>
      <w:r w:rsidRPr="0022015F">
        <w:rPr>
          <w:rFonts w:ascii="Adobe Arabic" w:hAnsi="Adobe Arabic" w:cs="B Badr"/>
          <w:sz w:val="24"/>
          <w:szCs w:val="24"/>
          <w:rtl/>
          <w:lang w:bidi="fa-IR"/>
        </w:rPr>
        <w:t xml:space="preserve"> </w:t>
      </w:r>
      <w:r w:rsidRPr="0022015F">
        <w:rPr>
          <w:rFonts w:ascii="Adobe Arabic" w:hAnsi="Adobe Arabic" w:cs="B Badr" w:hint="cs"/>
          <w:sz w:val="24"/>
          <w:szCs w:val="24"/>
          <w:rtl/>
          <w:lang w:bidi="fa-IR"/>
        </w:rPr>
        <w:t>حذف</w:t>
      </w:r>
      <w:r w:rsidRPr="0022015F">
        <w:rPr>
          <w:rFonts w:ascii="Adobe Arabic" w:hAnsi="Adobe Arabic" w:cs="B Badr"/>
          <w:sz w:val="24"/>
          <w:szCs w:val="24"/>
          <w:rtl/>
          <w:lang w:bidi="fa-IR"/>
        </w:rPr>
        <w:t xml:space="preserve"> </w:t>
      </w:r>
      <w:r w:rsidRPr="0022015F">
        <w:rPr>
          <w:rFonts w:ascii="Adobe Arabic" w:hAnsi="Adobe Arabic" w:cs="B Badr" w:hint="cs"/>
          <w:sz w:val="24"/>
          <w:szCs w:val="24"/>
          <w:rtl/>
          <w:lang w:bidi="fa-IR"/>
        </w:rPr>
        <w:t>مکررات</w:t>
      </w:r>
      <w:r w:rsidRPr="0022015F">
        <w:rPr>
          <w:rFonts w:ascii="Adobe Arabic" w:hAnsi="Adobe Arabic" w:cs="B Badr"/>
          <w:sz w:val="24"/>
          <w:szCs w:val="24"/>
          <w:rtl/>
          <w:lang w:bidi="fa-IR"/>
        </w:rPr>
        <w:t xml:space="preserve"> آن- صرف به (1336) حدیث می‌رسد. برای تفصیل بیشتر به کتاب «ابوهریرة فی ضوء مرویاته، صفحه‌ی: 76» مراجعه شود.</w:t>
      </w:r>
    </w:p>
    <w:p w:rsidR="001E5EE4" w:rsidRPr="0022015F" w:rsidRDefault="001E5EE4" w:rsidP="0022015F">
      <w:pPr>
        <w:pStyle w:val="FootnoteText"/>
        <w:bidi/>
        <w:spacing w:line="228" w:lineRule="auto"/>
        <w:ind w:left="310" w:hangingChars="129" w:hanging="310"/>
        <w:jc w:val="both"/>
        <w:rPr>
          <w:rFonts w:ascii="Adobe Arabic" w:hAnsi="Adobe Arabic" w:cs="B Badr"/>
          <w:sz w:val="24"/>
          <w:szCs w:val="24"/>
          <w:rtl/>
          <w:lang w:bidi="fa-IR"/>
        </w:rPr>
      </w:pPr>
      <w:r w:rsidRPr="0022015F">
        <w:rPr>
          <w:rFonts w:ascii="Adobe Arabic" w:hAnsi="Adobe Arabic" w:cs="B Badr"/>
          <w:sz w:val="24"/>
          <w:szCs w:val="24"/>
          <w:rtl/>
          <w:lang w:bidi="fa-IR"/>
        </w:rPr>
        <w:t xml:space="preserve">و هم چنین اهل‌علم و دانشمندان گرامی به خوبی در جریان هستند که این صحابی جلیل فقط تعداد اندکی از روایات را به تنهائی روایت نموده، اما بقیه‌ی روایاتش از طریق دیگر صحابه </w:t>
      </w:r>
      <w:r w:rsidRPr="0022015F">
        <w:rPr>
          <w:rFonts w:ascii="Adobe Arabic" w:hAnsi="Adobe Arabic" w:cs="CTraditional Arabic"/>
          <w:sz w:val="24"/>
          <w:szCs w:val="24"/>
          <w:rtl/>
          <w:lang w:bidi="fa-IR"/>
        </w:rPr>
        <w:t>ش</w:t>
      </w:r>
      <w:r w:rsidRPr="0022015F">
        <w:rPr>
          <w:rFonts w:ascii="Adobe Arabic" w:hAnsi="Adobe Arabic" w:cs="B Badr"/>
          <w:sz w:val="24"/>
          <w:szCs w:val="24"/>
          <w:rtl/>
          <w:lang w:bidi="fa-IR"/>
        </w:rPr>
        <w:t xml:space="preserve"> نیز روایت شده است.</w:t>
      </w:r>
    </w:p>
    <w:p w:rsidR="001E5EE4" w:rsidRPr="0022015F" w:rsidRDefault="001E5EE4" w:rsidP="0022015F">
      <w:pPr>
        <w:pStyle w:val="FootnoteText"/>
        <w:bidi/>
        <w:spacing w:line="228" w:lineRule="auto"/>
        <w:ind w:left="310" w:hangingChars="129" w:hanging="310"/>
        <w:jc w:val="both"/>
        <w:rPr>
          <w:rFonts w:ascii="Adobe Arabic" w:hAnsi="Adobe Arabic" w:cs="B Badr"/>
          <w:sz w:val="24"/>
          <w:szCs w:val="24"/>
          <w:rtl/>
          <w:lang w:bidi="fa-IR"/>
        </w:rPr>
      </w:pPr>
      <w:r w:rsidRPr="0022015F">
        <w:rPr>
          <w:rFonts w:ascii="Adobe Arabic" w:hAnsi="Adobe Arabic" w:cs="B Badr"/>
          <w:sz w:val="24"/>
          <w:szCs w:val="24"/>
          <w:rtl/>
          <w:lang w:bidi="fa-IR"/>
        </w:rPr>
        <w:t>برخی از علمای کرام از جمله: علامه معلمی: در کتابش «الأنوار الکاشفة» و دکتور محمد ابوشهبه: در کتابش «دفاع عن السنة» و عبدالمنعم عزی در کتاب «دفاع عن أبی هریرة رضی الله عنه» به شبهات ابوریه پاسخ گفته اند.</w:t>
      </w:r>
    </w:p>
    <w:p w:rsidR="001E5EE4" w:rsidRPr="0022015F" w:rsidRDefault="001E5EE4" w:rsidP="0022015F">
      <w:pPr>
        <w:pStyle w:val="FootnoteText"/>
        <w:bidi/>
        <w:spacing w:line="228" w:lineRule="auto"/>
        <w:ind w:left="310" w:hangingChars="129" w:hanging="310"/>
        <w:jc w:val="both"/>
        <w:rPr>
          <w:rFonts w:cs="B Badr"/>
          <w:sz w:val="24"/>
          <w:szCs w:val="24"/>
          <w:rtl/>
          <w:lang w:bidi="fa-IR"/>
        </w:rPr>
      </w:pPr>
      <w:r w:rsidRPr="0022015F">
        <w:rPr>
          <w:rFonts w:ascii="Adobe Arabic" w:hAnsi="Adobe Arabic" w:cs="B Badr"/>
          <w:sz w:val="24"/>
          <w:szCs w:val="24"/>
          <w:rtl/>
          <w:lang w:bidi="fa-IR"/>
        </w:rPr>
        <w:t xml:space="preserve"> و اما در رابطه با رد شبهات وارده از طرف عبدالحسین شرف الدین عاملی، شیخ فاضل علامه عبدالله الناصر کتابی زیبا و علمی به اسم «البرهان فی تبرئة أبی هریرة من البهتان» نگاشته و هرزه‌سرائی‌های او را مدلل پاسخ گفته است.</w:t>
      </w:r>
    </w:p>
  </w:footnote>
  <w:footnote w:id="12">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نگا: نونیة القحطانی.</w:t>
      </w:r>
    </w:p>
  </w:footnote>
  <w:footnote w:id="13">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الریاض النضرة محب طبری ص 670، اسمی المطالب فی سیرة علی بن ابی</w:t>
      </w:r>
      <w:r w:rsidRPr="0022015F">
        <w:rPr>
          <w:rFonts w:cs="B Badr" w:hint="eastAsia"/>
          <w:sz w:val="24"/>
          <w:szCs w:val="24"/>
          <w:rtl/>
          <w:lang w:bidi="fa-IR"/>
        </w:rPr>
        <w:t>‌</w:t>
      </w:r>
      <w:r w:rsidRPr="0022015F">
        <w:rPr>
          <w:rFonts w:cs="B Badr" w:hint="cs"/>
          <w:sz w:val="24"/>
          <w:szCs w:val="24"/>
          <w:rtl/>
          <w:lang w:bidi="fa-IR"/>
        </w:rPr>
        <w:t>طالب دکتر صلابی ص 144.</w:t>
      </w:r>
    </w:p>
  </w:footnote>
  <w:footnote w:id="14">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 نگا:  البدایه والنهایه ابن کثیر 6 / 314 – 315.</w:t>
      </w:r>
    </w:p>
  </w:footnote>
  <w:footnote w:id="15">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 کامل النجار وجریمة الارتداد، نبیل کرخی 48.</w:t>
      </w:r>
    </w:p>
  </w:footnote>
  <w:footnote w:id="16">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 تاریخ ابن خلدون 2 / 176.</w:t>
      </w:r>
    </w:p>
  </w:footnote>
  <w:footnote w:id="17">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 نگا: «السیَر» ذهبی 3 / 147، 272 و کتاب «تحف العقول عن آل الرسول» ص 308 ابن شعبه حرافی.</w:t>
      </w:r>
    </w:p>
  </w:footnote>
  <w:footnote w:id="18">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 صحیح بخاری، حدیث شماره: 2704.</w:t>
      </w:r>
    </w:p>
  </w:footnote>
  <w:footnote w:id="19">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فتح الباری 9 / 18 اسنادش صحیح است، و أسنی المطالب، تألیف دکتر صلابی.</w:t>
      </w:r>
    </w:p>
  </w:footnote>
  <w:footnote w:id="20">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sz w:val="24"/>
          <w:szCs w:val="24"/>
          <w:lang w:bidi="fa-IR"/>
        </w:rPr>
        <w:t xml:space="preserve"> </w:t>
      </w:r>
      <w:r w:rsidRPr="0022015F">
        <w:rPr>
          <w:rFonts w:cs="B Badr" w:hint="cs"/>
          <w:sz w:val="24"/>
          <w:szCs w:val="24"/>
          <w:rtl/>
          <w:lang w:bidi="fa-IR"/>
        </w:rPr>
        <w:t>- برای مفهوم حدیث رزیة الخمیس و شرح و رد بر شبهات نشر شده حول آن به کتاب «العقد النفیس بدراسة حدیث الخمیس» مراجعه شود.</w:t>
      </w:r>
    </w:p>
  </w:footnote>
  <w:footnote w:id="21">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و این با مقوله</w:t>
      </w:r>
      <w:r w:rsidRPr="0022015F">
        <w:rPr>
          <w:rFonts w:cs="B Badr" w:hint="eastAsia"/>
          <w:sz w:val="24"/>
          <w:szCs w:val="24"/>
          <w:rtl/>
          <w:lang w:bidi="fa-IR"/>
        </w:rPr>
        <w:t>‌ی</w:t>
      </w:r>
      <w:r w:rsidRPr="0022015F">
        <w:rPr>
          <w:rFonts w:cs="B Badr" w:hint="cs"/>
          <w:sz w:val="24"/>
          <w:szCs w:val="24"/>
          <w:rtl/>
          <w:lang w:bidi="fa-IR"/>
        </w:rPr>
        <w:t xml:space="preserve"> عدالت صحابه تضادی ندارد، پس باید بین عدالت و عصمت فرق گذاشت، مقصود از عدالت این نیست که از صحابه گناه و خطا سر نمی‌زند، هیچکسی از علما چنین چیزی نگفته است و فقط معصوم اینگونه است، چون عدالت چیزی دیگر و عصمت چیزی دیگر است، عدالت یعنی این که روایات صحابه بدون این که به دنبال تزکیه و تائید برویم پذیرفته می‌شود و از اسباب عدالت آن‌ها  جستجو نمی‌شود، چون قرآن آنان را تزکیه و تائید فرموده و پیامبر نیز آنان را تائید کرده است.</w:t>
      </w:r>
    </w:p>
    <w:p w:rsidR="001E5EE4" w:rsidRPr="0022015F" w:rsidRDefault="001E5EE4" w:rsidP="007A5999">
      <w:pPr>
        <w:pStyle w:val="FootnoteText"/>
        <w:bidi/>
        <w:spacing w:line="228" w:lineRule="auto"/>
        <w:ind w:left="310"/>
        <w:jc w:val="lowKashida"/>
        <w:rPr>
          <w:rFonts w:cs="B Badr"/>
          <w:sz w:val="24"/>
          <w:szCs w:val="24"/>
          <w:rtl/>
          <w:lang w:bidi="fa-IR"/>
        </w:rPr>
      </w:pPr>
      <w:r w:rsidRPr="0022015F">
        <w:rPr>
          <w:rFonts w:cs="B Badr" w:hint="cs"/>
          <w:sz w:val="24"/>
          <w:szCs w:val="24"/>
          <w:rtl/>
          <w:lang w:bidi="fa-IR"/>
        </w:rPr>
        <w:t>نگا: اعتقاد اهل السنة فی الصحابه وهیبی ص 93، والمنهج فی التعامل مع رویات ما شجر بین الصحابة) محمد ابی الخیل ص 49.</w:t>
      </w:r>
    </w:p>
  </w:footnote>
  <w:footnote w:id="22">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مقدمه</w:t>
      </w:r>
      <w:r w:rsidRPr="0022015F">
        <w:rPr>
          <w:rFonts w:cs="B Badr" w:hint="eastAsia"/>
          <w:sz w:val="24"/>
          <w:szCs w:val="24"/>
          <w:rtl/>
          <w:lang w:bidi="fa-IR"/>
        </w:rPr>
        <w:t>‌ی</w:t>
      </w:r>
      <w:r w:rsidRPr="0022015F">
        <w:rPr>
          <w:rFonts w:cs="B Badr" w:hint="cs"/>
          <w:sz w:val="24"/>
          <w:szCs w:val="24"/>
          <w:rtl/>
          <w:lang w:bidi="fa-IR"/>
        </w:rPr>
        <w:t xml:space="preserve"> رساله ابوزید قیروانی، با شرح صالح ابی الأزهری ص 23.</w:t>
      </w:r>
    </w:p>
  </w:footnote>
  <w:footnote w:id="23">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اصحاب رسول الله ومذاهب الناس فیهم، عبدالعزیز عجلات ص 360.</w:t>
      </w:r>
    </w:p>
  </w:footnote>
  <w:footnote w:id="24">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غایة المرام ج 1 ص 390.</w:t>
      </w:r>
    </w:p>
  </w:footnote>
  <w:footnote w:id="25">
    <w:p w:rsidR="001E5EE4" w:rsidRPr="0022015F" w:rsidRDefault="001E5EE4" w:rsidP="0022015F">
      <w:pPr>
        <w:pStyle w:val="FootnoteText"/>
        <w:bidi/>
        <w:spacing w:line="228" w:lineRule="auto"/>
        <w:ind w:left="310" w:hangingChars="129" w:hanging="310"/>
        <w:jc w:val="lowKashida"/>
        <w:rPr>
          <w:rFonts w:cs="B Badr"/>
          <w:sz w:val="24"/>
          <w:szCs w:val="24"/>
          <w:rtl/>
        </w:rPr>
      </w:pPr>
      <w:r w:rsidRPr="0022015F">
        <w:rPr>
          <w:rFonts w:cs="B Badr"/>
          <w:sz w:val="24"/>
          <w:szCs w:val="24"/>
        </w:rPr>
        <w:footnoteRef/>
      </w:r>
      <w:r w:rsidRPr="0022015F">
        <w:rPr>
          <w:rFonts w:cs="B Badr" w:hint="cs"/>
          <w:sz w:val="24"/>
          <w:szCs w:val="24"/>
          <w:rtl/>
        </w:rPr>
        <w:t>- از جمله مستشرقینی که تیرهای خود را به سوی میراث‌های عقیدتی و تاریخی مسلمانان نشانه رفته اند: (اج اربری -د)، و (د. مرجلیوث)، و (ج. فینسک)، و (زویمر)، و (گولد زیهر)، و (فون گرونباوم) و غیره می‌باشند.  در مقابل دانشمندان و نویسندگان زیادی از برنامه‌ها و طرح‌ریزی‌های مغرضانه‌ی این دشمنان اسلام پرده برداشته اند؛ از جمله: استاد یوسف العظم در کتاب مفیدش: «تاریخنا بین تزویر الأعداء وغفلة الأبناء» ط. دارالقلم. و هم چنین د. مصطفی السباعی در کتاب ارزشمند: «الاستشراق والمستشرقون» ط. دارالبیان، و در این اواخر دکتور حامد خلیفه در کتاب گران‌سنگ: «الموقف من التاریخ الإسلامی».</w:t>
      </w:r>
    </w:p>
  </w:footnote>
  <w:footnote w:id="26">
    <w:p w:rsidR="001E5EE4" w:rsidRPr="0022015F" w:rsidRDefault="001E5EE4" w:rsidP="0022015F">
      <w:pPr>
        <w:pStyle w:val="FootnoteText"/>
        <w:bidi/>
        <w:spacing w:line="228" w:lineRule="auto"/>
        <w:ind w:left="310" w:hangingChars="129" w:hanging="310"/>
        <w:jc w:val="both"/>
        <w:rPr>
          <w:rFonts w:cs="B Badr"/>
          <w:sz w:val="24"/>
          <w:szCs w:val="24"/>
          <w:rtl/>
          <w:lang w:bidi="fa-IR"/>
        </w:rPr>
      </w:pPr>
      <w:r w:rsidRPr="0022015F">
        <w:rPr>
          <w:rStyle w:val="FootnoteReference"/>
          <w:rFonts w:cs="B Badr"/>
          <w:sz w:val="24"/>
          <w:szCs w:val="24"/>
          <w:vertAlign w:val="baseline"/>
        </w:rPr>
        <w:footnoteRef/>
      </w:r>
      <w:r w:rsidRPr="0022015F">
        <w:rPr>
          <w:rFonts w:cs="B Badr"/>
          <w:sz w:val="24"/>
          <w:szCs w:val="24"/>
        </w:rPr>
        <w:t xml:space="preserve"> </w:t>
      </w:r>
      <w:r w:rsidRPr="0022015F">
        <w:rPr>
          <w:rFonts w:cs="B Badr" w:hint="cs"/>
          <w:sz w:val="24"/>
          <w:szCs w:val="24"/>
          <w:rtl/>
          <w:lang w:bidi="fa-IR"/>
        </w:rPr>
        <w:t>- برای تفصیل بیشتر به کتاب: «أحداث وأحادیث فتنة الهرج» اثر دکتور عبدالعزیز دخان مراجعه شود.</w:t>
      </w:r>
    </w:p>
  </w:footnote>
  <w:footnote w:id="27">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تفسیرالمیزان 13 / 92.</w:t>
      </w:r>
    </w:p>
  </w:footnote>
  <w:footnote w:id="28">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شرح مقدمه کشف الخطاء بحث چهل و هفتم.</w:t>
      </w:r>
    </w:p>
  </w:footnote>
  <w:footnote w:id="29">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بحار الأنوار مجلسی 2 / 246.</w:t>
      </w:r>
    </w:p>
  </w:footnote>
  <w:footnote w:id="30">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جامع الرواة. محمد اردبیلی 2 / 221 و کلیات فی علم الرجال جعفر سبحانی ص 26.</w:t>
      </w:r>
    </w:p>
  </w:footnote>
  <w:footnote w:id="31">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رجال الکشی ص 208 – 209 و بحارالأنوار، مجلسی 25 / 302 – 303.</w:t>
      </w:r>
    </w:p>
  </w:footnote>
  <w:footnote w:id="32">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الحدائق الناضرة، یوسف بحرانی 1 / 50، بحار الأنوار، مجلسی 2 / 250.</w:t>
      </w:r>
    </w:p>
  </w:footnote>
  <w:footnote w:id="33">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حوارٌ مع فضل الله، اثر هاشم هاشمی 116 و «امام مهدی» محمد کاظم قزوینی 527.</w:t>
      </w:r>
    </w:p>
  </w:footnote>
  <w:footnote w:id="34">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متفق علیه: صحیح بخاری 2942، صحیح مسلم 4 / 1872، 2406 / 34.</w:t>
      </w:r>
    </w:p>
  </w:footnote>
  <w:footnote w:id="35">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آیه تطهیر، عبدالهادی حسینی 20.</w:t>
      </w:r>
    </w:p>
  </w:footnote>
  <w:footnote w:id="36">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صحیح </w:t>
      </w:r>
      <w:r w:rsidRPr="0022015F">
        <w:rPr>
          <w:rFonts w:cs="B Badr" w:hint="cs"/>
          <w:sz w:val="24"/>
          <w:szCs w:val="24"/>
          <w:rtl/>
          <w:lang w:bidi="fa-IR"/>
        </w:rPr>
        <w:t>مسلم، باب فضل الاجتماع علی تلاوة القرآن، حدیث شماره: 2699.</w:t>
      </w:r>
    </w:p>
  </w:footnote>
  <w:footnote w:id="37">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مستدرک حاکم 2 / 120 والسلسلة الصحیحة آلبانی 1 / 716 ش 374.</w:t>
      </w:r>
    </w:p>
  </w:footnote>
  <w:footnote w:id="38">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ترمذی 3759 و نسائی 8 / 33 و مستدرک حاکم 3 / 325. و سیر أعلام النبلاء 2 / 99 و می‌گوید: اسنادش قوی نیست و همچنین شیخ آلبانی در السلسة الضعیفه 5 / 340 ش 2315 آن را ضعیف دانسته. اما معنای حدیث درست است.</w:t>
      </w:r>
    </w:p>
  </w:footnote>
  <w:footnote w:id="39">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ترمذی 3758 و می‌گوید: حدیث حسن صحیح است، مسند احمد 4 / 165 و آلبانی در السلسة الصحیحة 2 / 446 ش 806 آن را صحیح دانسته است.</w:t>
      </w:r>
    </w:p>
  </w:footnote>
  <w:footnote w:id="40">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صحیح بخاری 2699.</w:t>
      </w:r>
    </w:p>
  </w:footnote>
  <w:footnote w:id="41">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 السنن الکبری بیهقی 7 / 101.</w:t>
      </w:r>
    </w:p>
  </w:footnote>
  <w:footnote w:id="42">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lang w:bidi="fa-IR"/>
        </w:rPr>
        <w:footnoteRef/>
      </w:r>
      <w:r w:rsidRPr="0022015F">
        <w:rPr>
          <w:rFonts w:cs="B Badr" w:hint="cs"/>
          <w:sz w:val="24"/>
          <w:szCs w:val="24"/>
          <w:rtl/>
          <w:lang w:bidi="fa-IR"/>
        </w:rPr>
        <w:t>- مستدرک حاکم 3 / 196، 209) و می‌گوید: «اسنادش صحیح است». و ضیاء در المختاره آن را صحیح دانسته است و شیخ آلبانی در صحیح الجامع 3358 آن را صحیح دانسته، نگا: السلسة الصحیحة 3 / 227 ش 1226.</w:t>
      </w:r>
    </w:p>
  </w:footnote>
  <w:footnote w:id="43">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مستدرک حاکم 3 / 212 والسلسة الصحیحة 3 / 228 شماره: 1226.</w:t>
      </w:r>
    </w:p>
  </w:footnote>
  <w:footnote w:id="44">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متفق علیه.</w:t>
      </w:r>
    </w:p>
  </w:footnote>
  <w:footnote w:id="45">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نگا: آل بیت و حقوق شرعی آنان، صالح درویش ص 9 – 12.</w:t>
      </w:r>
    </w:p>
  </w:footnote>
  <w:footnote w:id="46">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مناقب امیرالمؤمنین 2 / 116 و اربلی در کشف الغمه به همین اشاره کرده است، و نگا: بحار الأنوار، مجلسی 25 / 237.</w:t>
      </w:r>
    </w:p>
  </w:footnote>
  <w:footnote w:id="47">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عمدة عیون صحاح الأخبار، حلی 6 – 7.</w:t>
      </w:r>
    </w:p>
  </w:footnote>
  <w:footnote w:id="48">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امالی الطوسی ص 191 و بحارالأنوار مجلسی 22 / 288، 44 / 287.</w:t>
      </w:r>
    </w:p>
  </w:footnote>
  <w:footnote w:id="49">
    <w:p w:rsidR="001E5EE4" w:rsidRPr="0022015F" w:rsidRDefault="001E5EE4" w:rsidP="0022015F">
      <w:pPr>
        <w:pStyle w:val="FootnoteText"/>
        <w:bidi/>
        <w:spacing w:line="228" w:lineRule="auto"/>
        <w:ind w:left="310" w:hangingChars="129" w:hanging="310"/>
        <w:jc w:val="lowKashida"/>
        <w:rPr>
          <w:rFonts w:cs="B Badr"/>
          <w:sz w:val="24"/>
          <w:szCs w:val="24"/>
          <w:rtl/>
        </w:rPr>
      </w:pPr>
      <w:r w:rsidRPr="0022015F">
        <w:rPr>
          <w:rFonts w:cs="B Badr"/>
          <w:sz w:val="24"/>
          <w:szCs w:val="24"/>
        </w:rPr>
        <w:footnoteRef/>
      </w:r>
      <w:r w:rsidRPr="0022015F">
        <w:rPr>
          <w:rFonts w:cs="B Badr" w:hint="cs"/>
          <w:sz w:val="24"/>
          <w:szCs w:val="24"/>
          <w:rtl/>
        </w:rPr>
        <w:t>- صحیح مسلم 2424.</w:t>
      </w:r>
    </w:p>
  </w:footnote>
  <w:footnote w:id="50">
    <w:p w:rsidR="001E5EE4" w:rsidRPr="0022015F" w:rsidRDefault="001E5EE4" w:rsidP="0022015F">
      <w:pPr>
        <w:pStyle w:val="FootnoteText"/>
        <w:bidi/>
        <w:spacing w:line="228" w:lineRule="auto"/>
        <w:ind w:left="310" w:hangingChars="129" w:hanging="310"/>
        <w:jc w:val="lowKashida"/>
        <w:rPr>
          <w:rFonts w:cs="B Badr"/>
          <w:sz w:val="24"/>
          <w:szCs w:val="24"/>
          <w:rtl/>
        </w:rPr>
      </w:pPr>
      <w:r w:rsidRPr="0022015F">
        <w:rPr>
          <w:rFonts w:cs="B Badr"/>
          <w:sz w:val="24"/>
          <w:szCs w:val="24"/>
        </w:rPr>
        <w:footnoteRef/>
      </w:r>
      <w:r w:rsidRPr="0022015F">
        <w:rPr>
          <w:rFonts w:cs="B Badr" w:hint="cs"/>
          <w:sz w:val="24"/>
          <w:szCs w:val="24"/>
          <w:rtl/>
        </w:rPr>
        <w:t>- مجموع الفتاوي 4 / 487.</w:t>
      </w:r>
    </w:p>
  </w:footnote>
  <w:footnote w:id="51">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صحیح </w:t>
      </w:r>
      <w:r w:rsidRPr="0022015F">
        <w:rPr>
          <w:rFonts w:cs="B Badr" w:hint="cs"/>
          <w:sz w:val="24"/>
          <w:szCs w:val="24"/>
          <w:rtl/>
          <w:lang w:bidi="fa-IR"/>
        </w:rPr>
        <w:t>بخاری (3713) باب مناقب الحسن والحسین.</w:t>
      </w:r>
    </w:p>
  </w:footnote>
  <w:footnote w:id="52">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صحیح </w:t>
      </w:r>
      <w:r w:rsidRPr="0022015F">
        <w:rPr>
          <w:rFonts w:cs="B Badr" w:hint="cs"/>
          <w:sz w:val="24"/>
          <w:szCs w:val="24"/>
          <w:rtl/>
          <w:lang w:bidi="fa-IR"/>
        </w:rPr>
        <w:t>بخاری (3712) و نگا: بحارالأنوار 43 / 301.</w:t>
      </w:r>
    </w:p>
  </w:footnote>
  <w:footnote w:id="53">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السنن الکبری، بیهقی 6 / 301 و البدایه والنهایه، ابن کثیر 5 / 253.</w:t>
      </w:r>
    </w:p>
  </w:footnote>
  <w:footnote w:id="54">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الاستیعاب، ابن عبدالبر 4 / 378 و اسمی المطالب، صلابی 160.</w:t>
      </w:r>
    </w:p>
  </w:footnote>
  <w:footnote w:id="55">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مصنف ابن ابی شیبه 14 / 567 و اسنادش صحیح است.</w:t>
      </w:r>
    </w:p>
  </w:footnote>
  <w:footnote w:id="56">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تاریخ دمشق، ابن عساکر 1 / 402 و طبقات ابن سعد 8 / 128.</w:t>
      </w:r>
    </w:p>
  </w:footnote>
  <w:footnote w:id="57">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تاریخ الخلفاء، سیوطی ص 293.</w:t>
      </w:r>
    </w:p>
  </w:footnote>
  <w:footnote w:id="58">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الطبقات الکبری، ابن سعد 5 / 388.</w:t>
      </w:r>
    </w:p>
  </w:footnote>
  <w:footnote w:id="59">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سیرة عمر، ابن جوزی به نقل از کتاب الدولة الأمویه، صلابی.</w:t>
      </w:r>
    </w:p>
  </w:footnote>
  <w:footnote w:id="60">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البدایه والنهایه 1 / 428.</w:t>
      </w:r>
    </w:p>
  </w:footnote>
  <w:footnote w:id="61">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سیرة الإمام احمد، ابن جوزی، ص 158.</w:t>
      </w:r>
    </w:p>
  </w:footnote>
  <w:footnote w:id="62">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حاشیه البدایة والنهایه 11 / 284 و «العبر فی خبر من غبر» ذهبی 2 / 336.</w:t>
      </w:r>
    </w:p>
  </w:footnote>
  <w:footnote w:id="63">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نگا:: «سیر أعلام النبلاء» ذهبی 10 / 610.</w:t>
      </w:r>
    </w:p>
  </w:footnote>
  <w:footnote w:id="64">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سیر أعلام النبلاء، ذهبی 18 / 509.</w:t>
      </w:r>
    </w:p>
  </w:footnote>
  <w:footnote w:id="65">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محمد بن عمر واقدی، خلاصه</w:t>
      </w:r>
      <w:r w:rsidRPr="0022015F">
        <w:rPr>
          <w:rFonts w:cs="B Badr" w:hint="eastAsia"/>
          <w:sz w:val="24"/>
          <w:szCs w:val="24"/>
          <w:rtl/>
          <w:lang w:bidi="fa-IR"/>
        </w:rPr>
        <w:t>‌ی</w:t>
      </w:r>
      <w:r w:rsidRPr="0022015F">
        <w:rPr>
          <w:rFonts w:cs="B Badr" w:hint="cs"/>
          <w:sz w:val="24"/>
          <w:szCs w:val="24"/>
          <w:rtl/>
          <w:lang w:bidi="fa-IR"/>
        </w:rPr>
        <w:t xml:space="preserve"> سخن در مورد او این است که وی متروک است، چنانکه ذهبی در المغنی 2 / 619 تصریح کرده و می‌گوید: همه به ترک او اجماع کرده اند و همچنین حافظ ابن حجر در التقریب ص 498 می‌گوید: با وجود دانش فراوانی که داشت متروک است در سال 207 هـ وفات یافت.</w:t>
      </w:r>
    </w:p>
  </w:footnote>
  <w:footnote w:id="66">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دکتر جمال بن فرحان صاولی کتابش «الأحادیث الواردة فی کتاب الطبقات الکبری لابن سعد» را به ما هدیه نمود.</w:t>
      </w:r>
    </w:p>
  </w:footnote>
  <w:footnote w:id="67">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توصیه می‌کنیم آنچه در مورد تاریخ طبری نوشته شده مطالعه شود، از مهم‌ترین پژوهش‌ها در مورد تاریخ طبری می‌توان به موارد ذیل اشاره کرد:</w:t>
      </w:r>
    </w:p>
    <w:p w:rsidR="001E5EE4" w:rsidRPr="0022015F" w:rsidRDefault="001E5EE4" w:rsidP="007A5999">
      <w:pPr>
        <w:pStyle w:val="FootnoteText"/>
        <w:bidi/>
        <w:spacing w:line="228" w:lineRule="auto"/>
        <w:ind w:left="310"/>
        <w:jc w:val="lowKashida"/>
        <w:rPr>
          <w:rFonts w:cs="B Badr"/>
          <w:sz w:val="24"/>
          <w:szCs w:val="24"/>
          <w:rtl/>
          <w:lang w:bidi="fa-IR"/>
        </w:rPr>
      </w:pPr>
      <w:r w:rsidRPr="0022015F">
        <w:rPr>
          <w:rFonts w:cs="B Badr" w:hint="cs"/>
          <w:sz w:val="24"/>
          <w:szCs w:val="24"/>
          <w:rtl/>
          <w:lang w:bidi="fa-IR"/>
        </w:rPr>
        <w:t>(1) کتاب «مرویات أبی مخنف فی تاریخ الطبری عصر الخلافة الراشدة» تألیف دکتر یحیی بن ابراهیم الیحیی.</w:t>
      </w:r>
    </w:p>
    <w:p w:rsidR="001E5EE4" w:rsidRPr="0022015F" w:rsidRDefault="001E5EE4" w:rsidP="007A5999">
      <w:pPr>
        <w:pStyle w:val="FootnoteText"/>
        <w:bidi/>
        <w:spacing w:line="228" w:lineRule="auto"/>
        <w:ind w:left="310"/>
        <w:jc w:val="lowKashida"/>
        <w:rPr>
          <w:rFonts w:cs="B Badr"/>
          <w:sz w:val="24"/>
          <w:szCs w:val="24"/>
          <w:rtl/>
          <w:lang w:bidi="fa-IR"/>
        </w:rPr>
      </w:pPr>
      <w:r w:rsidRPr="0022015F">
        <w:rPr>
          <w:rFonts w:cs="B Badr" w:hint="cs"/>
          <w:sz w:val="24"/>
          <w:szCs w:val="24"/>
          <w:rtl/>
          <w:lang w:bidi="fa-IR"/>
        </w:rPr>
        <w:t>(2) کتاب تحقیق مواقف الصحابه فی الفتنة من مرویات الإمام الطبری والمحدثین، محمد أمحزون.</w:t>
      </w:r>
    </w:p>
  </w:footnote>
  <w:footnote w:id="68">
    <w:p w:rsidR="001E5EE4" w:rsidRPr="0022015F" w:rsidRDefault="001E5EE4" w:rsidP="0022015F">
      <w:pPr>
        <w:pStyle w:val="FootnoteText"/>
        <w:bidi/>
        <w:spacing w:line="228" w:lineRule="auto"/>
        <w:ind w:left="310" w:hangingChars="129" w:hanging="310"/>
        <w:jc w:val="lowKashida"/>
        <w:rPr>
          <w:rFonts w:cs="B Badr"/>
          <w:sz w:val="24"/>
          <w:szCs w:val="24"/>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نگا: منهج التاریخ الإسلامی محمد صامل السلمی.</w:t>
      </w:r>
    </w:p>
  </w:footnote>
  <w:footnote w:id="69">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الأغانی والسیف الیمانی، محمد مجذوب (مجلة الجامعة الإسلامیه) با اندکی تصرف.</w:t>
      </w:r>
    </w:p>
  </w:footnote>
  <w:footnote w:id="70">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دارالوفاء مصر و شرح حال اصفهانی را در معجم المؤلفین ملاحظه کنید، 2 / 234، و دو کتاب مهم دیگر از محمد احمد خلف الله و شفیق جبری در رد اغانی اصفهانی نوشته شده است. چنانکه کتاب‌های زیاد دیگر در مورد اصفهانی تألیف شده، و این فرد بسیار منفور است، و نقد شدید خوانساری از اصفهانی را در کتاب روضات الجنات ملاحظه کنید که از آنجمله می‌گوید: من کتاب الأغانی را مطالعه نمودم، در آن به جز مسخرگی و گمراهی چیز دیگر نیافتم ... (نگا: روضات الجنات 5/ 212 ط. الدارالإسلامیة).</w:t>
      </w:r>
    </w:p>
  </w:footnote>
  <w:footnote w:id="71">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نگا: مقدمه</w:t>
      </w:r>
      <w:r w:rsidRPr="0022015F">
        <w:rPr>
          <w:rFonts w:cs="B Badr" w:hint="eastAsia"/>
          <w:sz w:val="24"/>
          <w:szCs w:val="24"/>
          <w:rtl/>
          <w:lang w:bidi="fa-IR"/>
        </w:rPr>
        <w:t>‌ی</w:t>
      </w:r>
      <w:r w:rsidRPr="0022015F">
        <w:rPr>
          <w:rFonts w:cs="B Badr" w:hint="cs"/>
          <w:sz w:val="24"/>
          <w:szCs w:val="24"/>
          <w:rtl/>
          <w:lang w:bidi="fa-IR"/>
        </w:rPr>
        <w:t xml:space="preserve"> تحقیق العقد الفرید 1 / 16 و نگا: تفسیر المنار 5 / 85 و نگا: کتب حذر منها العلماء، مشهور حسن سلیمان 2 / 45.</w:t>
      </w:r>
    </w:p>
  </w:footnote>
  <w:footnote w:id="72">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منهاج السنه 4 / 84.</w:t>
      </w:r>
    </w:p>
  </w:footnote>
  <w:footnote w:id="73">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ابن خلدون ص 9.</w:t>
      </w:r>
    </w:p>
  </w:footnote>
  <w:footnote w:id="74">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روضات الجنات، خوانساری 5 / 20 – 21.</w:t>
      </w:r>
    </w:p>
  </w:footnote>
  <w:footnote w:id="75">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منهاج البراعة شرح نهج البلاغة، میرزا حبیب خوئی 1 / 14.</w:t>
      </w:r>
    </w:p>
  </w:footnote>
  <w:footnote w:id="76">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نگا: </w:t>
      </w:r>
      <w:r w:rsidRPr="0022015F">
        <w:rPr>
          <w:rFonts w:cs="B Badr" w:hint="cs"/>
          <w:sz w:val="24"/>
          <w:szCs w:val="24"/>
          <w:rtl/>
          <w:lang w:bidi="fa-IR"/>
        </w:rPr>
        <w:t>أمة فی رجل محمد حسین فضل الله، محمد الجزائری ص 219.</w:t>
      </w:r>
    </w:p>
  </w:footnote>
  <w:footnote w:id="77">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تصحیح اعتقادات الإمامیة ص 5 / 149.</w:t>
      </w:r>
    </w:p>
  </w:footnote>
  <w:footnote w:id="78">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الرجال ابن غضائری ص 119 ترجمه سلیم بن قیس 193.</w:t>
      </w:r>
    </w:p>
  </w:footnote>
  <w:footnote w:id="79">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 xml:space="preserve">الرجال ابن داود حلی ص </w:t>
      </w:r>
      <w:r w:rsidRPr="0022015F">
        <w:rPr>
          <w:rFonts w:cs="B Badr" w:hint="cs"/>
          <w:color w:val="FF0000"/>
          <w:sz w:val="24"/>
          <w:szCs w:val="24"/>
          <w:rtl/>
          <w:lang w:bidi="fa-IR"/>
        </w:rPr>
        <w:t>107</w:t>
      </w:r>
      <w:r w:rsidRPr="0022015F">
        <w:rPr>
          <w:rFonts w:cs="B Badr" w:hint="cs"/>
          <w:sz w:val="24"/>
          <w:szCs w:val="24"/>
          <w:rtl/>
          <w:lang w:bidi="fa-IR"/>
        </w:rPr>
        <w:t xml:space="preserve"> شرح حال سلیم بن قیس 732.</w:t>
      </w:r>
    </w:p>
  </w:footnote>
  <w:footnote w:id="80">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حواله گذشته ص 226 – 302.</w:t>
      </w:r>
    </w:p>
  </w:footnote>
  <w:footnote w:id="81">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الرجال ابن غضائری ص 36.</w:t>
      </w:r>
    </w:p>
  </w:footnote>
  <w:footnote w:id="82">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الموضوعات فی الآثار والأخبار، هاشم معروف حسنی ص 184.</w:t>
      </w:r>
    </w:p>
  </w:footnote>
  <w:footnote w:id="83">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معجم رجال الحدیث، خوئی 2 / 142.</w:t>
      </w:r>
    </w:p>
  </w:footnote>
  <w:footnote w:id="84">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مقدمه الفهرسة، طوسی ص 2.</w:t>
      </w:r>
    </w:p>
  </w:footnote>
  <w:footnote w:id="85">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الفوائد الرجالیه، سید علی ابوالحسن ص 173.</w:t>
      </w:r>
    </w:p>
  </w:footnote>
  <w:footnote w:id="86">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السلسة الضعیفه حدیث شماره: 4972 علامه آلبانی : مفصلاً او را رد کرده است.</w:t>
      </w:r>
    </w:p>
  </w:footnote>
  <w:footnote w:id="87">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تاریخ یعقوبی 2 / 168 – 171.</w:t>
      </w:r>
    </w:p>
  </w:footnote>
  <w:footnote w:id="88">
    <w:p w:rsidR="001E5EE4" w:rsidRPr="0022015F" w:rsidRDefault="001E5EE4" w:rsidP="0022015F">
      <w:pPr>
        <w:pStyle w:val="FootnoteText"/>
        <w:bidi/>
        <w:spacing w:line="228" w:lineRule="auto"/>
        <w:ind w:left="310" w:hangingChars="129" w:hanging="310"/>
        <w:jc w:val="lowKashida"/>
        <w:rPr>
          <w:rFonts w:cs="B Badr"/>
          <w:sz w:val="24"/>
          <w:szCs w:val="24"/>
          <w:rtl/>
          <w:lang w:bidi="fa-IR"/>
        </w:rPr>
      </w:pPr>
      <w:r w:rsidRPr="0022015F">
        <w:rPr>
          <w:rFonts w:cs="B Badr"/>
          <w:sz w:val="24"/>
          <w:szCs w:val="24"/>
        </w:rPr>
        <w:footnoteRef/>
      </w:r>
      <w:r w:rsidRPr="0022015F">
        <w:rPr>
          <w:rFonts w:cs="B Badr" w:hint="cs"/>
          <w:sz w:val="24"/>
          <w:szCs w:val="24"/>
          <w:rtl/>
        </w:rPr>
        <w:t xml:space="preserve">- </w:t>
      </w:r>
      <w:r w:rsidRPr="0022015F">
        <w:rPr>
          <w:rFonts w:cs="B Badr" w:hint="cs"/>
          <w:sz w:val="24"/>
          <w:szCs w:val="24"/>
          <w:rtl/>
          <w:lang w:bidi="fa-IR"/>
        </w:rPr>
        <w:t>منهج کتابة التاریخ الإسلامی 521.</w:t>
      </w:r>
    </w:p>
  </w:footnote>
  <w:footnote w:id="89">
    <w:p w:rsidR="001E5EE4" w:rsidRPr="0022015F" w:rsidRDefault="001E5EE4" w:rsidP="0022015F">
      <w:pPr>
        <w:pStyle w:val="FootnoteText"/>
        <w:bidi/>
        <w:spacing w:line="228" w:lineRule="auto"/>
        <w:ind w:left="310" w:hangingChars="129" w:hanging="310"/>
        <w:jc w:val="lowKashida"/>
        <w:rPr>
          <w:rFonts w:cs="B Badr"/>
          <w:sz w:val="24"/>
          <w:szCs w:val="24"/>
          <w:rtl/>
        </w:rPr>
      </w:pPr>
      <w:r w:rsidRPr="0022015F">
        <w:rPr>
          <w:rFonts w:cs="B Badr"/>
          <w:sz w:val="24"/>
          <w:szCs w:val="24"/>
        </w:rPr>
        <w:footnoteRef/>
      </w:r>
      <w:r w:rsidRPr="0022015F">
        <w:rPr>
          <w:rFonts w:cs="B Badr" w:hint="cs"/>
          <w:sz w:val="24"/>
          <w:szCs w:val="24"/>
          <w:rtl/>
        </w:rPr>
        <w:t>- الدرر الكامنه 67 – 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E4" w:rsidRDefault="001E5EE4" w:rsidP="00B82A34">
    <w:pPr>
      <w:pStyle w:val="Header"/>
      <w:ind w:left="284" w:right="284"/>
      <w:rPr>
        <w:sz w:val="2"/>
        <w:szCs w:val="2"/>
        <w:rtl/>
      </w:rPr>
    </w:pPr>
    <w:r>
      <w:rPr>
        <w:rFonts w:cs="B Titr" w:hint="cs"/>
        <w:szCs w:val="24"/>
        <w:rtl/>
        <w:lang w:bidi="ar-EG"/>
      </w:rPr>
      <w:t xml:space="preserve">  </w:t>
    </w:r>
  </w:p>
  <w:p w:rsidR="00905864" w:rsidRPr="00DB2EF3" w:rsidRDefault="00170849" w:rsidP="00905864">
    <w:pPr>
      <w:pStyle w:val="Header"/>
      <w:tabs>
        <w:tab w:val="clear" w:pos="4153"/>
        <w:tab w:val="clear" w:pos="8306"/>
        <w:tab w:val="left" w:pos="254"/>
        <w:tab w:val="right" w:pos="6406"/>
      </w:tabs>
      <w:spacing w:after="180"/>
      <w:ind w:left="284" w:right="284"/>
      <w:rPr>
        <w:rFonts w:ascii="B Compset" w:hAnsi="B Compset"/>
        <w:sz w:val="18"/>
        <w:szCs w:val="18"/>
        <w:rtl/>
      </w:rPr>
    </w:pPr>
    <w:r>
      <w:rPr>
        <w:rFonts w:ascii="B Compset" w:hAnsi="B Compset"/>
        <w:noProof/>
        <w:sz w:val="30"/>
        <w:szCs w:val="30"/>
        <w:rtl/>
      </w:rPr>
      <w:pict>
        <v:line id="_x0000_s2057" style="position:absolute;left:0;text-align:left;flip:x;z-index:251663360" from=".45pt,20.55pt" to="334.95pt,20.55pt" strokeweight="3pt">
          <v:stroke linestyle="thinThin"/>
          <w10:wrap anchorx="page"/>
        </v:line>
      </w:pict>
    </w:r>
    <w:r w:rsidR="00905864" w:rsidRPr="00B82A34">
      <w:rPr>
        <w:rFonts w:ascii="Times New Roman Bold" w:hAnsi="Times New Roman Bold" w:cs="B Zar" w:hint="cs"/>
        <w:sz w:val="28"/>
        <w:rtl/>
        <w:lang w:bidi="fa-IR"/>
      </w:rPr>
      <w:fldChar w:fldCharType="begin"/>
    </w:r>
    <w:r w:rsidR="00905864" w:rsidRPr="00B82A34">
      <w:rPr>
        <w:rFonts w:ascii="Times New Roman Bold" w:hAnsi="Times New Roman Bold" w:cs="B Zar" w:hint="cs"/>
        <w:sz w:val="28"/>
        <w:lang w:bidi="fa-IR"/>
      </w:rPr>
      <w:instrText xml:space="preserve"> PAGE </w:instrText>
    </w:r>
    <w:r w:rsidR="00905864" w:rsidRPr="00B82A34">
      <w:rPr>
        <w:rFonts w:ascii="Times New Roman Bold" w:hAnsi="Times New Roman Bold" w:cs="B Zar" w:hint="cs"/>
        <w:sz w:val="28"/>
        <w:rtl/>
        <w:lang w:bidi="fa-IR"/>
      </w:rPr>
      <w:fldChar w:fldCharType="separate"/>
    </w:r>
    <w:r w:rsidR="003F7C76">
      <w:rPr>
        <w:rFonts w:ascii="Times New Roman Bold" w:hAnsi="Times New Roman Bold" w:cs="B Zar"/>
        <w:noProof/>
        <w:sz w:val="28"/>
        <w:rtl/>
        <w:lang w:bidi="fa-IR"/>
      </w:rPr>
      <w:t>30</w:t>
    </w:r>
    <w:r w:rsidR="00905864" w:rsidRPr="00B82A34">
      <w:rPr>
        <w:rFonts w:ascii="Times New Roman Bold" w:hAnsi="Times New Roman Bold" w:cs="B Zar" w:hint="cs"/>
        <w:sz w:val="28"/>
        <w:rtl/>
        <w:lang w:bidi="fa-IR"/>
      </w:rPr>
      <w:fldChar w:fldCharType="end"/>
    </w:r>
    <w:r w:rsidR="00905864" w:rsidRPr="00905864">
      <w:rPr>
        <w:rFonts w:cs="B Lotus" w:hint="cs"/>
        <w:b/>
        <w:bCs/>
        <w:sz w:val="26"/>
        <w:szCs w:val="26"/>
        <w:rtl/>
      </w:rPr>
      <w:t xml:space="preserve"> </w:t>
    </w:r>
    <w:r w:rsidR="00905864">
      <w:rPr>
        <w:rFonts w:cs="B Lotus" w:hint="cs"/>
        <w:b/>
        <w:bCs/>
        <w:sz w:val="26"/>
        <w:szCs w:val="26"/>
        <w:rtl/>
      </w:rPr>
      <w:tab/>
    </w:r>
    <w:r w:rsidR="00905864" w:rsidRPr="00905864">
      <w:rPr>
        <w:rFonts w:cs="B Lotus" w:hint="cs"/>
        <w:b/>
        <w:bCs/>
        <w:sz w:val="26"/>
        <w:szCs w:val="26"/>
        <w:rtl/>
      </w:rPr>
      <w:t>تاریخ</w:t>
    </w:r>
    <w:r w:rsidR="00905864" w:rsidRPr="00905864">
      <w:rPr>
        <w:rFonts w:cs="B Lotus"/>
        <w:b/>
        <w:bCs/>
        <w:sz w:val="26"/>
        <w:szCs w:val="26"/>
        <w:rtl/>
      </w:rPr>
      <w:t xml:space="preserve"> </w:t>
    </w:r>
    <w:r w:rsidR="00905864" w:rsidRPr="00905864">
      <w:rPr>
        <w:rFonts w:cs="B Lotus" w:hint="cs"/>
        <w:b/>
        <w:bCs/>
        <w:sz w:val="26"/>
        <w:szCs w:val="26"/>
        <w:rtl/>
      </w:rPr>
      <w:t>آل</w:t>
    </w:r>
    <w:r w:rsidR="00905864" w:rsidRPr="00905864">
      <w:rPr>
        <w:rFonts w:cs="B Lotus"/>
        <w:b/>
        <w:bCs/>
        <w:sz w:val="26"/>
        <w:szCs w:val="26"/>
        <w:rtl/>
      </w:rPr>
      <w:t xml:space="preserve"> </w:t>
    </w:r>
    <w:r w:rsidR="00905864" w:rsidRPr="00905864">
      <w:rPr>
        <w:rFonts w:cs="B Lotus" w:hint="cs"/>
        <w:b/>
        <w:bCs/>
        <w:sz w:val="26"/>
        <w:szCs w:val="26"/>
        <w:rtl/>
      </w:rPr>
      <w:t>و</w:t>
    </w:r>
    <w:r w:rsidR="00905864" w:rsidRPr="00905864">
      <w:rPr>
        <w:rFonts w:cs="B Lotus"/>
        <w:b/>
        <w:bCs/>
        <w:sz w:val="26"/>
        <w:szCs w:val="26"/>
        <w:rtl/>
      </w:rPr>
      <w:t xml:space="preserve"> </w:t>
    </w:r>
    <w:r w:rsidR="00905864" w:rsidRPr="00905864">
      <w:rPr>
        <w:rFonts w:cs="B Lotus" w:hint="cs"/>
        <w:b/>
        <w:bCs/>
        <w:sz w:val="26"/>
        <w:szCs w:val="26"/>
        <w:rtl/>
      </w:rPr>
      <w:t>اصحاب</w:t>
    </w:r>
    <w:r w:rsidR="00905864" w:rsidRPr="00905864">
      <w:rPr>
        <w:rFonts w:cs="B Lotus"/>
        <w:b/>
        <w:bCs/>
        <w:sz w:val="26"/>
        <w:szCs w:val="26"/>
        <w:rtl/>
      </w:rPr>
      <w:t xml:space="preserve"> </w:t>
    </w:r>
    <w:r w:rsidR="00905864" w:rsidRPr="00905864">
      <w:rPr>
        <w:rFonts w:cs="B Lotus" w:hint="cs"/>
        <w:b/>
        <w:bCs/>
        <w:sz w:val="26"/>
        <w:szCs w:val="26"/>
        <w:rtl/>
      </w:rPr>
      <w:t>را</w:t>
    </w:r>
    <w:r w:rsidR="00905864" w:rsidRPr="00905864">
      <w:rPr>
        <w:rFonts w:cs="B Lotus"/>
        <w:b/>
        <w:bCs/>
        <w:sz w:val="26"/>
        <w:szCs w:val="26"/>
        <w:rtl/>
      </w:rPr>
      <w:t xml:space="preserve"> </w:t>
    </w:r>
    <w:r w:rsidR="00905864" w:rsidRPr="00905864">
      <w:rPr>
        <w:rFonts w:cs="B Lotus" w:hint="cs"/>
        <w:b/>
        <w:bCs/>
        <w:sz w:val="26"/>
        <w:szCs w:val="26"/>
        <w:rtl/>
      </w:rPr>
      <w:t>چگونه</w:t>
    </w:r>
    <w:r w:rsidR="00905864" w:rsidRPr="00905864">
      <w:rPr>
        <w:rFonts w:cs="B Lotus"/>
        <w:b/>
        <w:bCs/>
        <w:sz w:val="26"/>
        <w:szCs w:val="26"/>
        <w:rtl/>
      </w:rPr>
      <w:t xml:space="preserve"> </w:t>
    </w:r>
    <w:r w:rsidR="00905864" w:rsidRPr="00905864">
      <w:rPr>
        <w:rFonts w:cs="B Lotus" w:hint="cs"/>
        <w:b/>
        <w:bCs/>
        <w:sz w:val="26"/>
        <w:szCs w:val="26"/>
        <w:rtl/>
      </w:rPr>
      <w:t>بخوانیم؟</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E4" w:rsidRDefault="001E5EE4" w:rsidP="00B82A34">
    <w:pPr>
      <w:pStyle w:val="Header"/>
      <w:ind w:left="284" w:right="284"/>
      <w:rPr>
        <w:sz w:val="2"/>
        <w:szCs w:val="2"/>
        <w:rtl/>
        <w:lang w:bidi="fa-IR"/>
      </w:rPr>
    </w:pPr>
    <w:r>
      <w:rPr>
        <w:rFonts w:cs="B Titr" w:hint="cs"/>
        <w:szCs w:val="24"/>
        <w:rtl/>
        <w:lang w:bidi="ar-EG"/>
      </w:rPr>
      <w:t xml:space="preserve">  </w:t>
    </w:r>
  </w:p>
  <w:p w:rsidR="00E26982" w:rsidRDefault="00170849" w:rsidP="00E26982">
    <w:pPr>
      <w:pStyle w:val="Header"/>
      <w:tabs>
        <w:tab w:val="clear" w:pos="4153"/>
        <w:tab w:val="clear" w:pos="8306"/>
        <w:tab w:val="left" w:pos="254"/>
        <w:tab w:val="right" w:pos="6406"/>
      </w:tabs>
      <w:spacing w:after="180"/>
      <w:ind w:left="284" w:right="284"/>
      <w:rPr>
        <w:rtl/>
      </w:rPr>
    </w:pPr>
    <w:r>
      <w:rPr>
        <w:rFonts w:ascii="B Compset" w:hAnsi="B Compset" w:cs="B Lotus"/>
        <w:b/>
        <w:bCs/>
        <w:noProof/>
        <w:sz w:val="26"/>
        <w:szCs w:val="26"/>
        <w:rtl/>
      </w:rPr>
      <w:pict>
        <v:line id="_x0000_s2063" style="position:absolute;left:0;text-align:left;flip:x;z-index:251675648" from=".45pt,20.55pt" to="334.95pt,20.55pt" strokeweight="3pt">
          <v:stroke linestyle="thinThin"/>
          <w10:wrap anchorx="page"/>
        </v:line>
      </w:pict>
    </w:r>
    <w:r w:rsidR="00E26982" w:rsidRPr="00E26982">
      <w:rPr>
        <w:rFonts w:ascii="B Compset" w:hAnsi="B Compset" w:cs="B Lotus" w:hint="cs"/>
        <w:b/>
        <w:bCs/>
        <w:noProof/>
        <w:sz w:val="26"/>
        <w:szCs w:val="26"/>
        <w:rtl/>
      </w:rPr>
      <w:t>فصل</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پنجم</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چگونه</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سیمای</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تاریخ</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اسلامی</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مشوه</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گردیده</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 xml:space="preserve">است </w:t>
    </w:r>
    <w:r w:rsidR="00E26982" w:rsidRPr="00E26982">
      <w:rPr>
        <w:rFonts w:cs="B Lotus" w:hint="cs"/>
        <w:b/>
        <w:bCs/>
        <w:sz w:val="28"/>
        <w:rtl/>
      </w:rPr>
      <w:t xml:space="preserve">  </w:t>
    </w:r>
    <w:r w:rsidR="00E26982" w:rsidRPr="00B82A34">
      <w:rPr>
        <w:rFonts w:ascii="Times New Roman Bold" w:hAnsi="Times New Roman Bold" w:cs="B Zar" w:hint="cs"/>
        <w:sz w:val="28"/>
        <w:rtl/>
        <w:lang w:bidi="fa-IR"/>
      </w:rPr>
      <w:tab/>
    </w:r>
    <w:r w:rsidR="00E26982" w:rsidRPr="00B82A34">
      <w:rPr>
        <w:rFonts w:ascii="Times New Roman Bold" w:hAnsi="Times New Roman Bold" w:cs="B Zar" w:hint="cs"/>
        <w:sz w:val="28"/>
        <w:rtl/>
        <w:lang w:bidi="fa-IR"/>
      </w:rPr>
      <w:fldChar w:fldCharType="begin"/>
    </w:r>
    <w:r w:rsidR="00E26982" w:rsidRPr="00B82A34">
      <w:rPr>
        <w:rFonts w:ascii="Times New Roman Bold" w:hAnsi="Times New Roman Bold" w:cs="B Zar" w:hint="cs"/>
        <w:sz w:val="28"/>
        <w:lang w:bidi="fa-IR"/>
      </w:rPr>
      <w:instrText xml:space="preserve"> PAGE </w:instrText>
    </w:r>
    <w:r w:rsidR="00E26982" w:rsidRPr="00B82A34">
      <w:rPr>
        <w:rFonts w:ascii="Times New Roman Bold" w:hAnsi="Times New Roman Bold" w:cs="B Zar" w:hint="cs"/>
        <w:sz w:val="28"/>
        <w:rtl/>
        <w:lang w:bidi="fa-IR"/>
      </w:rPr>
      <w:fldChar w:fldCharType="separate"/>
    </w:r>
    <w:r w:rsidR="003F7C76">
      <w:rPr>
        <w:rFonts w:ascii="Times New Roman Bold" w:hAnsi="Times New Roman Bold" w:cs="B Zar"/>
        <w:noProof/>
        <w:sz w:val="28"/>
        <w:rtl/>
        <w:lang w:bidi="fa-IR"/>
      </w:rPr>
      <w:t>85</w:t>
    </w:r>
    <w:r w:rsidR="00E26982" w:rsidRPr="00B82A34">
      <w:rPr>
        <w:rFonts w:ascii="Times New Roman Bold" w:hAnsi="Times New Roman Bold" w:cs="B Zar" w:hint="cs"/>
        <w:sz w:val="28"/>
        <w:rtl/>
        <w:lang w:bidi="fa-I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E4" w:rsidRDefault="001E5EE4" w:rsidP="00B82A34">
    <w:pPr>
      <w:pStyle w:val="Header"/>
      <w:ind w:left="284" w:right="284"/>
      <w:rPr>
        <w:sz w:val="2"/>
        <w:szCs w:val="2"/>
        <w:rtl/>
      </w:rPr>
    </w:pPr>
    <w:r>
      <w:rPr>
        <w:rFonts w:cs="B Titr" w:hint="cs"/>
        <w:szCs w:val="24"/>
        <w:rtl/>
        <w:lang w:bidi="ar-EG"/>
      </w:rPr>
      <w:t xml:space="preserve">  </w:t>
    </w:r>
  </w:p>
  <w:p w:rsidR="001E5EE4" w:rsidRPr="00DB2EF3" w:rsidRDefault="00170849" w:rsidP="00CF251E">
    <w:pPr>
      <w:pStyle w:val="Header"/>
      <w:tabs>
        <w:tab w:val="clear" w:pos="4153"/>
        <w:tab w:val="clear" w:pos="8306"/>
        <w:tab w:val="left" w:pos="254"/>
        <w:tab w:val="right" w:pos="6406"/>
      </w:tabs>
      <w:spacing w:after="180"/>
      <w:ind w:left="284" w:right="284"/>
      <w:rPr>
        <w:rFonts w:ascii="B Compset" w:hAnsi="B Compset"/>
        <w:sz w:val="18"/>
        <w:szCs w:val="18"/>
        <w:rtl/>
      </w:rPr>
    </w:pPr>
    <w:r>
      <w:rPr>
        <w:rFonts w:ascii="B Compset" w:hAnsi="B Compset"/>
        <w:noProof/>
        <w:sz w:val="30"/>
        <w:szCs w:val="30"/>
        <w:rtl/>
      </w:rPr>
      <w:pict>
        <v:line id="_x0000_s2050" style="position:absolute;left:0;text-align:left;flip:x;z-index:251655168" from=".45pt,20.55pt" to="334.95pt,20.55pt" strokeweight="3pt">
          <v:stroke linestyle="thinThin"/>
          <w10:wrap anchorx="page"/>
        </v:line>
      </w:pict>
    </w:r>
    <w:r w:rsidR="00CF251E">
      <w:rPr>
        <w:rFonts w:cs="B Lotus" w:hint="cs"/>
        <w:b/>
        <w:bCs/>
        <w:sz w:val="26"/>
        <w:szCs w:val="26"/>
        <w:rtl/>
      </w:rPr>
      <w:t>فهرست</w:t>
    </w:r>
    <w:r w:rsidR="001E5EE4" w:rsidRPr="00B82A34">
      <w:rPr>
        <w:rFonts w:ascii="Times New Roman Bold" w:hAnsi="Times New Roman Bold" w:cs="B Zar" w:hint="cs"/>
        <w:sz w:val="28"/>
        <w:rtl/>
        <w:lang w:bidi="fa-IR"/>
      </w:rPr>
      <w:tab/>
    </w:r>
    <w:r w:rsidR="001E5EE4" w:rsidRPr="00B82A34">
      <w:rPr>
        <w:rFonts w:ascii="Times New Roman Bold" w:hAnsi="Times New Roman Bold" w:cs="B Zar" w:hint="cs"/>
        <w:sz w:val="28"/>
        <w:rtl/>
        <w:lang w:bidi="fa-IR"/>
      </w:rPr>
      <w:fldChar w:fldCharType="begin"/>
    </w:r>
    <w:r w:rsidR="001E5EE4" w:rsidRPr="00B82A34">
      <w:rPr>
        <w:rFonts w:ascii="Times New Roman Bold" w:hAnsi="Times New Roman Bold" w:cs="B Zar" w:hint="cs"/>
        <w:sz w:val="28"/>
        <w:lang w:bidi="fa-IR"/>
      </w:rPr>
      <w:instrText xml:space="preserve"> PAGE </w:instrText>
    </w:r>
    <w:r w:rsidR="001E5EE4" w:rsidRPr="00B82A34">
      <w:rPr>
        <w:rFonts w:ascii="Times New Roman Bold" w:hAnsi="Times New Roman Bold" w:cs="B Zar" w:hint="cs"/>
        <w:sz w:val="28"/>
        <w:rtl/>
        <w:lang w:bidi="fa-IR"/>
      </w:rPr>
      <w:fldChar w:fldCharType="separate"/>
    </w:r>
    <w:r w:rsidR="003F7C76">
      <w:rPr>
        <w:rFonts w:ascii="Times New Roman Bold" w:hAnsi="Times New Roman Bold" w:cs="B Zar"/>
        <w:noProof/>
        <w:sz w:val="28"/>
        <w:rtl/>
        <w:lang w:bidi="fa-IR"/>
      </w:rPr>
      <w:t>3</w:t>
    </w:r>
    <w:r w:rsidR="001E5EE4" w:rsidRPr="00B82A34">
      <w:rPr>
        <w:rFonts w:ascii="Times New Roman Bold" w:hAnsi="Times New Roman Bold" w:cs="B Zar" w:hint="cs"/>
        <w:sz w:val="28"/>
        <w:rtl/>
        <w:lang w:bidi="fa-I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864" w:rsidRDefault="00905864">
    <w:pPr>
      <w:pStyle w:val="Header"/>
      <w:rPr>
        <w:rtl/>
        <w:lang w:bidi="fa-IR"/>
      </w:rPr>
    </w:pPr>
  </w:p>
  <w:p w:rsidR="00905864" w:rsidRPr="00905864" w:rsidRDefault="00905864">
    <w:pPr>
      <w:pStyle w:val="Header"/>
      <w:rPr>
        <w:sz w:val="40"/>
        <w:szCs w:val="46"/>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C76" w:rsidRDefault="003F7C76" w:rsidP="00B82A34">
    <w:pPr>
      <w:pStyle w:val="Header"/>
      <w:ind w:left="284" w:right="284"/>
      <w:rPr>
        <w:sz w:val="2"/>
        <w:szCs w:val="2"/>
        <w:rtl/>
      </w:rPr>
    </w:pPr>
    <w:r>
      <w:rPr>
        <w:rFonts w:cs="B Titr" w:hint="cs"/>
        <w:szCs w:val="24"/>
        <w:rtl/>
        <w:lang w:bidi="ar-EG"/>
      </w:rPr>
      <w:t xml:space="preserve">  </w:t>
    </w:r>
  </w:p>
  <w:p w:rsidR="003F7C76" w:rsidRPr="00DB2EF3" w:rsidRDefault="003F7C76" w:rsidP="00CF251E">
    <w:pPr>
      <w:pStyle w:val="Header"/>
      <w:tabs>
        <w:tab w:val="clear" w:pos="4153"/>
        <w:tab w:val="clear" w:pos="8306"/>
        <w:tab w:val="left" w:pos="254"/>
        <w:tab w:val="right" w:pos="6406"/>
      </w:tabs>
      <w:spacing w:after="180"/>
      <w:ind w:left="284" w:right="284"/>
      <w:rPr>
        <w:rFonts w:ascii="B Compset" w:hAnsi="B Compset"/>
        <w:sz w:val="18"/>
        <w:szCs w:val="18"/>
        <w:rtl/>
      </w:rPr>
    </w:pPr>
    <w:r>
      <w:rPr>
        <w:rFonts w:ascii="B Compset" w:hAnsi="B Compset"/>
        <w:noProof/>
        <w:sz w:val="30"/>
        <w:szCs w:val="30"/>
        <w:rtl/>
      </w:rPr>
      <w:pict>
        <v:line id="_x0000_s2064" style="position:absolute;left:0;text-align:left;flip:x;z-index:251677696" from=".45pt,20.55pt" to="334.95pt,20.55pt" strokeweight="3pt">
          <v:stroke linestyle="thinThin"/>
          <w10:wrap anchorx="page"/>
        </v:line>
      </w:pict>
    </w:r>
    <w:r>
      <w:rPr>
        <w:rFonts w:cs="B Lotus" w:hint="cs"/>
        <w:b/>
        <w:bCs/>
        <w:sz w:val="26"/>
        <w:szCs w:val="26"/>
        <w:rtl/>
      </w:rPr>
      <w:t>مقدمه</w:t>
    </w:r>
    <w:r w:rsidRPr="00B82A34">
      <w:rPr>
        <w:rFonts w:ascii="Times New Roman Bold" w:hAnsi="Times New Roman Bold" w:cs="B Zar" w:hint="cs"/>
        <w:sz w:val="28"/>
        <w:rtl/>
        <w:lang w:bidi="fa-IR"/>
      </w:rPr>
      <w:tab/>
    </w:r>
    <w:r w:rsidRPr="00B82A34">
      <w:rPr>
        <w:rFonts w:ascii="Times New Roman Bold" w:hAnsi="Times New Roman Bold" w:cs="B Zar" w:hint="cs"/>
        <w:sz w:val="28"/>
        <w:rtl/>
        <w:lang w:bidi="fa-IR"/>
      </w:rPr>
      <w:fldChar w:fldCharType="begin"/>
    </w:r>
    <w:r w:rsidRPr="00B82A34">
      <w:rPr>
        <w:rFonts w:ascii="Times New Roman Bold" w:hAnsi="Times New Roman Bold" w:cs="B Zar" w:hint="cs"/>
        <w:sz w:val="28"/>
        <w:lang w:bidi="fa-IR"/>
      </w:rPr>
      <w:instrText xml:space="preserve"> PAGE </w:instrText>
    </w:r>
    <w:r w:rsidRPr="00B82A34">
      <w:rPr>
        <w:rFonts w:ascii="Times New Roman Bold" w:hAnsi="Times New Roman Bold" w:cs="B Zar" w:hint="cs"/>
        <w:sz w:val="28"/>
        <w:rtl/>
        <w:lang w:bidi="fa-IR"/>
      </w:rPr>
      <w:fldChar w:fldCharType="separate"/>
    </w:r>
    <w:r>
      <w:rPr>
        <w:rFonts w:ascii="Times New Roman Bold" w:hAnsi="Times New Roman Bold" w:cs="B Zar"/>
        <w:noProof/>
        <w:sz w:val="28"/>
        <w:rtl/>
        <w:lang w:bidi="fa-IR"/>
      </w:rPr>
      <w:t>7</w:t>
    </w:r>
    <w:r w:rsidRPr="00B82A34">
      <w:rPr>
        <w:rFonts w:ascii="Times New Roman Bold" w:hAnsi="Times New Roman Bold" w:cs="B Zar" w:hint="cs"/>
        <w:sz w:val="28"/>
        <w:rtl/>
        <w:lang w:bidi="fa-I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E4" w:rsidRDefault="001E5EE4" w:rsidP="00B82A34">
    <w:pPr>
      <w:pStyle w:val="Header"/>
      <w:ind w:left="284" w:right="284"/>
      <w:rPr>
        <w:sz w:val="2"/>
        <w:szCs w:val="2"/>
        <w:rtl/>
        <w:lang w:bidi="fa-IR"/>
      </w:rPr>
    </w:pPr>
    <w:r>
      <w:rPr>
        <w:rFonts w:cs="B Titr" w:hint="cs"/>
        <w:szCs w:val="24"/>
        <w:rtl/>
        <w:lang w:bidi="ar-EG"/>
      </w:rPr>
      <w:t xml:space="preserve">  </w:t>
    </w:r>
  </w:p>
  <w:p w:rsidR="001E5EE4" w:rsidRPr="00DB2EF3" w:rsidRDefault="00170849" w:rsidP="00905864">
    <w:pPr>
      <w:pStyle w:val="Header"/>
      <w:tabs>
        <w:tab w:val="clear" w:pos="4153"/>
        <w:tab w:val="clear" w:pos="8306"/>
        <w:tab w:val="left" w:pos="254"/>
        <w:tab w:val="right" w:pos="6406"/>
      </w:tabs>
      <w:spacing w:after="180"/>
      <w:ind w:left="284" w:right="284"/>
      <w:rPr>
        <w:rFonts w:ascii="B Compset" w:hAnsi="B Compset"/>
        <w:sz w:val="18"/>
        <w:szCs w:val="18"/>
        <w:rtl/>
      </w:rPr>
    </w:pPr>
    <w:r>
      <w:rPr>
        <w:rFonts w:ascii="B Compset" w:hAnsi="B Compset"/>
        <w:noProof/>
        <w:sz w:val="30"/>
        <w:szCs w:val="30"/>
        <w:rtl/>
      </w:rPr>
      <w:pict>
        <v:line id="_x0000_s2058" style="position:absolute;left:0;text-align:left;flip:x;z-index:251665408" from=".45pt,20.55pt" to="334.95pt,20.55pt" strokeweight="3pt">
          <v:stroke linestyle="thinThin"/>
          <w10:wrap anchorx="page"/>
        </v:line>
      </w:pict>
    </w:r>
    <w:r w:rsidR="00905864">
      <w:rPr>
        <w:rFonts w:cs="B Lotus" w:hint="cs"/>
        <w:b/>
        <w:bCs/>
        <w:sz w:val="26"/>
        <w:szCs w:val="26"/>
        <w:rtl/>
      </w:rPr>
      <w:t>مقدمه مولف</w:t>
    </w:r>
    <w:r w:rsidR="00905864" w:rsidRPr="00B82A34">
      <w:rPr>
        <w:rFonts w:ascii="Times New Roman Bold" w:hAnsi="Times New Roman Bold" w:cs="B Zar" w:hint="cs"/>
        <w:sz w:val="28"/>
        <w:rtl/>
        <w:lang w:bidi="fa-IR"/>
      </w:rPr>
      <w:tab/>
    </w:r>
    <w:r w:rsidR="00905864" w:rsidRPr="00B82A34">
      <w:rPr>
        <w:rFonts w:ascii="Times New Roman Bold" w:hAnsi="Times New Roman Bold" w:cs="B Zar" w:hint="cs"/>
        <w:sz w:val="28"/>
        <w:rtl/>
        <w:lang w:bidi="fa-IR"/>
      </w:rPr>
      <w:fldChar w:fldCharType="begin"/>
    </w:r>
    <w:r w:rsidR="00905864" w:rsidRPr="00B82A34">
      <w:rPr>
        <w:rFonts w:ascii="Times New Roman Bold" w:hAnsi="Times New Roman Bold" w:cs="B Zar" w:hint="cs"/>
        <w:sz w:val="28"/>
        <w:lang w:bidi="fa-IR"/>
      </w:rPr>
      <w:instrText xml:space="preserve"> PAGE </w:instrText>
    </w:r>
    <w:r w:rsidR="00905864" w:rsidRPr="00B82A34">
      <w:rPr>
        <w:rFonts w:ascii="Times New Roman Bold" w:hAnsi="Times New Roman Bold" w:cs="B Zar" w:hint="cs"/>
        <w:sz w:val="28"/>
        <w:rtl/>
        <w:lang w:bidi="fa-IR"/>
      </w:rPr>
      <w:fldChar w:fldCharType="separate"/>
    </w:r>
    <w:r w:rsidR="003F7C76">
      <w:rPr>
        <w:rFonts w:ascii="Times New Roman Bold" w:hAnsi="Times New Roman Bold" w:cs="B Zar"/>
        <w:noProof/>
        <w:sz w:val="28"/>
        <w:rtl/>
        <w:lang w:bidi="fa-IR"/>
      </w:rPr>
      <w:t>9</w:t>
    </w:r>
    <w:r w:rsidR="00905864" w:rsidRPr="00B82A34">
      <w:rPr>
        <w:rFonts w:ascii="Times New Roman Bold" w:hAnsi="Times New Roman Bold" w:cs="B Zar" w:hint="cs"/>
        <w:sz w:val="28"/>
        <w:rtl/>
        <w:lang w:bidi="fa-I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E4" w:rsidRDefault="001E5EE4" w:rsidP="00B82A34">
    <w:pPr>
      <w:pStyle w:val="Header"/>
      <w:ind w:left="284" w:right="284"/>
      <w:rPr>
        <w:sz w:val="2"/>
        <w:szCs w:val="2"/>
        <w:rtl/>
        <w:lang w:bidi="fa-IR"/>
      </w:rPr>
    </w:pPr>
    <w:r>
      <w:rPr>
        <w:rFonts w:cs="B Titr" w:hint="cs"/>
        <w:szCs w:val="24"/>
        <w:rtl/>
        <w:lang w:bidi="ar-EG"/>
      </w:rPr>
      <w:t xml:space="preserve">  </w:t>
    </w:r>
  </w:p>
  <w:p w:rsidR="00905864" w:rsidRPr="00DB2EF3" w:rsidRDefault="00170849" w:rsidP="00905864">
    <w:pPr>
      <w:pStyle w:val="Header"/>
      <w:tabs>
        <w:tab w:val="clear" w:pos="4153"/>
        <w:tab w:val="clear" w:pos="8306"/>
        <w:tab w:val="left" w:pos="254"/>
        <w:tab w:val="right" w:pos="6406"/>
      </w:tabs>
      <w:spacing w:after="180"/>
      <w:ind w:left="284" w:right="284"/>
      <w:rPr>
        <w:rFonts w:ascii="B Compset" w:hAnsi="B Compset"/>
        <w:sz w:val="18"/>
        <w:szCs w:val="18"/>
        <w:rtl/>
      </w:rPr>
    </w:pPr>
    <w:r>
      <w:rPr>
        <w:rFonts w:ascii="B Compset" w:hAnsi="B Compset"/>
        <w:noProof/>
        <w:sz w:val="30"/>
        <w:szCs w:val="30"/>
        <w:rtl/>
      </w:rPr>
      <w:pict>
        <v:line id="_x0000_s2059" style="position:absolute;left:0;text-align:left;flip:x;z-index:251667456" from=".45pt,20.55pt" to="334.95pt,20.55pt" strokeweight="3pt">
          <v:stroke linestyle="thinThin"/>
          <w10:wrap anchorx="page"/>
        </v:line>
      </w:pict>
    </w:r>
    <w:r w:rsidR="00905864" w:rsidRPr="00905864">
      <w:rPr>
        <w:rFonts w:cs="B Lotus" w:hint="cs"/>
        <w:b/>
        <w:bCs/>
        <w:sz w:val="26"/>
        <w:szCs w:val="26"/>
        <w:rtl/>
      </w:rPr>
      <w:t>فصل</w:t>
    </w:r>
    <w:r w:rsidR="00905864" w:rsidRPr="00905864">
      <w:rPr>
        <w:rFonts w:cs="B Lotus"/>
        <w:b/>
        <w:bCs/>
        <w:sz w:val="26"/>
        <w:szCs w:val="26"/>
        <w:rtl/>
      </w:rPr>
      <w:t xml:space="preserve"> </w:t>
    </w:r>
    <w:r w:rsidR="00905864" w:rsidRPr="00905864">
      <w:rPr>
        <w:rFonts w:cs="B Lotus" w:hint="cs"/>
        <w:b/>
        <w:bCs/>
        <w:sz w:val="26"/>
        <w:szCs w:val="26"/>
        <w:rtl/>
      </w:rPr>
      <w:t>اول</w:t>
    </w:r>
    <w:r w:rsidR="00905864" w:rsidRPr="00905864">
      <w:rPr>
        <w:rFonts w:cs="B Lotus"/>
        <w:b/>
        <w:bCs/>
        <w:sz w:val="26"/>
        <w:szCs w:val="26"/>
        <w:rtl/>
      </w:rPr>
      <w:t xml:space="preserve">: </w:t>
    </w:r>
    <w:r w:rsidR="00905864" w:rsidRPr="00905864">
      <w:rPr>
        <w:rFonts w:cs="B Lotus" w:hint="cs"/>
        <w:b/>
        <w:bCs/>
        <w:sz w:val="26"/>
        <w:szCs w:val="26"/>
        <w:rtl/>
      </w:rPr>
      <w:t>اسباب</w:t>
    </w:r>
    <w:r w:rsidR="00905864" w:rsidRPr="00905864">
      <w:rPr>
        <w:rFonts w:cs="B Lotus"/>
        <w:b/>
        <w:bCs/>
        <w:sz w:val="26"/>
        <w:szCs w:val="26"/>
        <w:rtl/>
      </w:rPr>
      <w:t xml:space="preserve"> </w:t>
    </w:r>
    <w:r w:rsidR="00905864" w:rsidRPr="00905864">
      <w:rPr>
        <w:rFonts w:cs="B Lotus" w:hint="cs"/>
        <w:b/>
        <w:bCs/>
        <w:sz w:val="26"/>
        <w:szCs w:val="26"/>
        <w:rtl/>
      </w:rPr>
      <w:t>کوتاهی</w:t>
    </w:r>
    <w:r w:rsidR="00905864" w:rsidRPr="00905864">
      <w:rPr>
        <w:rFonts w:cs="B Lotus"/>
        <w:b/>
        <w:bCs/>
        <w:sz w:val="26"/>
        <w:szCs w:val="26"/>
        <w:rtl/>
      </w:rPr>
      <w:t xml:space="preserve"> </w:t>
    </w:r>
    <w:r w:rsidR="00905864" w:rsidRPr="00905864">
      <w:rPr>
        <w:rFonts w:cs="B Lotus" w:hint="cs"/>
        <w:b/>
        <w:bCs/>
        <w:sz w:val="26"/>
        <w:szCs w:val="26"/>
        <w:rtl/>
      </w:rPr>
      <w:t>ورزیدن</w:t>
    </w:r>
    <w:r w:rsidR="00905864" w:rsidRPr="00905864">
      <w:rPr>
        <w:rFonts w:cs="B Lotus"/>
        <w:b/>
        <w:bCs/>
        <w:sz w:val="26"/>
        <w:szCs w:val="26"/>
        <w:rtl/>
      </w:rPr>
      <w:t xml:space="preserve"> </w:t>
    </w:r>
    <w:r w:rsidR="00905864" w:rsidRPr="00905864">
      <w:rPr>
        <w:rFonts w:cs="B Lotus" w:hint="cs"/>
        <w:b/>
        <w:bCs/>
        <w:sz w:val="26"/>
        <w:szCs w:val="26"/>
        <w:rtl/>
      </w:rPr>
      <w:t>در</w:t>
    </w:r>
    <w:r w:rsidR="00905864" w:rsidRPr="00905864">
      <w:rPr>
        <w:rFonts w:cs="B Lotus"/>
        <w:b/>
        <w:bCs/>
        <w:sz w:val="26"/>
        <w:szCs w:val="26"/>
        <w:rtl/>
      </w:rPr>
      <w:t xml:space="preserve"> </w:t>
    </w:r>
    <w:r w:rsidR="00905864" w:rsidRPr="00905864">
      <w:rPr>
        <w:rFonts w:cs="B Lotus" w:hint="cs"/>
        <w:b/>
        <w:bCs/>
        <w:sz w:val="26"/>
        <w:szCs w:val="26"/>
        <w:rtl/>
      </w:rPr>
      <w:t>خواندن</w:t>
    </w:r>
    <w:r w:rsidR="00905864" w:rsidRPr="00905864">
      <w:rPr>
        <w:rFonts w:cs="B Lotus"/>
        <w:b/>
        <w:bCs/>
        <w:sz w:val="26"/>
        <w:szCs w:val="26"/>
        <w:rtl/>
      </w:rPr>
      <w:t xml:space="preserve"> </w:t>
    </w:r>
    <w:r w:rsidR="00905864" w:rsidRPr="00905864">
      <w:rPr>
        <w:rFonts w:cs="B Lotus" w:hint="cs"/>
        <w:b/>
        <w:bCs/>
        <w:sz w:val="26"/>
        <w:szCs w:val="26"/>
        <w:rtl/>
      </w:rPr>
      <w:t>تاریخ</w:t>
    </w:r>
    <w:r w:rsidR="00905864" w:rsidRPr="00905864">
      <w:rPr>
        <w:rFonts w:cs="B Lotus"/>
        <w:b/>
        <w:bCs/>
        <w:sz w:val="26"/>
        <w:szCs w:val="26"/>
        <w:rtl/>
      </w:rPr>
      <w:t xml:space="preserve"> </w:t>
    </w:r>
    <w:r w:rsidR="00905864" w:rsidRPr="00905864">
      <w:rPr>
        <w:rFonts w:cs="B Lotus" w:hint="cs"/>
        <w:b/>
        <w:bCs/>
        <w:sz w:val="26"/>
        <w:szCs w:val="26"/>
        <w:rtl/>
      </w:rPr>
      <w:t xml:space="preserve">اسلامی </w:t>
    </w:r>
    <w:r w:rsidR="00905864" w:rsidRPr="00B82A34">
      <w:rPr>
        <w:rFonts w:ascii="Times New Roman Bold" w:hAnsi="Times New Roman Bold" w:cs="B Zar" w:hint="cs"/>
        <w:sz w:val="28"/>
        <w:rtl/>
        <w:lang w:bidi="fa-IR"/>
      </w:rPr>
      <w:tab/>
    </w:r>
    <w:r w:rsidR="00905864" w:rsidRPr="00B82A34">
      <w:rPr>
        <w:rFonts w:ascii="Times New Roman Bold" w:hAnsi="Times New Roman Bold" w:cs="B Zar" w:hint="cs"/>
        <w:sz w:val="28"/>
        <w:rtl/>
        <w:lang w:bidi="fa-IR"/>
      </w:rPr>
      <w:fldChar w:fldCharType="begin"/>
    </w:r>
    <w:r w:rsidR="00905864" w:rsidRPr="00B82A34">
      <w:rPr>
        <w:rFonts w:ascii="Times New Roman Bold" w:hAnsi="Times New Roman Bold" w:cs="B Zar" w:hint="cs"/>
        <w:sz w:val="28"/>
        <w:lang w:bidi="fa-IR"/>
      </w:rPr>
      <w:instrText xml:space="preserve"> PAGE </w:instrText>
    </w:r>
    <w:r w:rsidR="00905864" w:rsidRPr="00B82A34">
      <w:rPr>
        <w:rFonts w:ascii="Times New Roman Bold" w:hAnsi="Times New Roman Bold" w:cs="B Zar" w:hint="cs"/>
        <w:sz w:val="28"/>
        <w:rtl/>
        <w:lang w:bidi="fa-IR"/>
      </w:rPr>
      <w:fldChar w:fldCharType="separate"/>
    </w:r>
    <w:r w:rsidR="003F7C76">
      <w:rPr>
        <w:rFonts w:ascii="Times New Roman Bold" w:hAnsi="Times New Roman Bold" w:cs="B Zar"/>
        <w:noProof/>
        <w:sz w:val="28"/>
        <w:rtl/>
        <w:lang w:bidi="fa-IR"/>
      </w:rPr>
      <w:t>23</w:t>
    </w:r>
    <w:r w:rsidR="00905864" w:rsidRPr="00B82A34">
      <w:rPr>
        <w:rFonts w:ascii="Times New Roman Bold" w:hAnsi="Times New Roman Bold" w:cs="B Zar" w:hint="cs"/>
        <w:sz w:val="28"/>
        <w:rtl/>
        <w:lang w:bidi="fa-I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E4" w:rsidRDefault="001E5EE4" w:rsidP="00B82A34">
    <w:pPr>
      <w:pStyle w:val="Header"/>
      <w:ind w:left="284" w:right="284"/>
      <w:rPr>
        <w:sz w:val="2"/>
        <w:szCs w:val="2"/>
        <w:rtl/>
        <w:lang w:bidi="fa-IR"/>
      </w:rPr>
    </w:pPr>
    <w:r>
      <w:rPr>
        <w:rFonts w:cs="B Titr" w:hint="cs"/>
        <w:szCs w:val="24"/>
        <w:rtl/>
        <w:lang w:bidi="ar-EG"/>
      </w:rPr>
      <w:t xml:space="preserve">  </w:t>
    </w:r>
  </w:p>
  <w:p w:rsidR="00905864" w:rsidRDefault="00170849" w:rsidP="00E26982">
    <w:pPr>
      <w:pStyle w:val="Header"/>
      <w:tabs>
        <w:tab w:val="clear" w:pos="4153"/>
        <w:tab w:val="clear" w:pos="8306"/>
        <w:tab w:val="left" w:pos="254"/>
        <w:tab w:val="right" w:pos="6406"/>
      </w:tabs>
      <w:spacing w:after="180"/>
      <w:ind w:left="284" w:right="284"/>
      <w:rPr>
        <w:rtl/>
      </w:rPr>
    </w:pPr>
    <w:r>
      <w:rPr>
        <w:rFonts w:ascii="B Compset" w:hAnsi="B Compset"/>
        <w:noProof/>
        <w:sz w:val="28"/>
        <w:rtl/>
      </w:rPr>
      <w:pict>
        <v:line id="_x0000_s2060" style="position:absolute;left:0;text-align:left;flip:x;z-index:251669504" from=".45pt,20.55pt" to="334.95pt,20.55pt" strokeweight="3pt">
          <v:stroke linestyle="thinThin"/>
          <w10:wrap anchorx="page"/>
        </v:line>
      </w:pict>
    </w:r>
    <w:r w:rsidR="00E26982" w:rsidRPr="00E26982">
      <w:rPr>
        <w:rFonts w:cs="B Lotus" w:hint="cs"/>
        <w:b/>
        <w:bCs/>
        <w:sz w:val="24"/>
        <w:szCs w:val="24"/>
        <w:rtl/>
      </w:rPr>
      <w:t>فصل</w:t>
    </w:r>
    <w:r w:rsidR="00E26982" w:rsidRPr="00E26982">
      <w:rPr>
        <w:rFonts w:cs="B Lotus"/>
        <w:b/>
        <w:bCs/>
        <w:sz w:val="24"/>
        <w:szCs w:val="24"/>
        <w:rtl/>
      </w:rPr>
      <w:t xml:space="preserve"> </w:t>
    </w:r>
    <w:r w:rsidR="00E26982" w:rsidRPr="00E26982">
      <w:rPr>
        <w:rFonts w:cs="B Lotus" w:hint="cs"/>
        <w:b/>
        <w:bCs/>
        <w:sz w:val="24"/>
        <w:szCs w:val="24"/>
        <w:rtl/>
      </w:rPr>
      <w:t>دوم</w:t>
    </w:r>
    <w:r w:rsidR="00E26982" w:rsidRPr="00E26982">
      <w:rPr>
        <w:rFonts w:cs="B Lotus"/>
        <w:b/>
        <w:bCs/>
        <w:sz w:val="24"/>
        <w:szCs w:val="24"/>
        <w:rtl/>
      </w:rPr>
      <w:t xml:space="preserve">: </w:t>
    </w:r>
    <w:r w:rsidR="00E26982" w:rsidRPr="00E26982">
      <w:rPr>
        <w:rFonts w:cs="B Lotus" w:hint="cs"/>
        <w:b/>
        <w:bCs/>
        <w:sz w:val="24"/>
        <w:szCs w:val="24"/>
        <w:rtl/>
      </w:rPr>
      <w:t>قواعد</w:t>
    </w:r>
    <w:r w:rsidR="00E26982" w:rsidRPr="00E26982">
      <w:rPr>
        <w:rFonts w:cs="B Lotus"/>
        <w:b/>
        <w:bCs/>
        <w:sz w:val="24"/>
        <w:szCs w:val="24"/>
        <w:rtl/>
      </w:rPr>
      <w:t xml:space="preserve"> </w:t>
    </w:r>
    <w:r w:rsidR="00E26982" w:rsidRPr="00E26982">
      <w:rPr>
        <w:rFonts w:cs="B Lotus" w:hint="cs"/>
        <w:b/>
        <w:bCs/>
        <w:sz w:val="24"/>
        <w:szCs w:val="24"/>
        <w:rtl/>
      </w:rPr>
      <w:t>در</w:t>
    </w:r>
    <w:r w:rsidR="00E26982" w:rsidRPr="00E26982">
      <w:rPr>
        <w:rFonts w:cs="B Lotus"/>
        <w:b/>
        <w:bCs/>
        <w:sz w:val="24"/>
        <w:szCs w:val="24"/>
        <w:rtl/>
      </w:rPr>
      <w:t xml:space="preserve"> </w:t>
    </w:r>
    <w:r w:rsidR="00E26982" w:rsidRPr="00E26982">
      <w:rPr>
        <w:rFonts w:cs="B Lotus" w:hint="cs"/>
        <w:b/>
        <w:bCs/>
        <w:sz w:val="24"/>
        <w:szCs w:val="24"/>
        <w:rtl/>
      </w:rPr>
      <w:t>پاسخ‌گفتن</w:t>
    </w:r>
    <w:r w:rsidR="00E26982" w:rsidRPr="00E26982">
      <w:rPr>
        <w:rFonts w:cs="B Lotus"/>
        <w:b/>
        <w:bCs/>
        <w:sz w:val="24"/>
        <w:szCs w:val="24"/>
        <w:rtl/>
      </w:rPr>
      <w:t xml:space="preserve"> </w:t>
    </w:r>
    <w:r w:rsidR="00E26982" w:rsidRPr="00E26982">
      <w:rPr>
        <w:rFonts w:cs="B Lotus" w:hint="cs"/>
        <w:b/>
        <w:bCs/>
        <w:sz w:val="24"/>
        <w:szCs w:val="24"/>
        <w:rtl/>
      </w:rPr>
      <w:t>به</w:t>
    </w:r>
    <w:r w:rsidR="00E26982" w:rsidRPr="00E26982">
      <w:rPr>
        <w:rFonts w:cs="B Lotus"/>
        <w:b/>
        <w:bCs/>
        <w:sz w:val="24"/>
        <w:szCs w:val="24"/>
        <w:rtl/>
      </w:rPr>
      <w:t xml:space="preserve"> </w:t>
    </w:r>
    <w:r w:rsidR="00E26982" w:rsidRPr="00E26982">
      <w:rPr>
        <w:rFonts w:cs="B Lotus" w:hint="cs"/>
        <w:b/>
        <w:bCs/>
        <w:sz w:val="24"/>
        <w:szCs w:val="24"/>
        <w:rtl/>
      </w:rPr>
      <w:t>شبهات</w:t>
    </w:r>
    <w:r w:rsidR="00E26982" w:rsidRPr="00E26982">
      <w:rPr>
        <w:rFonts w:cs="B Lotus"/>
        <w:b/>
        <w:bCs/>
        <w:sz w:val="24"/>
        <w:szCs w:val="24"/>
        <w:rtl/>
      </w:rPr>
      <w:t xml:space="preserve"> </w:t>
    </w:r>
    <w:r w:rsidR="00E26982" w:rsidRPr="00E26982">
      <w:rPr>
        <w:rFonts w:cs="B Lotus" w:hint="cs"/>
        <w:b/>
        <w:bCs/>
        <w:sz w:val="24"/>
        <w:szCs w:val="24"/>
        <w:rtl/>
      </w:rPr>
      <w:t>پیرامون</w:t>
    </w:r>
    <w:r w:rsidR="00E26982" w:rsidRPr="00E26982">
      <w:rPr>
        <w:rFonts w:cs="B Lotus"/>
        <w:b/>
        <w:bCs/>
        <w:sz w:val="24"/>
        <w:szCs w:val="24"/>
        <w:rtl/>
      </w:rPr>
      <w:t xml:space="preserve"> </w:t>
    </w:r>
    <w:r w:rsidR="00E26982" w:rsidRPr="00E26982">
      <w:rPr>
        <w:rFonts w:cs="B Lotus" w:hint="cs"/>
        <w:b/>
        <w:bCs/>
        <w:sz w:val="24"/>
        <w:szCs w:val="24"/>
        <w:rtl/>
      </w:rPr>
      <w:t>تاریخ</w:t>
    </w:r>
    <w:r w:rsidR="00E26982" w:rsidRPr="00E26982">
      <w:rPr>
        <w:rFonts w:cs="B Lotus"/>
        <w:b/>
        <w:bCs/>
        <w:sz w:val="24"/>
        <w:szCs w:val="24"/>
        <w:rtl/>
      </w:rPr>
      <w:t xml:space="preserve"> </w:t>
    </w:r>
    <w:r w:rsidR="00E26982" w:rsidRPr="00E26982">
      <w:rPr>
        <w:rFonts w:cs="B Lotus" w:hint="cs"/>
        <w:b/>
        <w:bCs/>
        <w:sz w:val="24"/>
        <w:szCs w:val="24"/>
        <w:rtl/>
      </w:rPr>
      <w:t>اهل</w:t>
    </w:r>
    <w:r w:rsidR="00E26982" w:rsidRPr="00E26982">
      <w:rPr>
        <w:rFonts w:cs="B Lotus"/>
        <w:b/>
        <w:bCs/>
        <w:sz w:val="24"/>
        <w:szCs w:val="24"/>
        <w:rtl/>
      </w:rPr>
      <w:t xml:space="preserve"> </w:t>
    </w:r>
    <w:r w:rsidR="00E26982" w:rsidRPr="00E26982">
      <w:rPr>
        <w:rFonts w:cs="B Lotus" w:hint="cs"/>
        <w:b/>
        <w:bCs/>
        <w:sz w:val="24"/>
        <w:szCs w:val="24"/>
        <w:rtl/>
      </w:rPr>
      <w:t>بیت</w:t>
    </w:r>
    <w:r w:rsidR="00E26982" w:rsidRPr="00E26982">
      <w:rPr>
        <w:rFonts w:cs="B Lotus"/>
        <w:b/>
        <w:bCs/>
        <w:sz w:val="24"/>
        <w:szCs w:val="24"/>
        <w:rtl/>
      </w:rPr>
      <w:t xml:space="preserve"> </w:t>
    </w:r>
    <w:r w:rsidR="00E26982" w:rsidRPr="00E26982">
      <w:rPr>
        <w:rFonts w:cs="B Lotus" w:hint="cs"/>
        <w:b/>
        <w:bCs/>
        <w:sz w:val="24"/>
        <w:szCs w:val="24"/>
        <w:rtl/>
      </w:rPr>
      <w:t>وصحابه</w:t>
    </w:r>
    <w:r w:rsidR="00E26982" w:rsidRPr="00E26982">
      <w:rPr>
        <w:rFonts w:cs="B Lotus" w:hint="cs"/>
        <w:b/>
        <w:bCs/>
        <w:sz w:val="26"/>
        <w:szCs w:val="26"/>
        <w:rtl/>
      </w:rPr>
      <w:t xml:space="preserve"> </w:t>
    </w:r>
    <w:r w:rsidR="00905864" w:rsidRPr="00905864">
      <w:rPr>
        <w:rFonts w:cs="B Lotus" w:hint="cs"/>
        <w:b/>
        <w:bCs/>
        <w:sz w:val="26"/>
        <w:szCs w:val="26"/>
        <w:rtl/>
      </w:rPr>
      <w:t xml:space="preserve"> </w:t>
    </w:r>
    <w:r w:rsidR="00905864" w:rsidRPr="00B82A34">
      <w:rPr>
        <w:rFonts w:ascii="Times New Roman Bold" w:hAnsi="Times New Roman Bold" w:cs="B Zar" w:hint="cs"/>
        <w:sz w:val="28"/>
        <w:rtl/>
        <w:lang w:bidi="fa-IR"/>
      </w:rPr>
      <w:tab/>
    </w:r>
    <w:r w:rsidR="00905864" w:rsidRPr="00B82A34">
      <w:rPr>
        <w:rFonts w:ascii="Times New Roman Bold" w:hAnsi="Times New Roman Bold" w:cs="B Zar" w:hint="cs"/>
        <w:sz w:val="28"/>
        <w:rtl/>
        <w:lang w:bidi="fa-IR"/>
      </w:rPr>
      <w:fldChar w:fldCharType="begin"/>
    </w:r>
    <w:r w:rsidR="00905864" w:rsidRPr="00B82A34">
      <w:rPr>
        <w:rFonts w:ascii="Times New Roman Bold" w:hAnsi="Times New Roman Bold" w:cs="B Zar" w:hint="cs"/>
        <w:sz w:val="28"/>
        <w:lang w:bidi="fa-IR"/>
      </w:rPr>
      <w:instrText xml:space="preserve"> PAGE </w:instrText>
    </w:r>
    <w:r w:rsidR="00905864" w:rsidRPr="00B82A34">
      <w:rPr>
        <w:rFonts w:ascii="Times New Roman Bold" w:hAnsi="Times New Roman Bold" w:cs="B Zar" w:hint="cs"/>
        <w:sz w:val="28"/>
        <w:rtl/>
        <w:lang w:bidi="fa-IR"/>
      </w:rPr>
      <w:fldChar w:fldCharType="separate"/>
    </w:r>
    <w:r w:rsidR="003F7C76">
      <w:rPr>
        <w:rFonts w:ascii="Times New Roman Bold" w:hAnsi="Times New Roman Bold" w:cs="B Zar"/>
        <w:noProof/>
        <w:sz w:val="28"/>
        <w:rtl/>
        <w:lang w:bidi="fa-IR"/>
      </w:rPr>
      <w:t>29</w:t>
    </w:r>
    <w:r w:rsidR="00905864" w:rsidRPr="00B82A34">
      <w:rPr>
        <w:rFonts w:ascii="Times New Roman Bold" w:hAnsi="Times New Roman Bold" w:cs="B Zar" w:hint="cs"/>
        <w:sz w:val="28"/>
        <w:rtl/>
        <w:lang w:bidi="fa-I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982" w:rsidRDefault="00170849" w:rsidP="007A5999">
    <w:pPr>
      <w:pStyle w:val="Header"/>
      <w:tabs>
        <w:tab w:val="clear" w:pos="4153"/>
        <w:tab w:val="clear" w:pos="8306"/>
        <w:tab w:val="left" w:pos="254"/>
        <w:tab w:val="right" w:pos="6406"/>
      </w:tabs>
      <w:spacing w:after="180"/>
      <w:ind w:left="284" w:right="284"/>
      <w:rPr>
        <w:rtl/>
      </w:rPr>
    </w:pPr>
    <w:r>
      <w:rPr>
        <w:rFonts w:ascii="B Compset" w:hAnsi="B Compset"/>
        <w:noProof/>
        <w:sz w:val="28"/>
        <w:rtl/>
      </w:rPr>
      <w:pict>
        <v:line id="_x0000_s2061" style="position:absolute;left:0;text-align:left;flip:x;z-index:251671552" from=".45pt,20.55pt" to="334.95pt,20.55pt" strokeweight="3pt">
          <v:stroke linestyle="thinThin"/>
          <w10:wrap anchorx="page"/>
        </v:line>
      </w:pict>
    </w:r>
    <w:r w:rsidR="00E26982" w:rsidRPr="00E26982">
      <w:rPr>
        <w:rFonts w:ascii="B Compset" w:hAnsi="B Compset" w:cs="B Lotus" w:hint="cs"/>
        <w:b/>
        <w:bCs/>
        <w:noProof/>
        <w:sz w:val="24"/>
        <w:szCs w:val="24"/>
        <w:rtl/>
      </w:rPr>
      <w:t>فصل</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سوم</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قواعد</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در</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پاسخ</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به</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شبهاتی</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که</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پیرامون</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اهل</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بیت</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مطرح</w:t>
    </w:r>
    <w:r w:rsidR="00E26982" w:rsidRPr="00E26982">
      <w:rPr>
        <w:rFonts w:ascii="B Compset" w:hAnsi="B Compset" w:cs="B Lotus"/>
        <w:b/>
        <w:bCs/>
        <w:noProof/>
        <w:sz w:val="24"/>
        <w:szCs w:val="24"/>
        <w:rtl/>
      </w:rPr>
      <w:t xml:space="preserve"> </w:t>
    </w:r>
    <w:r w:rsidR="00E26982" w:rsidRPr="00E26982">
      <w:rPr>
        <w:rFonts w:ascii="B Compset" w:hAnsi="B Compset" w:cs="B Lotus" w:hint="cs"/>
        <w:b/>
        <w:bCs/>
        <w:noProof/>
        <w:sz w:val="24"/>
        <w:szCs w:val="24"/>
        <w:rtl/>
      </w:rPr>
      <w:t>می‌گردد</w:t>
    </w:r>
    <w:r w:rsidR="00E26982" w:rsidRPr="00E26982">
      <w:rPr>
        <w:rFonts w:cs="B Lotus" w:hint="cs"/>
        <w:b/>
        <w:bCs/>
        <w:sz w:val="26"/>
        <w:szCs w:val="26"/>
        <w:rtl/>
      </w:rPr>
      <w:t xml:space="preserve"> </w:t>
    </w:r>
    <w:r w:rsidR="00E26982" w:rsidRPr="00905864">
      <w:rPr>
        <w:rFonts w:cs="B Lotus" w:hint="cs"/>
        <w:b/>
        <w:bCs/>
        <w:sz w:val="26"/>
        <w:szCs w:val="26"/>
        <w:rtl/>
      </w:rPr>
      <w:t xml:space="preserve"> </w:t>
    </w:r>
    <w:r w:rsidR="00E26982" w:rsidRPr="00B82A34">
      <w:rPr>
        <w:rFonts w:ascii="Times New Roman Bold" w:hAnsi="Times New Roman Bold" w:cs="B Zar" w:hint="cs"/>
        <w:sz w:val="28"/>
        <w:rtl/>
        <w:lang w:bidi="fa-IR"/>
      </w:rPr>
      <w:tab/>
    </w:r>
    <w:r w:rsidR="00E26982" w:rsidRPr="00B82A34">
      <w:rPr>
        <w:rFonts w:ascii="Times New Roman Bold" w:hAnsi="Times New Roman Bold" w:cs="B Zar" w:hint="cs"/>
        <w:sz w:val="28"/>
        <w:rtl/>
        <w:lang w:bidi="fa-IR"/>
      </w:rPr>
      <w:fldChar w:fldCharType="begin"/>
    </w:r>
    <w:r w:rsidR="00E26982" w:rsidRPr="00B82A34">
      <w:rPr>
        <w:rFonts w:ascii="Times New Roman Bold" w:hAnsi="Times New Roman Bold" w:cs="B Zar" w:hint="cs"/>
        <w:sz w:val="28"/>
        <w:lang w:bidi="fa-IR"/>
      </w:rPr>
      <w:instrText xml:space="preserve"> PAGE </w:instrText>
    </w:r>
    <w:r w:rsidR="00E26982" w:rsidRPr="00B82A34">
      <w:rPr>
        <w:rFonts w:ascii="Times New Roman Bold" w:hAnsi="Times New Roman Bold" w:cs="B Zar" w:hint="cs"/>
        <w:sz w:val="28"/>
        <w:rtl/>
        <w:lang w:bidi="fa-IR"/>
      </w:rPr>
      <w:fldChar w:fldCharType="separate"/>
    </w:r>
    <w:r w:rsidR="003F7C76">
      <w:rPr>
        <w:rFonts w:ascii="Times New Roman Bold" w:hAnsi="Times New Roman Bold" w:cs="B Zar"/>
        <w:noProof/>
        <w:sz w:val="28"/>
        <w:rtl/>
        <w:lang w:bidi="fa-IR"/>
      </w:rPr>
      <w:t>61</w:t>
    </w:r>
    <w:r w:rsidR="00E26982" w:rsidRPr="00B82A34">
      <w:rPr>
        <w:rFonts w:ascii="Times New Roman Bold" w:hAnsi="Times New Roman Bold" w:cs="B Zar" w:hint="cs"/>
        <w:sz w:val="28"/>
        <w:rtl/>
        <w:lang w:bidi="fa-I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EE4" w:rsidRDefault="001E5EE4" w:rsidP="00B82A34">
    <w:pPr>
      <w:pStyle w:val="Header"/>
      <w:ind w:left="284" w:right="284"/>
      <w:rPr>
        <w:sz w:val="2"/>
        <w:szCs w:val="2"/>
        <w:rtl/>
        <w:lang w:bidi="fa-IR"/>
      </w:rPr>
    </w:pPr>
    <w:r>
      <w:rPr>
        <w:rFonts w:cs="B Titr" w:hint="cs"/>
        <w:szCs w:val="24"/>
        <w:rtl/>
        <w:lang w:bidi="ar-EG"/>
      </w:rPr>
      <w:t xml:space="preserve">  </w:t>
    </w:r>
  </w:p>
  <w:p w:rsidR="00E26982" w:rsidRDefault="00170849" w:rsidP="00E26982">
    <w:pPr>
      <w:pStyle w:val="Header"/>
      <w:tabs>
        <w:tab w:val="clear" w:pos="4153"/>
        <w:tab w:val="clear" w:pos="8306"/>
        <w:tab w:val="left" w:pos="254"/>
        <w:tab w:val="right" w:pos="6406"/>
      </w:tabs>
      <w:spacing w:after="180"/>
      <w:ind w:left="284" w:right="284"/>
      <w:rPr>
        <w:rtl/>
      </w:rPr>
    </w:pPr>
    <w:r>
      <w:rPr>
        <w:rFonts w:ascii="B Compset" w:hAnsi="B Compset"/>
        <w:noProof/>
        <w:sz w:val="30"/>
        <w:szCs w:val="30"/>
        <w:rtl/>
      </w:rPr>
      <w:pict>
        <v:line id="_x0000_s2062" style="position:absolute;left:0;text-align:left;flip:x;z-index:251673600" from=".45pt,20.55pt" to="334.95pt,20.55pt" strokeweight="3pt">
          <v:stroke linestyle="thinThin"/>
          <w10:wrap anchorx="page"/>
        </v:line>
      </w:pict>
    </w:r>
    <w:r w:rsidR="00E26982" w:rsidRPr="00E26982">
      <w:rPr>
        <w:rFonts w:ascii="B Compset" w:hAnsi="B Compset" w:cs="B Lotus" w:hint="cs"/>
        <w:b/>
        <w:bCs/>
        <w:noProof/>
        <w:sz w:val="26"/>
        <w:szCs w:val="26"/>
        <w:rtl/>
      </w:rPr>
      <w:t>فصل</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چهارم</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مهم‌ترین</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کتاب‌های</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معتمد</w:t>
    </w:r>
    <w:r w:rsidR="00E26982" w:rsidRPr="00E26982">
      <w:rPr>
        <w:rFonts w:ascii="B Compset" w:hAnsi="B Compset" w:cs="B Lotus"/>
        <w:b/>
        <w:bCs/>
        <w:noProof/>
        <w:sz w:val="26"/>
        <w:szCs w:val="26"/>
        <w:rtl/>
      </w:rPr>
      <w:t xml:space="preserve"> </w:t>
    </w:r>
    <w:r w:rsidR="00E26982" w:rsidRPr="00E26982">
      <w:rPr>
        <w:rFonts w:ascii="B Compset" w:hAnsi="B Compset" w:cs="B Lotus" w:hint="cs"/>
        <w:b/>
        <w:bCs/>
        <w:noProof/>
        <w:sz w:val="26"/>
        <w:szCs w:val="26"/>
        <w:rtl/>
      </w:rPr>
      <w:t xml:space="preserve">تاریخی </w:t>
    </w:r>
    <w:r w:rsidR="00E26982" w:rsidRPr="00E26982">
      <w:rPr>
        <w:rFonts w:cs="B Lotus" w:hint="cs"/>
        <w:b/>
        <w:bCs/>
        <w:sz w:val="28"/>
        <w:rtl/>
      </w:rPr>
      <w:t xml:space="preserve">  </w:t>
    </w:r>
    <w:r w:rsidR="00E26982" w:rsidRPr="00B82A34">
      <w:rPr>
        <w:rFonts w:ascii="Times New Roman Bold" w:hAnsi="Times New Roman Bold" w:cs="B Zar" w:hint="cs"/>
        <w:sz w:val="28"/>
        <w:rtl/>
        <w:lang w:bidi="fa-IR"/>
      </w:rPr>
      <w:tab/>
    </w:r>
    <w:r w:rsidR="00E26982" w:rsidRPr="00B82A34">
      <w:rPr>
        <w:rFonts w:ascii="Times New Roman Bold" w:hAnsi="Times New Roman Bold" w:cs="B Zar" w:hint="cs"/>
        <w:sz w:val="28"/>
        <w:rtl/>
        <w:lang w:bidi="fa-IR"/>
      </w:rPr>
      <w:fldChar w:fldCharType="begin"/>
    </w:r>
    <w:r w:rsidR="00E26982" w:rsidRPr="00B82A34">
      <w:rPr>
        <w:rFonts w:ascii="Times New Roman Bold" w:hAnsi="Times New Roman Bold" w:cs="B Zar" w:hint="cs"/>
        <w:sz w:val="28"/>
        <w:lang w:bidi="fa-IR"/>
      </w:rPr>
      <w:instrText xml:space="preserve"> PAGE </w:instrText>
    </w:r>
    <w:r w:rsidR="00E26982" w:rsidRPr="00B82A34">
      <w:rPr>
        <w:rFonts w:ascii="Times New Roman Bold" w:hAnsi="Times New Roman Bold" w:cs="B Zar" w:hint="cs"/>
        <w:sz w:val="28"/>
        <w:rtl/>
        <w:lang w:bidi="fa-IR"/>
      </w:rPr>
      <w:fldChar w:fldCharType="separate"/>
    </w:r>
    <w:r w:rsidR="003F7C76">
      <w:rPr>
        <w:rFonts w:ascii="Times New Roman Bold" w:hAnsi="Times New Roman Bold" w:cs="B Zar"/>
        <w:noProof/>
        <w:sz w:val="28"/>
        <w:rtl/>
        <w:lang w:bidi="fa-IR"/>
      </w:rPr>
      <w:t>71</w:t>
    </w:r>
    <w:r w:rsidR="00E26982" w:rsidRPr="00B82A34">
      <w:rPr>
        <w:rFonts w:ascii="Times New Roman Bold" w:hAnsi="Times New Roman Bold" w:cs="B Zar" w:hint="cs"/>
        <w:sz w:val="28"/>
        <w:rtl/>
        <w:lang w:bidi="fa-I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40A7"/>
    <w:multiLevelType w:val="hybridMultilevel"/>
    <w:tmpl w:val="2562AD7E"/>
    <w:lvl w:ilvl="0" w:tplc="448037B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66B5CFF"/>
    <w:multiLevelType w:val="hybridMultilevel"/>
    <w:tmpl w:val="CF9891DC"/>
    <w:lvl w:ilvl="0" w:tplc="E2F688A0">
      <w:numFmt w:val="bullet"/>
      <w:lvlText w:val="-"/>
      <w:lvlJc w:val="left"/>
      <w:pPr>
        <w:ind w:left="1004" w:hanging="360"/>
      </w:pPr>
      <w:rPr>
        <w:rFonts w:ascii="Calibri" w:eastAsia="Calibri" w:hAnsi="Calibri"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AF682A"/>
    <w:multiLevelType w:val="hybridMultilevel"/>
    <w:tmpl w:val="FD1CC89C"/>
    <w:lvl w:ilvl="0" w:tplc="E2F688A0">
      <w:numFmt w:val="bullet"/>
      <w:lvlText w:val="-"/>
      <w:lvlJc w:val="left"/>
      <w:pPr>
        <w:ind w:left="644" w:hanging="360"/>
      </w:pPr>
      <w:rPr>
        <w:rFonts w:ascii="Calibri" w:eastAsia="Calibri" w:hAnsi="Calibri"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83641D5"/>
    <w:multiLevelType w:val="hybridMultilevel"/>
    <w:tmpl w:val="A10EFC7E"/>
    <w:lvl w:ilvl="0" w:tplc="A80E9D48">
      <w:start w:val="1"/>
      <w:numFmt w:val="arabicAbjad"/>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9E540F6"/>
    <w:multiLevelType w:val="hybridMultilevel"/>
    <w:tmpl w:val="0F546C02"/>
    <w:lvl w:ilvl="0" w:tplc="E2F688A0">
      <w:numFmt w:val="bullet"/>
      <w:lvlText w:val="-"/>
      <w:lvlJc w:val="left"/>
      <w:pPr>
        <w:ind w:left="1004" w:hanging="360"/>
      </w:pPr>
      <w:rPr>
        <w:rFonts w:ascii="Calibri" w:eastAsia="Calibri" w:hAnsi="Calibri"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DA77A1D"/>
    <w:multiLevelType w:val="hybridMultilevel"/>
    <w:tmpl w:val="0F966B4C"/>
    <w:lvl w:ilvl="0" w:tplc="448037BA">
      <w:start w:val="1"/>
      <w:numFmt w:val="decimal"/>
      <w:lvlText w:val="%1-"/>
      <w:lvlJc w:val="left"/>
      <w:pPr>
        <w:ind w:left="128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1B1B164E"/>
    <w:multiLevelType w:val="hybridMultilevel"/>
    <w:tmpl w:val="A20AE820"/>
    <w:lvl w:ilvl="0" w:tplc="E2F688A0">
      <w:numFmt w:val="bullet"/>
      <w:lvlText w:val="-"/>
      <w:lvlJc w:val="left"/>
      <w:pPr>
        <w:ind w:left="1004" w:hanging="360"/>
      </w:pPr>
      <w:rPr>
        <w:rFonts w:ascii="Calibri" w:eastAsia="Calibri" w:hAnsi="Calibri"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1C482A72"/>
    <w:multiLevelType w:val="hybridMultilevel"/>
    <w:tmpl w:val="360E3A72"/>
    <w:lvl w:ilvl="0" w:tplc="9BF466B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296B23DB"/>
    <w:multiLevelType w:val="hybridMultilevel"/>
    <w:tmpl w:val="41C6AF64"/>
    <w:lvl w:ilvl="0" w:tplc="9C0038BE">
      <w:start w:val="1"/>
      <w:numFmt w:val="decimal"/>
      <w:lvlText w:val="%1-"/>
      <w:lvlJc w:val="left"/>
      <w:pPr>
        <w:ind w:left="884" w:hanging="60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0107110"/>
    <w:multiLevelType w:val="hybridMultilevel"/>
    <w:tmpl w:val="6DC204F8"/>
    <w:lvl w:ilvl="0" w:tplc="E2F688A0">
      <w:numFmt w:val="bullet"/>
      <w:lvlText w:val="-"/>
      <w:lvlJc w:val="left"/>
      <w:pPr>
        <w:ind w:left="1004" w:hanging="360"/>
      </w:pPr>
      <w:rPr>
        <w:rFonts w:ascii="Calibri" w:eastAsia="Calibri" w:hAnsi="Calibri"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4CDE372E"/>
    <w:multiLevelType w:val="hybridMultilevel"/>
    <w:tmpl w:val="4CDCEA0C"/>
    <w:lvl w:ilvl="0" w:tplc="A80E9D48">
      <w:start w:val="1"/>
      <w:numFmt w:val="arabicAbjad"/>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56EA1A63"/>
    <w:multiLevelType w:val="hybridMultilevel"/>
    <w:tmpl w:val="E4D0A18C"/>
    <w:lvl w:ilvl="0" w:tplc="448037B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57DC49C0"/>
    <w:multiLevelType w:val="hybridMultilevel"/>
    <w:tmpl w:val="1ED417D2"/>
    <w:lvl w:ilvl="0" w:tplc="BD4EE170">
      <w:start w:val="1"/>
      <w:numFmt w:val="arabicAlph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BCF63BA"/>
    <w:multiLevelType w:val="hybridMultilevel"/>
    <w:tmpl w:val="4B28C0AA"/>
    <w:lvl w:ilvl="0" w:tplc="9BF466B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7058418D"/>
    <w:multiLevelType w:val="hybridMultilevel"/>
    <w:tmpl w:val="FE56DF62"/>
    <w:lvl w:ilvl="0" w:tplc="9BF466B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50230F9"/>
    <w:multiLevelType w:val="hybridMultilevel"/>
    <w:tmpl w:val="0256E294"/>
    <w:lvl w:ilvl="0" w:tplc="E2F688A0">
      <w:numFmt w:val="bullet"/>
      <w:lvlText w:val="-"/>
      <w:lvlJc w:val="left"/>
      <w:pPr>
        <w:ind w:left="1004" w:hanging="360"/>
      </w:pPr>
      <w:rPr>
        <w:rFonts w:ascii="Calibri" w:eastAsia="Calibri" w:hAnsi="Calibri"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7834288B"/>
    <w:multiLevelType w:val="hybridMultilevel"/>
    <w:tmpl w:val="4822CF12"/>
    <w:lvl w:ilvl="0" w:tplc="9BF466B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nsid w:val="7E387F1D"/>
    <w:multiLevelType w:val="hybridMultilevel"/>
    <w:tmpl w:val="88C44022"/>
    <w:lvl w:ilvl="0" w:tplc="E2F688A0">
      <w:numFmt w:val="bullet"/>
      <w:lvlText w:val="-"/>
      <w:lvlJc w:val="left"/>
      <w:pPr>
        <w:ind w:left="1004" w:hanging="360"/>
      </w:pPr>
      <w:rPr>
        <w:rFonts w:ascii="Calibri" w:eastAsia="Calibri" w:hAnsi="Calibri"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7F3D1D99"/>
    <w:multiLevelType w:val="hybridMultilevel"/>
    <w:tmpl w:val="58A299D0"/>
    <w:lvl w:ilvl="0" w:tplc="E2F688A0">
      <w:numFmt w:val="bullet"/>
      <w:lvlText w:val="-"/>
      <w:lvlJc w:val="left"/>
      <w:pPr>
        <w:ind w:left="1004" w:hanging="360"/>
      </w:pPr>
      <w:rPr>
        <w:rFonts w:ascii="Calibri" w:eastAsia="Calibri" w:hAnsi="Calibri"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0"/>
  </w:num>
  <w:num w:numId="2">
    <w:abstractNumId w:val="8"/>
  </w:num>
  <w:num w:numId="3">
    <w:abstractNumId w:val="12"/>
  </w:num>
  <w:num w:numId="4">
    <w:abstractNumId w:val="2"/>
  </w:num>
  <w:num w:numId="5">
    <w:abstractNumId w:val="17"/>
  </w:num>
  <w:num w:numId="6">
    <w:abstractNumId w:val="18"/>
  </w:num>
  <w:num w:numId="7">
    <w:abstractNumId w:val="9"/>
  </w:num>
  <w:num w:numId="8">
    <w:abstractNumId w:val="6"/>
  </w:num>
  <w:num w:numId="9">
    <w:abstractNumId w:val="4"/>
  </w:num>
  <w:num w:numId="10">
    <w:abstractNumId w:val="5"/>
  </w:num>
  <w:num w:numId="11">
    <w:abstractNumId w:val="14"/>
  </w:num>
  <w:num w:numId="12">
    <w:abstractNumId w:val="13"/>
  </w:num>
  <w:num w:numId="13">
    <w:abstractNumId w:val="7"/>
  </w:num>
  <w:num w:numId="14">
    <w:abstractNumId w:val="16"/>
  </w:num>
  <w:num w:numId="15">
    <w:abstractNumId w:val="3"/>
  </w:num>
  <w:num w:numId="16">
    <w:abstractNumId w:val="1"/>
  </w:num>
  <w:num w:numId="17">
    <w:abstractNumId w:val="10"/>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284"/>
  <w:drawingGridVerticalSpacing w:val="284"/>
  <w:characterSpacingControl w:val="doNotCompress"/>
  <w:hdrShapeDefaults>
    <o:shapedefaults v:ext="edit" spidmax="2065"/>
    <o:shapelayout v:ext="edit">
      <o:idmap v:ext="edit" data="2"/>
    </o:shapelayout>
  </w:hdrShapeDefaults>
  <w:footnotePr>
    <w:numRestart w:val="eachPage"/>
    <w:footnote w:id="-1"/>
    <w:footnote w:id="0"/>
  </w:footnotePr>
  <w:endnotePr>
    <w:endnote w:id="-1"/>
    <w:endnote w:id="0"/>
  </w:endnotePr>
  <w:compat>
    <w:compatSetting w:name="compatibilityMode" w:uri="http://schemas.microsoft.com/office/word" w:val="12"/>
  </w:compat>
  <w:rsids>
    <w:rsidRoot w:val="0082295E"/>
    <w:rsid w:val="00000D61"/>
    <w:rsid w:val="000027DB"/>
    <w:rsid w:val="00002C08"/>
    <w:rsid w:val="00003290"/>
    <w:rsid w:val="00003576"/>
    <w:rsid w:val="00003595"/>
    <w:rsid w:val="00004828"/>
    <w:rsid w:val="000049A6"/>
    <w:rsid w:val="00004EF5"/>
    <w:rsid w:val="00005D38"/>
    <w:rsid w:val="00007967"/>
    <w:rsid w:val="00010D95"/>
    <w:rsid w:val="00011202"/>
    <w:rsid w:val="00011B9C"/>
    <w:rsid w:val="00012DFB"/>
    <w:rsid w:val="00012F25"/>
    <w:rsid w:val="00012F9C"/>
    <w:rsid w:val="0001380E"/>
    <w:rsid w:val="00014191"/>
    <w:rsid w:val="000143CC"/>
    <w:rsid w:val="0001516C"/>
    <w:rsid w:val="00015CEA"/>
    <w:rsid w:val="00016171"/>
    <w:rsid w:val="000201F9"/>
    <w:rsid w:val="000202D3"/>
    <w:rsid w:val="000223C6"/>
    <w:rsid w:val="00022C6D"/>
    <w:rsid w:val="0002402A"/>
    <w:rsid w:val="00024F14"/>
    <w:rsid w:val="00025DFE"/>
    <w:rsid w:val="00026665"/>
    <w:rsid w:val="00030EA7"/>
    <w:rsid w:val="00032C2F"/>
    <w:rsid w:val="00033B32"/>
    <w:rsid w:val="0003457A"/>
    <w:rsid w:val="00034711"/>
    <w:rsid w:val="000349C4"/>
    <w:rsid w:val="00036CE1"/>
    <w:rsid w:val="00037DF8"/>
    <w:rsid w:val="0004056E"/>
    <w:rsid w:val="00043AA2"/>
    <w:rsid w:val="00043C3D"/>
    <w:rsid w:val="000455AC"/>
    <w:rsid w:val="00045EB9"/>
    <w:rsid w:val="00046745"/>
    <w:rsid w:val="000468FD"/>
    <w:rsid w:val="00046DAB"/>
    <w:rsid w:val="0004754B"/>
    <w:rsid w:val="000502C4"/>
    <w:rsid w:val="0005103A"/>
    <w:rsid w:val="00051F61"/>
    <w:rsid w:val="00052519"/>
    <w:rsid w:val="00053302"/>
    <w:rsid w:val="00054856"/>
    <w:rsid w:val="00055083"/>
    <w:rsid w:val="00055E13"/>
    <w:rsid w:val="000566E6"/>
    <w:rsid w:val="0005674F"/>
    <w:rsid w:val="00057EE0"/>
    <w:rsid w:val="00057FCE"/>
    <w:rsid w:val="0006139C"/>
    <w:rsid w:val="000623C3"/>
    <w:rsid w:val="000636CD"/>
    <w:rsid w:val="00063F9E"/>
    <w:rsid w:val="00064878"/>
    <w:rsid w:val="0006494C"/>
    <w:rsid w:val="00065EB1"/>
    <w:rsid w:val="0007051E"/>
    <w:rsid w:val="00072056"/>
    <w:rsid w:val="00072B22"/>
    <w:rsid w:val="0007351A"/>
    <w:rsid w:val="00074587"/>
    <w:rsid w:val="000747F6"/>
    <w:rsid w:val="00074B36"/>
    <w:rsid w:val="00075ECE"/>
    <w:rsid w:val="00080E20"/>
    <w:rsid w:val="00081098"/>
    <w:rsid w:val="00081D4A"/>
    <w:rsid w:val="000845CD"/>
    <w:rsid w:val="00084E8E"/>
    <w:rsid w:val="00084FED"/>
    <w:rsid w:val="00084FF1"/>
    <w:rsid w:val="000852F9"/>
    <w:rsid w:val="000856A1"/>
    <w:rsid w:val="000858BD"/>
    <w:rsid w:val="00085B3E"/>
    <w:rsid w:val="000907C6"/>
    <w:rsid w:val="000924D4"/>
    <w:rsid w:val="000932E1"/>
    <w:rsid w:val="00093E4E"/>
    <w:rsid w:val="000947DD"/>
    <w:rsid w:val="00094951"/>
    <w:rsid w:val="00094B5B"/>
    <w:rsid w:val="00094E40"/>
    <w:rsid w:val="00096776"/>
    <w:rsid w:val="00096A33"/>
    <w:rsid w:val="00097E62"/>
    <w:rsid w:val="000A04F4"/>
    <w:rsid w:val="000A144D"/>
    <w:rsid w:val="000A19F0"/>
    <w:rsid w:val="000A1AA7"/>
    <w:rsid w:val="000A25B2"/>
    <w:rsid w:val="000A2DA9"/>
    <w:rsid w:val="000A4F8F"/>
    <w:rsid w:val="000A6639"/>
    <w:rsid w:val="000A704E"/>
    <w:rsid w:val="000A7A39"/>
    <w:rsid w:val="000B030E"/>
    <w:rsid w:val="000B033E"/>
    <w:rsid w:val="000B1C57"/>
    <w:rsid w:val="000B34A6"/>
    <w:rsid w:val="000B34DF"/>
    <w:rsid w:val="000B5E42"/>
    <w:rsid w:val="000B5F21"/>
    <w:rsid w:val="000B636E"/>
    <w:rsid w:val="000B6422"/>
    <w:rsid w:val="000B66C8"/>
    <w:rsid w:val="000B6FCE"/>
    <w:rsid w:val="000C0A73"/>
    <w:rsid w:val="000C0E3C"/>
    <w:rsid w:val="000C129D"/>
    <w:rsid w:val="000C12F0"/>
    <w:rsid w:val="000C1465"/>
    <w:rsid w:val="000C14B9"/>
    <w:rsid w:val="000C1F04"/>
    <w:rsid w:val="000C2DD7"/>
    <w:rsid w:val="000C2DE1"/>
    <w:rsid w:val="000C45CF"/>
    <w:rsid w:val="000C49B2"/>
    <w:rsid w:val="000C5037"/>
    <w:rsid w:val="000C513D"/>
    <w:rsid w:val="000C5C41"/>
    <w:rsid w:val="000C60A4"/>
    <w:rsid w:val="000C7654"/>
    <w:rsid w:val="000D0394"/>
    <w:rsid w:val="000D116A"/>
    <w:rsid w:val="000D3850"/>
    <w:rsid w:val="000D5730"/>
    <w:rsid w:val="000D6760"/>
    <w:rsid w:val="000D70BD"/>
    <w:rsid w:val="000D7772"/>
    <w:rsid w:val="000E25EC"/>
    <w:rsid w:val="000E383B"/>
    <w:rsid w:val="000E40B7"/>
    <w:rsid w:val="000E5614"/>
    <w:rsid w:val="000E5829"/>
    <w:rsid w:val="000E796F"/>
    <w:rsid w:val="000F1849"/>
    <w:rsid w:val="000F1870"/>
    <w:rsid w:val="000F1DEE"/>
    <w:rsid w:val="000F2430"/>
    <w:rsid w:val="000F36A7"/>
    <w:rsid w:val="000F3B02"/>
    <w:rsid w:val="000F4E7F"/>
    <w:rsid w:val="000F52C4"/>
    <w:rsid w:val="000F5676"/>
    <w:rsid w:val="000F5747"/>
    <w:rsid w:val="000F57DA"/>
    <w:rsid w:val="000F72AF"/>
    <w:rsid w:val="001001E5"/>
    <w:rsid w:val="0010132E"/>
    <w:rsid w:val="0010236F"/>
    <w:rsid w:val="001025EF"/>
    <w:rsid w:val="00103AC5"/>
    <w:rsid w:val="00103D16"/>
    <w:rsid w:val="00104D72"/>
    <w:rsid w:val="001053E5"/>
    <w:rsid w:val="00105FE8"/>
    <w:rsid w:val="0010732A"/>
    <w:rsid w:val="00107936"/>
    <w:rsid w:val="0011043D"/>
    <w:rsid w:val="00110815"/>
    <w:rsid w:val="0011093C"/>
    <w:rsid w:val="00112E8E"/>
    <w:rsid w:val="001130AF"/>
    <w:rsid w:val="0011357F"/>
    <w:rsid w:val="0011534D"/>
    <w:rsid w:val="00115764"/>
    <w:rsid w:val="00115C0F"/>
    <w:rsid w:val="00117162"/>
    <w:rsid w:val="0011758C"/>
    <w:rsid w:val="001204C3"/>
    <w:rsid w:val="001215C8"/>
    <w:rsid w:val="001221E9"/>
    <w:rsid w:val="00122498"/>
    <w:rsid w:val="0012487F"/>
    <w:rsid w:val="00124ACD"/>
    <w:rsid w:val="00125668"/>
    <w:rsid w:val="0012624D"/>
    <w:rsid w:val="0012647B"/>
    <w:rsid w:val="00126855"/>
    <w:rsid w:val="001269D8"/>
    <w:rsid w:val="00126EED"/>
    <w:rsid w:val="00132856"/>
    <w:rsid w:val="0013285F"/>
    <w:rsid w:val="00133801"/>
    <w:rsid w:val="00134750"/>
    <w:rsid w:val="00134FC5"/>
    <w:rsid w:val="001352C7"/>
    <w:rsid w:val="00136055"/>
    <w:rsid w:val="00136280"/>
    <w:rsid w:val="00136624"/>
    <w:rsid w:val="001368CF"/>
    <w:rsid w:val="001368E5"/>
    <w:rsid w:val="00136FF1"/>
    <w:rsid w:val="0013725E"/>
    <w:rsid w:val="00137FE1"/>
    <w:rsid w:val="00140504"/>
    <w:rsid w:val="00140B88"/>
    <w:rsid w:val="00140C4F"/>
    <w:rsid w:val="00144105"/>
    <w:rsid w:val="001455D8"/>
    <w:rsid w:val="00145814"/>
    <w:rsid w:val="001470C9"/>
    <w:rsid w:val="001477F7"/>
    <w:rsid w:val="00150242"/>
    <w:rsid w:val="00150613"/>
    <w:rsid w:val="00151832"/>
    <w:rsid w:val="00151BA8"/>
    <w:rsid w:val="001525A1"/>
    <w:rsid w:val="001559A2"/>
    <w:rsid w:val="00156294"/>
    <w:rsid w:val="00156318"/>
    <w:rsid w:val="00156F78"/>
    <w:rsid w:val="00156FFA"/>
    <w:rsid w:val="001579B2"/>
    <w:rsid w:val="00157B7E"/>
    <w:rsid w:val="0016041D"/>
    <w:rsid w:val="0016100B"/>
    <w:rsid w:val="001622BA"/>
    <w:rsid w:val="0016230B"/>
    <w:rsid w:val="00162D4D"/>
    <w:rsid w:val="00162F44"/>
    <w:rsid w:val="001636F1"/>
    <w:rsid w:val="00163885"/>
    <w:rsid w:val="00163ADA"/>
    <w:rsid w:val="00163B99"/>
    <w:rsid w:val="00163EDB"/>
    <w:rsid w:val="001641B1"/>
    <w:rsid w:val="00164639"/>
    <w:rsid w:val="001646CC"/>
    <w:rsid w:val="00164F63"/>
    <w:rsid w:val="0016504E"/>
    <w:rsid w:val="00165FF2"/>
    <w:rsid w:val="00166953"/>
    <w:rsid w:val="0016798A"/>
    <w:rsid w:val="001701EF"/>
    <w:rsid w:val="0017057E"/>
    <w:rsid w:val="00170849"/>
    <w:rsid w:val="00172B2D"/>
    <w:rsid w:val="00173D7C"/>
    <w:rsid w:val="00173D8D"/>
    <w:rsid w:val="00174D9F"/>
    <w:rsid w:val="00174FE0"/>
    <w:rsid w:val="00176A8A"/>
    <w:rsid w:val="0017759E"/>
    <w:rsid w:val="001801C0"/>
    <w:rsid w:val="001807A4"/>
    <w:rsid w:val="00181AE6"/>
    <w:rsid w:val="00182B84"/>
    <w:rsid w:val="00183A14"/>
    <w:rsid w:val="00184F1E"/>
    <w:rsid w:val="00185163"/>
    <w:rsid w:val="00186985"/>
    <w:rsid w:val="001874EE"/>
    <w:rsid w:val="0019057A"/>
    <w:rsid w:val="00190B5C"/>
    <w:rsid w:val="00191235"/>
    <w:rsid w:val="00192116"/>
    <w:rsid w:val="0019308F"/>
    <w:rsid w:val="001937AD"/>
    <w:rsid w:val="001948B3"/>
    <w:rsid w:val="00195E69"/>
    <w:rsid w:val="00197069"/>
    <w:rsid w:val="00197912"/>
    <w:rsid w:val="001A11B9"/>
    <w:rsid w:val="001A2586"/>
    <w:rsid w:val="001A3E73"/>
    <w:rsid w:val="001A4D18"/>
    <w:rsid w:val="001A6303"/>
    <w:rsid w:val="001A6738"/>
    <w:rsid w:val="001A790C"/>
    <w:rsid w:val="001A7A20"/>
    <w:rsid w:val="001B0A85"/>
    <w:rsid w:val="001B0D94"/>
    <w:rsid w:val="001B13A1"/>
    <w:rsid w:val="001B2EE1"/>
    <w:rsid w:val="001B3F2B"/>
    <w:rsid w:val="001B4EA6"/>
    <w:rsid w:val="001B7966"/>
    <w:rsid w:val="001B7A3A"/>
    <w:rsid w:val="001C0C13"/>
    <w:rsid w:val="001C1439"/>
    <w:rsid w:val="001C2223"/>
    <w:rsid w:val="001C3539"/>
    <w:rsid w:val="001C5E83"/>
    <w:rsid w:val="001C6416"/>
    <w:rsid w:val="001C76BF"/>
    <w:rsid w:val="001D0A06"/>
    <w:rsid w:val="001D1694"/>
    <w:rsid w:val="001D1DF6"/>
    <w:rsid w:val="001D2453"/>
    <w:rsid w:val="001D350E"/>
    <w:rsid w:val="001D3E59"/>
    <w:rsid w:val="001D465E"/>
    <w:rsid w:val="001D477D"/>
    <w:rsid w:val="001D4DE7"/>
    <w:rsid w:val="001D5677"/>
    <w:rsid w:val="001D59B9"/>
    <w:rsid w:val="001D5E2E"/>
    <w:rsid w:val="001D6665"/>
    <w:rsid w:val="001D73B9"/>
    <w:rsid w:val="001D758E"/>
    <w:rsid w:val="001E00C6"/>
    <w:rsid w:val="001E1732"/>
    <w:rsid w:val="001E1A2C"/>
    <w:rsid w:val="001E1D69"/>
    <w:rsid w:val="001E28EA"/>
    <w:rsid w:val="001E331F"/>
    <w:rsid w:val="001E347F"/>
    <w:rsid w:val="001E35DD"/>
    <w:rsid w:val="001E394C"/>
    <w:rsid w:val="001E52CE"/>
    <w:rsid w:val="001E5EE4"/>
    <w:rsid w:val="001F08E8"/>
    <w:rsid w:val="001F0C08"/>
    <w:rsid w:val="001F144E"/>
    <w:rsid w:val="001F3063"/>
    <w:rsid w:val="001F4C2E"/>
    <w:rsid w:val="001F7A28"/>
    <w:rsid w:val="00200ED2"/>
    <w:rsid w:val="00200FA2"/>
    <w:rsid w:val="00202205"/>
    <w:rsid w:val="00202772"/>
    <w:rsid w:val="00202BC3"/>
    <w:rsid w:val="002037C1"/>
    <w:rsid w:val="00204001"/>
    <w:rsid w:val="00207F4A"/>
    <w:rsid w:val="00207FC4"/>
    <w:rsid w:val="0021007A"/>
    <w:rsid w:val="002104EF"/>
    <w:rsid w:val="00211354"/>
    <w:rsid w:val="00212F85"/>
    <w:rsid w:val="002138A2"/>
    <w:rsid w:val="00214B3B"/>
    <w:rsid w:val="00214CA3"/>
    <w:rsid w:val="00214ECC"/>
    <w:rsid w:val="00215DE3"/>
    <w:rsid w:val="00216709"/>
    <w:rsid w:val="0021701D"/>
    <w:rsid w:val="00217617"/>
    <w:rsid w:val="0022015F"/>
    <w:rsid w:val="0022087A"/>
    <w:rsid w:val="002209DE"/>
    <w:rsid w:val="0022146E"/>
    <w:rsid w:val="00222E26"/>
    <w:rsid w:val="00223609"/>
    <w:rsid w:val="002242DB"/>
    <w:rsid w:val="002246A9"/>
    <w:rsid w:val="00224CDA"/>
    <w:rsid w:val="0022504E"/>
    <w:rsid w:val="00225F87"/>
    <w:rsid w:val="00226E6E"/>
    <w:rsid w:val="0022720E"/>
    <w:rsid w:val="0022761C"/>
    <w:rsid w:val="00227848"/>
    <w:rsid w:val="002309AF"/>
    <w:rsid w:val="0023117D"/>
    <w:rsid w:val="0023204C"/>
    <w:rsid w:val="00232214"/>
    <w:rsid w:val="0023246F"/>
    <w:rsid w:val="002329C6"/>
    <w:rsid w:val="00232E3B"/>
    <w:rsid w:val="002335B7"/>
    <w:rsid w:val="0023375F"/>
    <w:rsid w:val="00234142"/>
    <w:rsid w:val="00234E54"/>
    <w:rsid w:val="002354C8"/>
    <w:rsid w:val="0023578E"/>
    <w:rsid w:val="0023593F"/>
    <w:rsid w:val="00235B96"/>
    <w:rsid w:val="0023704D"/>
    <w:rsid w:val="00237CAF"/>
    <w:rsid w:val="002402D2"/>
    <w:rsid w:val="0024062C"/>
    <w:rsid w:val="002406F6"/>
    <w:rsid w:val="002426D5"/>
    <w:rsid w:val="00242B7D"/>
    <w:rsid w:val="0024313A"/>
    <w:rsid w:val="00243CE6"/>
    <w:rsid w:val="0024478B"/>
    <w:rsid w:val="002454C9"/>
    <w:rsid w:val="002460BF"/>
    <w:rsid w:val="00246349"/>
    <w:rsid w:val="00250F90"/>
    <w:rsid w:val="00251BFE"/>
    <w:rsid w:val="00251DD8"/>
    <w:rsid w:val="00253429"/>
    <w:rsid w:val="00253B16"/>
    <w:rsid w:val="002542F6"/>
    <w:rsid w:val="00256484"/>
    <w:rsid w:val="002567F7"/>
    <w:rsid w:val="00257F69"/>
    <w:rsid w:val="00261638"/>
    <w:rsid w:val="00261AA2"/>
    <w:rsid w:val="002622A9"/>
    <w:rsid w:val="00263A20"/>
    <w:rsid w:val="00263A26"/>
    <w:rsid w:val="00265F81"/>
    <w:rsid w:val="00266D37"/>
    <w:rsid w:val="00267A0C"/>
    <w:rsid w:val="00267E49"/>
    <w:rsid w:val="00267E5C"/>
    <w:rsid w:val="00271802"/>
    <w:rsid w:val="00272003"/>
    <w:rsid w:val="0027256B"/>
    <w:rsid w:val="00272E62"/>
    <w:rsid w:val="002731B7"/>
    <w:rsid w:val="00273FD9"/>
    <w:rsid w:val="002740A4"/>
    <w:rsid w:val="00275066"/>
    <w:rsid w:val="002750A9"/>
    <w:rsid w:val="00275A9F"/>
    <w:rsid w:val="00275AEC"/>
    <w:rsid w:val="00275D13"/>
    <w:rsid w:val="00275EDF"/>
    <w:rsid w:val="00275F67"/>
    <w:rsid w:val="00276152"/>
    <w:rsid w:val="00276D36"/>
    <w:rsid w:val="00276D7D"/>
    <w:rsid w:val="00276E7C"/>
    <w:rsid w:val="002773D0"/>
    <w:rsid w:val="00280505"/>
    <w:rsid w:val="00280BE9"/>
    <w:rsid w:val="00281C9D"/>
    <w:rsid w:val="00281D08"/>
    <w:rsid w:val="00284137"/>
    <w:rsid w:val="002841FE"/>
    <w:rsid w:val="002855E5"/>
    <w:rsid w:val="00287351"/>
    <w:rsid w:val="00287EC8"/>
    <w:rsid w:val="002900D2"/>
    <w:rsid w:val="00290578"/>
    <w:rsid w:val="002905E0"/>
    <w:rsid w:val="00290C77"/>
    <w:rsid w:val="00291A94"/>
    <w:rsid w:val="00292316"/>
    <w:rsid w:val="00292ECA"/>
    <w:rsid w:val="00293255"/>
    <w:rsid w:val="00293545"/>
    <w:rsid w:val="00293C45"/>
    <w:rsid w:val="0029406B"/>
    <w:rsid w:val="0029668E"/>
    <w:rsid w:val="0029775E"/>
    <w:rsid w:val="00297A7E"/>
    <w:rsid w:val="002A0B5F"/>
    <w:rsid w:val="002A0C6A"/>
    <w:rsid w:val="002A10C5"/>
    <w:rsid w:val="002A1133"/>
    <w:rsid w:val="002A22DA"/>
    <w:rsid w:val="002A26B0"/>
    <w:rsid w:val="002A29EC"/>
    <w:rsid w:val="002A33A3"/>
    <w:rsid w:val="002A347D"/>
    <w:rsid w:val="002A49B0"/>
    <w:rsid w:val="002A4E08"/>
    <w:rsid w:val="002A52B3"/>
    <w:rsid w:val="002A58E1"/>
    <w:rsid w:val="002A5AED"/>
    <w:rsid w:val="002A6285"/>
    <w:rsid w:val="002A7ECA"/>
    <w:rsid w:val="002B08B5"/>
    <w:rsid w:val="002B0BB4"/>
    <w:rsid w:val="002B1004"/>
    <w:rsid w:val="002B143E"/>
    <w:rsid w:val="002B2977"/>
    <w:rsid w:val="002B5121"/>
    <w:rsid w:val="002B54EC"/>
    <w:rsid w:val="002B556D"/>
    <w:rsid w:val="002B7183"/>
    <w:rsid w:val="002C08F5"/>
    <w:rsid w:val="002C12F6"/>
    <w:rsid w:val="002C2DE4"/>
    <w:rsid w:val="002C3DAC"/>
    <w:rsid w:val="002C559D"/>
    <w:rsid w:val="002C697D"/>
    <w:rsid w:val="002C6D6B"/>
    <w:rsid w:val="002D0104"/>
    <w:rsid w:val="002D11DB"/>
    <w:rsid w:val="002D127D"/>
    <w:rsid w:val="002D14A1"/>
    <w:rsid w:val="002D2566"/>
    <w:rsid w:val="002D26E6"/>
    <w:rsid w:val="002D331C"/>
    <w:rsid w:val="002D3B57"/>
    <w:rsid w:val="002D3B91"/>
    <w:rsid w:val="002D422F"/>
    <w:rsid w:val="002D691E"/>
    <w:rsid w:val="002D74D4"/>
    <w:rsid w:val="002E27A0"/>
    <w:rsid w:val="002E27E4"/>
    <w:rsid w:val="002E29A4"/>
    <w:rsid w:val="002E4C3B"/>
    <w:rsid w:val="002E50DE"/>
    <w:rsid w:val="002E737F"/>
    <w:rsid w:val="002E7F4B"/>
    <w:rsid w:val="002F0873"/>
    <w:rsid w:val="002F2E71"/>
    <w:rsid w:val="002F348F"/>
    <w:rsid w:val="002F3EF5"/>
    <w:rsid w:val="002F52D1"/>
    <w:rsid w:val="002F5A49"/>
    <w:rsid w:val="002F6BD6"/>
    <w:rsid w:val="002F6DD4"/>
    <w:rsid w:val="002F71A7"/>
    <w:rsid w:val="002F7B83"/>
    <w:rsid w:val="00300015"/>
    <w:rsid w:val="00301CF1"/>
    <w:rsid w:val="00301E73"/>
    <w:rsid w:val="00302050"/>
    <w:rsid w:val="00302CDD"/>
    <w:rsid w:val="003034E8"/>
    <w:rsid w:val="003053B2"/>
    <w:rsid w:val="00305A14"/>
    <w:rsid w:val="00306857"/>
    <w:rsid w:val="003104A6"/>
    <w:rsid w:val="00311C5E"/>
    <w:rsid w:val="00312A78"/>
    <w:rsid w:val="00312DA7"/>
    <w:rsid w:val="00313642"/>
    <w:rsid w:val="0031467C"/>
    <w:rsid w:val="00314BB7"/>
    <w:rsid w:val="00316D43"/>
    <w:rsid w:val="00320AE1"/>
    <w:rsid w:val="00321159"/>
    <w:rsid w:val="003213BA"/>
    <w:rsid w:val="003218A4"/>
    <w:rsid w:val="00321D3C"/>
    <w:rsid w:val="0032276D"/>
    <w:rsid w:val="00322F0D"/>
    <w:rsid w:val="0032327B"/>
    <w:rsid w:val="00323451"/>
    <w:rsid w:val="00323831"/>
    <w:rsid w:val="0032440C"/>
    <w:rsid w:val="00324708"/>
    <w:rsid w:val="00324AC1"/>
    <w:rsid w:val="00324F25"/>
    <w:rsid w:val="0032633D"/>
    <w:rsid w:val="00326B7D"/>
    <w:rsid w:val="00327101"/>
    <w:rsid w:val="00327144"/>
    <w:rsid w:val="0032775E"/>
    <w:rsid w:val="00327918"/>
    <w:rsid w:val="003317B6"/>
    <w:rsid w:val="003325A8"/>
    <w:rsid w:val="00333CD8"/>
    <w:rsid w:val="00334F66"/>
    <w:rsid w:val="00335DD3"/>
    <w:rsid w:val="00336BE4"/>
    <w:rsid w:val="00340D65"/>
    <w:rsid w:val="00341303"/>
    <w:rsid w:val="00342160"/>
    <w:rsid w:val="00343035"/>
    <w:rsid w:val="00343320"/>
    <w:rsid w:val="00344255"/>
    <w:rsid w:val="003445A3"/>
    <w:rsid w:val="00344EFB"/>
    <w:rsid w:val="00345222"/>
    <w:rsid w:val="00347529"/>
    <w:rsid w:val="00347738"/>
    <w:rsid w:val="003500C2"/>
    <w:rsid w:val="003517DB"/>
    <w:rsid w:val="00351E8B"/>
    <w:rsid w:val="0035223F"/>
    <w:rsid w:val="00352389"/>
    <w:rsid w:val="003523EC"/>
    <w:rsid w:val="00353488"/>
    <w:rsid w:val="00353928"/>
    <w:rsid w:val="003544B9"/>
    <w:rsid w:val="00354997"/>
    <w:rsid w:val="00354A4D"/>
    <w:rsid w:val="00361B96"/>
    <w:rsid w:val="0036230F"/>
    <w:rsid w:val="00362DD5"/>
    <w:rsid w:val="003630D1"/>
    <w:rsid w:val="0036368E"/>
    <w:rsid w:val="00363D53"/>
    <w:rsid w:val="0036458A"/>
    <w:rsid w:val="00364F02"/>
    <w:rsid w:val="00365230"/>
    <w:rsid w:val="00365A5C"/>
    <w:rsid w:val="00366F46"/>
    <w:rsid w:val="00367660"/>
    <w:rsid w:val="003703EE"/>
    <w:rsid w:val="00370A14"/>
    <w:rsid w:val="0037125B"/>
    <w:rsid w:val="00371753"/>
    <w:rsid w:val="003724B6"/>
    <w:rsid w:val="00372CEC"/>
    <w:rsid w:val="003734A5"/>
    <w:rsid w:val="00373C61"/>
    <w:rsid w:val="003747F9"/>
    <w:rsid w:val="00376B51"/>
    <w:rsid w:val="0037744D"/>
    <w:rsid w:val="0037775C"/>
    <w:rsid w:val="003804E7"/>
    <w:rsid w:val="00382473"/>
    <w:rsid w:val="003828F4"/>
    <w:rsid w:val="003829AE"/>
    <w:rsid w:val="003836D8"/>
    <w:rsid w:val="003838C0"/>
    <w:rsid w:val="00385823"/>
    <w:rsid w:val="0038666B"/>
    <w:rsid w:val="00386740"/>
    <w:rsid w:val="003875D6"/>
    <w:rsid w:val="00387870"/>
    <w:rsid w:val="003878FF"/>
    <w:rsid w:val="00390029"/>
    <w:rsid w:val="003901DB"/>
    <w:rsid w:val="00390594"/>
    <w:rsid w:val="00390B56"/>
    <w:rsid w:val="00390BB2"/>
    <w:rsid w:val="00390D45"/>
    <w:rsid w:val="00391B92"/>
    <w:rsid w:val="0039357B"/>
    <w:rsid w:val="00393ADC"/>
    <w:rsid w:val="003948BC"/>
    <w:rsid w:val="00395507"/>
    <w:rsid w:val="00395D70"/>
    <w:rsid w:val="00396B19"/>
    <w:rsid w:val="00396E1B"/>
    <w:rsid w:val="00397618"/>
    <w:rsid w:val="00397721"/>
    <w:rsid w:val="00397FDE"/>
    <w:rsid w:val="003A1285"/>
    <w:rsid w:val="003A1490"/>
    <w:rsid w:val="003A1DB7"/>
    <w:rsid w:val="003A226D"/>
    <w:rsid w:val="003A29D2"/>
    <w:rsid w:val="003A2B70"/>
    <w:rsid w:val="003A3E2A"/>
    <w:rsid w:val="003A4B5D"/>
    <w:rsid w:val="003A4CBC"/>
    <w:rsid w:val="003A7247"/>
    <w:rsid w:val="003A7266"/>
    <w:rsid w:val="003A7E8D"/>
    <w:rsid w:val="003B054D"/>
    <w:rsid w:val="003B0AA6"/>
    <w:rsid w:val="003B1910"/>
    <w:rsid w:val="003B1AF7"/>
    <w:rsid w:val="003B1C9B"/>
    <w:rsid w:val="003B249E"/>
    <w:rsid w:val="003B39D1"/>
    <w:rsid w:val="003B3F64"/>
    <w:rsid w:val="003B51A6"/>
    <w:rsid w:val="003B5662"/>
    <w:rsid w:val="003B5BE1"/>
    <w:rsid w:val="003B6058"/>
    <w:rsid w:val="003B6299"/>
    <w:rsid w:val="003B693A"/>
    <w:rsid w:val="003C023C"/>
    <w:rsid w:val="003C0CEF"/>
    <w:rsid w:val="003C3D8D"/>
    <w:rsid w:val="003C462B"/>
    <w:rsid w:val="003C4D46"/>
    <w:rsid w:val="003C50CF"/>
    <w:rsid w:val="003C60AC"/>
    <w:rsid w:val="003C6E15"/>
    <w:rsid w:val="003C6F66"/>
    <w:rsid w:val="003C75A3"/>
    <w:rsid w:val="003C786B"/>
    <w:rsid w:val="003C7B66"/>
    <w:rsid w:val="003C7E77"/>
    <w:rsid w:val="003D0F86"/>
    <w:rsid w:val="003D1170"/>
    <w:rsid w:val="003D13F1"/>
    <w:rsid w:val="003D1488"/>
    <w:rsid w:val="003D244F"/>
    <w:rsid w:val="003D2545"/>
    <w:rsid w:val="003D2EEA"/>
    <w:rsid w:val="003D36AA"/>
    <w:rsid w:val="003D37C2"/>
    <w:rsid w:val="003D3B66"/>
    <w:rsid w:val="003D4263"/>
    <w:rsid w:val="003D4314"/>
    <w:rsid w:val="003D4BB5"/>
    <w:rsid w:val="003D4C9A"/>
    <w:rsid w:val="003D5F10"/>
    <w:rsid w:val="003D611D"/>
    <w:rsid w:val="003D74EA"/>
    <w:rsid w:val="003D7DEF"/>
    <w:rsid w:val="003E08C3"/>
    <w:rsid w:val="003E0B46"/>
    <w:rsid w:val="003E13A9"/>
    <w:rsid w:val="003E3007"/>
    <w:rsid w:val="003E32DB"/>
    <w:rsid w:val="003E45A0"/>
    <w:rsid w:val="003F1147"/>
    <w:rsid w:val="003F14D8"/>
    <w:rsid w:val="003F1962"/>
    <w:rsid w:val="003F1A8F"/>
    <w:rsid w:val="003F2670"/>
    <w:rsid w:val="003F2B29"/>
    <w:rsid w:val="003F3BE8"/>
    <w:rsid w:val="003F4177"/>
    <w:rsid w:val="003F4DE6"/>
    <w:rsid w:val="003F4F93"/>
    <w:rsid w:val="003F6025"/>
    <w:rsid w:val="003F6A82"/>
    <w:rsid w:val="003F7C36"/>
    <w:rsid w:val="003F7C76"/>
    <w:rsid w:val="00400768"/>
    <w:rsid w:val="0040158D"/>
    <w:rsid w:val="00401793"/>
    <w:rsid w:val="00401832"/>
    <w:rsid w:val="00402C07"/>
    <w:rsid w:val="00403911"/>
    <w:rsid w:val="00403DD4"/>
    <w:rsid w:val="00404071"/>
    <w:rsid w:val="00404C1C"/>
    <w:rsid w:val="00404D00"/>
    <w:rsid w:val="004062C5"/>
    <w:rsid w:val="00406693"/>
    <w:rsid w:val="0040777D"/>
    <w:rsid w:val="00407C77"/>
    <w:rsid w:val="00410017"/>
    <w:rsid w:val="00410EA8"/>
    <w:rsid w:val="004119A5"/>
    <w:rsid w:val="00412274"/>
    <w:rsid w:val="00412B35"/>
    <w:rsid w:val="0041338F"/>
    <w:rsid w:val="00413639"/>
    <w:rsid w:val="00413BED"/>
    <w:rsid w:val="004141BA"/>
    <w:rsid w:val="00414345"/>
    <w:rsid w:val="0041439C"/>
    <w:rsid w:val="004158FB"/>
    <w:rsid w:val="00416664"/>
    <w:rsid w:val="00416C2F"/>
    <w:rsid w:val="00416C66"/>
    <w:rsid w:val="00417A85"/>
    <w:rsid w:val="00420546"/>
    <w:rsid w:val="00421B7A"/>
    <w:rsid w:val="00422594"/>
    <w:rsid w:val="00422840"/>
    <w:rsid w:val="00422E66"/>
    <w:rsid w:val="00423CF3"/>
    <w:rsid w:val="00424496"/>
    <w:rsid w:val="004253A3"/>
    <w:rsid w:val="00425512"/>
    <w:rsid w:val="004262A8"/>
    <w:rsid w:val="004303F7"/>
    <w:rsid w:val="00430462"/>
    <w:rsid w:val="00430810"/>
    <w:rsid w:val="00430E16"/>
    <w:rsid w:val="00431C14"/>
    <w:rsid w:val="00432A1A"/>
    <w:rsid w:val="00432EA7"/>
    <w:rsid w:val="00433124"/>
    <w:rsid w:val="0043355A"/>
    <w:rsid w:val="0043362D"/>
    <w:rsid w:val="00433912"/>
    <w:rsid w:val="00435A73"/>
    <w:rsid w:val="0043676F"/>
    <w:rsid w:val="00436824"/>
    <w:rsid w:val="0044086C"/>
    <w:rsid w:val="004409DA"/>
    <w:rsid w:val="00441252"/>
    <w:rsid w:val="0044148D"/>
    <w:rsid w:val="00441A87"/>
    <w:rsid w:val="00443729"/>
    <w:rsid w:val="004439B0"/>
    <w:rsid w:val="00443CB8"/>
    <w:rsid w:val="004449BA"/>
    <w:rsid w:val="00444D4F"/>
    <w:rsid w:val="004452A7"/>
    <w:rsid w:val="0044558E"/>
    <w:rsid w:val="00445A81"/>
    <w:rsid w:val="004461D4"/>
    <w:rsid w:val="0044746B"/>
    <w:rsid w:val="00447A92"/>
    <w:rsid w:val="0045000C"/>
    <w:rsid w:val="0045018E"/>
    <w:rsid w:val="004501DD"/>
    <w:rsid w:val="00450475"/>
    <w:rsid w:val="00450506"/>
    <w:rsid w:val="00451843"/>
    <w:rsid w:val="004523BD"/>
    <w:rsid w:val="00452806"/>
    <w:rsid w:val="00454ABE"/>
    <w:rsid w:val="00454F70"/>
    <w:rsid w:val="004555F5"/>
    <w:rsid w:val="004561B0"/>
    <w:rsid w:val="004570AE"/>
    <w:rsid w:val="00460B28"/>
    <w:rsid w:val="004616E7"/>
    <w:rsid w:val="004625A7"/>
    <w:rsid w:val="004628C2"/>
    <w:rsid w:val="00463547"/>
    <w:rsid w:val="00463CDF"/>
    <w:rsid w:val="004642DA"/>
    <w:rsid w:val="00465466"/>
    <w:rsid w:val="00465570"/>
    <w:rsid w:val="00466523"/>
    <w:rsid w:val="00466ACC"/>
    <w:rsid w:val="00466CF1"/>
    <w:rsid w:val="00466EEC"/>
    <w:rsid w:val="004700E7"/>
    <w:rsid w:val="00471929"/>
    <w:rsid w:val="0047380F"/>
    <w:rsid w:val="00474199"/>
    <w:rsid w:val="004751A4"/>
    <w:rsid w:val="0047526D"/>
    <w:rsid w:val="004758E3"/>
    <w:rsid w:val="0047618D"/>
    <w:rsid w:val="00476D09"/>
    <w:rsid w:val="00476E2A"/>
    <w:rsid w:val="00477DD6"/>
    <w:rsid w:val="0048044E"/>
    <w:rsid w:val="004805F4"/>
    <w:rsid w:val="00481D1D"/>
    <w:rsid w:val="0048539E"/>
    <w:rsid w:val="0048568C"/>
    <w:rsid w:val="00485940"/>
    <w:rsid w:val="00485965"/>
    <w:rsid w:val="004860F1"/>
    <w:rsid w:val="00487B29"/>
    <w:rsid w:val="004902BA"/>
    <w:rsid w:val="00490888"/>
    <w:rsid w:val="00491DA8"/>
    <w:rsid w:val="004945DC"/>
    <w:rsid w:val="004958F9"/>
    <w:rsid w:val="00495B8D"/>
    <w:rsid w:val="00495CFC"/>
    <w:rsid w:val="00496D23"/>
    <w:rsid w:val="00497C72"/>
    <w:rsid w:val="004A02FF"/>
    <w:rsid w:val="004A1AFD"/>
    <w:rsid w:val="004A33CA"/>
    <w:rsid w:val="004A4C3F"/>
    <w:rsid w:val="004A50CA"/>
    <w:rsid w:val="004A5452"/>
    <w:rsid w:val="004A59DC"/>
    <w:rsid w:val="004A7F69"/>
    <w:rsid w:val="004B34BE"/>
    <w:rsid w:val="004B3D42"/>
    <w:rsid w:val="004B3E04"/>
    <w:rsid w:val="004B4841"/>
    <w:rsid w:val="004B48C8"/>
    <w:rsid w:val="004B5980"/>
    <w:rsid w:val="004B600E"/>
    <w:rsid w:val="004B6E9E"/>
    <w:rsid w:val="004B6EDF"/>
    <w:rsid w:val="004B7A2B"/>
    <w:rsid w:val="004C017D"/>
    <w:rsid w:val="004C020E"/>
    <w:rsid w:val="004C02B8"/>
    <w:rsid w:val="004C19B6"/>
    <w:rsid w:val="004C2A2C"/>
    <w:rsid w:val="004C39DB"/>
    <w:rsid w:val="004C4854"/>
    <w:rsid w:val="004C548B"/>
    <w:rsid w:val="004C55E8"/>
    <w:rsid w:val="004C71F6"/>
    <w:rsid w:val="004D057E"/>
    <w:rsid w:val="004D069D"/>
    <w:rsid w:val="004D0960"/>
    <w:rsid w:val="004D1F29"/>
    <w:rsid w:val="004D23BD"/>
    <w:rsid w:val="004D2524"/>
    <w:rsid w:val="004D30F7"/>
    <w:rsid w:val="004D39F0"/>
    <w:rsid w:val="004D4314"/>
    <w:rsid w:val="004D4754"/>
    <w:rsid w:val="004D5D31"/>
    <w:rsid w:val="004D5F93"/>
    <w:rsid w:val="004D674F"/>
    <w:rsid w:val="004D6D44"/>
    <w:rsid w:val="004D776C"/>
    <w:rsid w:val="004E010A"/>
    <w:rsid w:val="004E018C"/>
    <w:rsid w:val="004E0980"/>
    <w:rsid w:val="004E113A"/>
    <w:rsid w:val="004E1848"/>
    <w:rsid w:val="004E2205"/>
    <w:rsid w:val="004E3232"/>
    <w:rsid w:val="004E358F"/>
    <w:rsid w:val="004E4020"/>
    <w:rsid w:val="004E4250"/>
    <w:rsid w:val="004E4589"/>
    <w:rsid w:val="004E4C2C"/>
    <w:rsid w:val="004E52F5"/>
    <w:rsid w:val="004E5354"/>
    <w:rsid w:val="004E60AA"/>
    <w:rsid w:val="004E74DD"/>
    <w:rsid w:val="004F0F64"/>
    <w:rsid w:val="004F1C2C"/>
    <w:rsid w:val="004F1E67"/>
    <w:rsid w:val="004F1F26"/>
    <w:rsid w:val="004F22DC"/>
    <w:rsid w:val="004F3CCB"/>
    <w:rsid w:val="004F3E7F"/>
    <w:rsid w:val="004F40CC"/>
    <w:rsid w:val="004F4646"/>
    <w:rsid w:val="004F5683"/>
    <w:rsid w:val="004F58BC"/>
    <w:rsid w:val="004F59FF"/>
    <w:rsid w:val="004F5DB3"/>
    <w:rsid w:val="004F6BFA"/>
    <w:rsid w:val="004F6ED2"/>
    <w:rsid w:val="00500F56"/>
    <w:rsid w:val="00501B46"/>
    <w:rsid w:val="0050270B"/>
    <w:rsid w:val="005029C5"/>
    <w:rsid w:val="00503143"/>
    <w:rsid w:val="00504EF1"/>
    <w:rsid w:val="005070FB"/>
    <w:rsid w:val="0050791C"/>
    <w:rsid w:val="00510BCD"/>
    <w:rsid w:val="00510BD9"/>
    <w:rsid w:val="00510ED7"/>
    <w:rsid w:val="00513FF4"/>
    <w:rsid w:val="005147A6"/>
    <w:rsid w:val="005152A2"/>
    <w:rsid w:val="00516AA5"/>
    <w:rsid w:val="0051797D"/>
    <w:rsid w:val="00520151"/>
    <w:rsid w:val="0052036E"/>
    <w:rsid w:val="0052050D"/>
    <w:rsid w:val="00520764"/>
    <w:rsid w:val="00520F70"/>
    <w:rsid w:val="0052143B"/>
    <w:rsid w:val="00521ECC"/>
    <w:rsid w:val="00523A4E"/>
    <w:rsid w:val="00523CD1"/>
    <w:rsid w:val="00524243"/>
    <w:rsid w:val="00524425"/>
    <w:rsid w:val="00525E78"/>
    <w:rsid w:val="0052689E"/>
    <w:rsid w:val="00526CFB"/>
    <w:rsid w:val="005273C9"/>
    <w:rsid w:val="00527594"/>
    <w:rsid w:val="00527AF1"/>
    <w:rsid w:val="00527C54"/>
    <w:rsid w:val="00530225"/>
    <w:rsid w:val="005305AE"/>
    <w:rsid w:val="00530AAD"/>
    <w:rsid w:val="005311AF"/>
    <w:rsid w:val="005316AD"/>
    <w:rsid w:val="00531F1C"/>
    <w:rsid w:val="0053214B"/>
    <w:rsid w:val="00532841"/>
    <w:rsid w:val="00532C26"/>
    <w:rsid w:val="0053311B"/>
    <w:rsid w:val="005332DF"/>
    <w:rsid w:val="00533F99"/>
    <w:rsid w:val="005341F3"/>
    <w:rsid w:val="00535F94"/>
    <w:rsid w:val="005379B8"/>
    <w:rsid w:val="005405C3"/>
    <w:rsid w:val="00540847"/>
    <w:rsid w:val="00540F20"/>
    <w:rsid w:val="00541359"/>
    <w:rsid w:val="00542637"/>
    <w:rsid w:val="005430D2"/>
    <w:rsid w:val="005446D1"/>
    <w:rsid w:val="005473A4"/>
    <w:rsid w:val="005476AE"/>
    <w:rsid w:val="005476CD"/>
    <w:rsid w:val="005528EE"/>
    <w:rsid w:val="00552AC6"/>
    <w:rsid w:val="00553577"/>
    <w:rsid w:val="00553B79"/>
    <w:rsid w:val="00554C9F"/>
    <w:rsid w:val="00554D59"/>
    <w:rsid w:val="00555E37"/>
    <w:rsid w:val="005562F2"/>
    <w:rsid w:val="00557690"/>
    <w:rsid w:val="00557960"/>
    <w:rsid w:val="00560C16"/>
    <w:rsid w:val="00561328"/>
    <w:rsid w:val="005619DA"/>
    <w:rsid w:val="00562D03"/>
    <w:rsid w:val="00563277"/>
    <w:rsid w:val="00563759"/>
    <w:rsid w:val="00564A99"/>
    <w:rsid w:val="0056664B"/>
    <w:rsid w:val="00566CA6"/>
    <w:rsid w:val="00566CBD"/>
    <w:rsid w:val="00566E5B"/>
    <w:rsid w:val="005702D8"/>
    <w:rsid w:val="005705B2"/>
    <w:rsid w:val="00570C1E"/>
    <w:rsid w:val="00572284"/>
    <w:rsid w:val="00572648"/>
    <w:rsid w:val="0057268E"/>
    <w:rsid w:val="00572AFA"/>
    <w:rsid w:val="005734C8"/>
    <w:rsid w:val="0057351F"/>
    <w:rsid w:val="00573758"/>
    <w:rsid w:val="00574441"/>
    <w:rsid w:val="00574CDD"/>
    <w:rsid w:val="00575C8E"/>
    <w:rsid w:val="00576FE7"/>
    <w:rsid w:val="0057791B"/>
    <w:rsid w:val="00577B4E"/>
    <w:rsid w:val="00577BC3"/>
    <w:rsid w:val="00577D6F"/>
    <w:rsid w:val="00580461"/>
    <w:rsid w:val="005819D4"/>
    <w:rsid w:val="005838AA"/>
    <w:rsid w:val="00583ADE"/>
    <w:rsid w:val="00584AD8"/>
    <w:rsid w:val="00585CC0"/>
    <w:rsid w:val="00586534"/>
    <w:rsid w:val="00586B8F"/>
    <w:rsid w:val="005878DF"/>
    <w:rsid w:val="00587A61"/>
    <w:rsid w:val="00587B1E"/>
    <w:rsid w:val="00587D78"/>
    <w:rsid w:val="0059237F"/>
    <w:rsid w:val="00594CF1"/>
    <w:rsid w:val="00594D64"/>
    <w:rsid w:val="00595438"/>
    <w:rsid w:val="0059572E"/>
    <w:rsid w:val="005957F8"/>
    <w:rsid w:val="005957FD"/>
    <w:rsid w:val="00595DDB"/>
    <w:rsid w:val="00596EDC"/>
    <w:rsid w:val="00596FF5"/>
    <w:rsid w:val="0059714A"/>
    <w:rsid w:val="00597765"/>
    <w:rsid w:val="005A05E0"/>
    <w:rsid w:val="005A0823"/>
    <w:rsid w:val="005A1137"/>
    <w:rsid w:val="005A1661"/>
    <w:rsid w:val="005A1932"/>
    <w:rsid w:val="005A21A9"/>
    <w:rsid w:val="005A2B6A"/>
    <w:rsid w:val="005A2B9E"/>
    <w:rsid w:val="005A43F0"/>
    <w:rsid w:val="005A4A7A"/>
    <w:rsid w:val="005A4D0E"/>
    <w:rsid w:val="005A7142"/>
    <w:rsid w:val="005A7148"/>
    <w:rsid w:val="005A7AE7"/>
    <w:rsid w:val="005B07CC"/>
    <w:rsid w:val="005B08AA"/>
    <w:rsid w:val="005B0DB0"/>
    <w:rsid w:val="005B0F77"/>
    <w:rsid w:val="005B1A47"/>
    <w:rsid w:val="005B23F7"/>
    <w:rsid w:val="005B3C0B"/>
    <w:rsid w:val="005B4879"/>
    <w:rsid w:val="005B568D"/>
    <w:rsid w:val="005B5A66"/>
    <w:rsid w:val="005B64F8"/>
    <w:rsid w:val="005B763D"/>
    <w:rsid w:val="005C1C98"/>
    <w:rsid w:val="005C5033"/>
    <w:rsid w:val="005C627F"/>
    <w:rsid w:val="005C6D21"/>
    <w:rsid w:val="005C747B"/>
    <w:rsid w:val="005D03BA"/>
    <w:rsid w:val="005D06FB"/>
    <w:rsid w:val="005D0EB8"/>
    <w:rsid w:val="005D152E"/>
    <w:rsid w:val="005D1A37"/>
    <w:rsid w:val="005D4766"/>
    <w:rsid w:val="005D599A"/>
    <w:rsid w:val="005D65DE"/>
    <w:rsid w:val="005D75D4"/>
    <w:rsid w:val="005E2B78"/>
    <w:rsid w:val="005E2DF3"/>
    <w:rsid w:val="005E2ECA"/>
    <w:rsid w:val="005E319A"/>
    <w:rsid w:val="005E3467"/>
    <w:rsid w:val="005E3D14"/>
    <w:rsid w:val="005E4224"/>
    <w:rsid w:val="005E5AEB"/>
    <w:rsid w:val="005E70EA"/>
    <w:rsid w:val="005E7A8B"/>
    <w:rsid w:val="005F1A84"/>
    <w:rsid w:val="005F1B44"/>
    <w:rsid w:val="005F2B1F"/>
    <w:rsid w:val="005F31CB"/>
    <w:rsid w:val="005F3A25"/>
    <w:rsid w:val="005F4306"/>
    <w:rsid w:val="005F6202"/>
    <w:rsid w:val="005F6783"/>
    <w:rsid w:val="005F6F7F"/>
    <w:rsid w:val="00600D67"/>
    <w:rsid w:val="00601E64"/>
    <w:rsid w:val="00602180"/>
    <w:rsid w:val="00602D0F"/>
    <w:rsid w:val="006036E6"/>
    <w:rsid w:val="006078A1"/>
    <w:rsid w:val="0061036F"/>
    <w:rsid w:val="00611364"/>
    <w:rsid w:val="00611452"/>
    <w:rsid w:val="006123F2"/>
    <w:rsid w:val="00613990"/>
    <w:rsid w:val="00614AEF"/>
    <w:rsid w:val="00615CA4"/>
    <w:rsid w:val="00616447"/>
    <w:rsid w:val="00616911"/>
    <w:rsid w:val="00616A17"/>
    <w:rsid w:val="00616F9C"/>
    <w:rsid w:val="00617FB7"/>
    <w:rsid w:val="00621441"/>
    <w:rsid w:val="0062198D"/>
    <w:rsid w:val="00622EE3"/>
    <w:rsid w:val="00623A7C"/>
    <w:rsid w:val="006252A4"/>
    <w:rsid w:val="0062588A"/>
    <w:rsid w:val="00625909"/>
    <w:rsid w:val="00626A81"/>
    <w:rsid w:val="00627A55"/>
    <w:rsid w:val="0063054A"/>
    <w:rsid w:val="00630D3F"/>
    <w:rsid w:val="0063102B"/>
    <w:rsid w:val="00631C19"/>
    <w:rsid w:val="00631E32"/>
    <w:rsid w:val="00632683"/>
    <w:rsid w:val="0063349F"/>
    <w:rsid w:val="00634EEF"/>
    <w:rsid w:val="0063752F"/>
    <w:rsid w:val="0063757E"/>
    <w:rsid w:val="006379E0"/>
    <w:rsid w:val="00637F31"/>
    <w:rsid w:val="00640DD2"/>
    <w:rsid w:val="00640DD6"/>
    <w:rsid w:val="006418BE"/>
    <w:rsid w:val="00642810"/>
    <w:rsid w:val="006428A4"/>
    <w:rsid w:val="00642925"/>
    <w:rsid w:val="00643185"/>
    <w:rsid w:val="006433DE"/>
    <w:rsid w:val="00643535"/>
    <w:rsid w:val="00643B4A"/>
    <w:rsid w:val="0064468C"/>
    <w:rsid w:val="006446CD"/>
    <w:rsid w:val="00644E91"/>
    <w:rsid w:val="006455C2"/>
    <w:rsid w:val="00645751"/>
    <w:rsid w:val="00645E8E"/>
    <w:rsid w:val="00646674"/>
    <w:rsid w:val="00646825"/>
    <w:rsid w:val="00646FF1"/>
    <w:rsid w:val="00647C63"/>
    <w:rsid w:val="00650AB0"/>
    <w:rsid w:val="0065100E"/>
    <w:rsid w:val="00651A1E"/>
    <w:rsid w:val="006526BA"/>
    <w:rsid w:val="006527C3"/>
    <w:rsid w:val="00652E40"/>
    <w:rsid w:val="00653A7B"/>
    <w:rsid w:val="00653B20"/>
    <w:rsid w:val="00654DEB"/>
    <w:rsid w:val="00654F1C"/>
    <w:rsid w:val="0065598D"/>
    <w:rsid w:val="00655C80"/>
    <w:rsid w:val="00655FFC"/>
    <w:rsid w:val="00656503"/>
    <w:rsid w:val="00657092"/>
    <w:rsid w:val="006572D0"/>
    <w:rsid w:val="00657F07"/>
    <w:rsid w:val="006620F1"/>
    <w:rsid w:val="006632CF"/>
    <w:rsid w:val="006637D9"/>
    <w:rsid w:val="00664551"/>
    <w:rsid w:val="00664693"/>
    <w:rsid w:val="00665359"/>
    <w:rsid w:val="00665ED4"/>
    <w:rsid w:val="00667008"/>
    <w:rsid w:val="00667816"/>
    <w:rsid w:val="00667AFC"/>
    <w:rsid w:val="00670F81"/>
    <w:rsid w:val="00671022"/>
    <w:rsid w:val="00672B80"/>
    <w:rsid w:val="0067391A"/>
    <w:rsid w:val="00673CE5"/>
    <w:rsid w:val="00673DCC"/>
    <w:rsid w:val="0067462D"/>
    <w:rsid w:val="00674BB3"/>
    <w:rsid w:val="00674F99"/>
    <w:rsid w:val="006753EF"/>
    <w:rsid w:val="0067618B"/>
    <w:rsid w:val="00676A28"/>
    <w:rsid w:val="00680B2E"/>
    <w:rsid w:val="00680C41"/>
    <w:rsid w:val="00684339"/>
    <w:rsid w:val="006850A8"/>
    <w:rsid w:val="006870D2"/>
    <w:rsid w:val="006909CB"/>
    <w:rsid w:val="00690DE6"/>
    <w:rsid w:val="006918CC"/>
    <w:rsid w:val="00692798"/>
    <w:rsid w:val="00693800"/>
    <w:rsid w:val="006944B2"/>
    <w:rsid w:val="00694B50"/>
    <w:rsid w:val="00694E54"/>
    <w:rsid w:val="00695411"/>
    <w:rsid w:val="00695902"/>
    <w:rsid w:val="0069678F"/>
    <w:rsid w:val="006967A1"/>
    <w:rsid w:val="006970F9"/>
    <w:rsid w:val="006971CD"/>
    <w:rsid w:val="006A0A24"/>
    <w:rsid w:val="006A0EC2"/>
    <w:rsid w:val="006A38C6"/>
    <w:rsid w:val="006A4CD0"/>
    <w:rsid w:val="006A5BFB"/>
    <w:rsid w:val="006A675C"/>
    <w:rsid w:val="006A74EA"/>
    <w:rsid w:val="006B0F65"/>
    <w:rsid w:val="006B1238"/>
    <w:rsid w:val="006B1285"/>
    <w:rsid w:val="006B16BC"/>
    <w:rsid w:val="006B1A85"/>
    <w:rsid w:val="006B1D3F"/>
    <w:rsid w:val="006B228B"/>
    <w:rsid w:val="006B2AF6"/>
    <w:rsid w:val="006B3565"/>
    <w:rsid w:val="006B3644"/>
    <w:rsid w:val="006B3710"/>
    <w:rsid w:val="006B5414"/>
    <w:rsid w:val="006B57EC"/>
    <w:rsid w:val="006B5818"/>
    <w:rsid w:val="006B6D5B"/>
    <w:rsid w:val="006B7673"/>
    <w:rsid w:val="006B7F62"/>
    <w:rsid w:val="006C039A"/>
    <w:rsid w:val="006C237E"/>
    <w:rsid w:val="006C2E8D"/>
    <w:rsid w:val="006C5031"/>
    <w:rsid w:val="006C5303"/>
    <w:rsid w:val="006C57EA"/>
    <w:rsid w:val="006C611D"/>
    <w:rsid w:val="006C7DC2"/>
    <w:rsid w:val="006D094D"/>
    <w:rsid w:val="006D0B83"/>
    <w:rsid w:val="006D1923"/>
    <w:rsid w:val="006D1E79"/>
    <w:rsid w:val="006D2424"/>
    <w:rsid w:val="006D2735"/>
    <w:rsid w:val="006D4870"/>
    <w:rsid w:val="006D6B92"/>
    <w:rsid w:val="006D795D"/>
    <w:rsid w:val="006E2192"/>
    <w:rsid w:val="006E2F41"/>
    <w:rsid w:val="006E2FE0"/>
    <w:rsid w:val="006E3BDE"/>
    <w:rsid w:val="006E4393"/>
    <w:rsid w:val="006E48E5"/>
    <w:rsid w:val="006E5DF6"/>
    <w:rsid w:val="006E6732"/>
    <w:rsid w:val="006E67B8"/>
    <w:rsid w:val="006E6C2E"/>
    <w:rsid w:val="006E7D08"/>
    <w:rsid w:val="006E7F62"/>
    <w:rsid w:val="006F0CF9"/>
    <w:rsid w:val="006F115B"/>
    <w:rsid w:val="006F1D1D"/>
    <w:rsid w:val="006F2F59"/>
    <w:rsid w:val="006F2FB6"/>
    <w:rsid w:val="006F317B"/>
    <w:rsid w:val="006F34E6"/>
    <w:rsid w:val="006F63DC"/>
    <w:rsid w:val="006F7B66"/>
    <w:rsid w:val="006F7BB3"/>
    <w:rsid w:val="006F7D9F"/>
    <w:rsid w:val="007009D8"/>
    <w:rsid w:val="00700DFD"/>
    <w:rsid w:val="007028E8"/>
    <w:rsid w:val="007029E9"/>
    <w:rsid w:val="00702AC6"/>
    <w:rsid w:val="007030F0"/>
    <w:rsid w:val="00704230"/>
    <w:rsid w:val="0070559E"/>
    <w:rsid w:val="00706195"/>
    <w:rsid w:val="007066AB"/>
    <w:rsid w:val="00707514"/>
    <w:rsid w:val="00707523"/>
    <w:rsid w:val="007100B8"/>
    <w:rsid w:val="00710F03"/>
    <w:rsid w:val="007114EF"/>
    <w:rsid w:val="00711834"/>
    <w:rsid w:val="007125CF"/>
    <w:rsid w:val="0071266F"/>
    <w:rsid w:val="00712674"/>
    <w:rsid w:val="00712910"/>
    <w:rsid w:val="00712B0C"/>
    <w:rsid w:val="00713195"/>
    <w:rsid w:val="00713ADA"/>
    <w:rsid w:val="00714655"/>
    <w:rsid w:val="00715E91"/>
    <w:rsid w:val="00716D8A"/>
    <w:rsid w:val="00720AFF"/>
    <w:rsid w:val="007221CB"/>
    <w:rsid w:val="0072319A"/>
    <w:rsid w:val="00723316"/>
    <w:rsid w:val="007235C6"/>
    <w:rsid w:val="007236B8"/>
    <w:rsid w:val="00723F4F"/>
    <w:rsid w:val="00724791"/>
    <w:rsid w:val="00724A8C"/>
    <w:rsid w:val="00724F56"/>
    <w:rsid w:val="00725592"/>
    <w:rsid w:val="00725748"/>
    <w:rsid w:val="00725891"/>
    <w:rsid w:val="00725A5E"/>
    <w:rsid w:val="007266C5"/>
    <w:rsid w:val="00727A98"/>
    <w:rsid w:val="00727AC8"/>
    <w:rsid w:val="00730106"/>
    <w:rsid w:val="00730E45"/>
    <w:rsid w:val="0073163A"/>
    <w:rsid w:val="00731C8B"/>
    <w:rsid w:val="00731FD2"/>
    <w:rsid w:val="0073320A"/>
    <w:rsid w:val="00734C51"/>
    <w:rsid w:val="00734E29"/>
    <w:rsid w:val="00735B38"/>
    <w:rsid w:val="00735F8C"/>
    <w:rsid w:val="007367B3"/>
    <w:rsid w:val="00737672"/>
    <w:rsid w:val="007415EF"/>
    <w:rsid w:val="00741A86"/>
    <w:rsid w:val="00742C60"/>
    <w:rsid w:val="007431E2"/>
    <w:rsid w:val="00743CE3"/>
    <w:rsid w:val="007450FE"/>
    <w:rsid w:val="007455CD"/>
    <w:rsid w:val="00745F70"/>
    <w:rsid w:val="00746E74"/>
    <w:rsid w:val="00747261"/>
    <w:rsid w:val="00747430"/>
    <w:rsid w:val="007478B2"/>
    <w:rsid w:val="0075057C"/>
    <w:rsid w:val="0075092E"/>
    <w:rsid w:val="007511FE"/>
    <w:rsid w:val="00752F80"/>
    <w:rsid w:val="00752FEE"/>
    <w:rsid w:val="00754025"/>
    <w:rsid w:val="00755616"/>
    <w:rsid w:val="00755ADD"/>
    <w:rsid w:val="00755C58"/>
    <w:rsid w:val="00755ECE"/>
    <w:rsid w:val="00755F64"/>
    <w:rsid w:val="00756EC6"/>
    <w:rsid w:val="00757657"/>
    <w:rsid w:val="00760FF5"/>
    <w:rsid w:val="0076107F"/>
    <w:rsid w:val="00762677"/>
    <w:rsid w:val="007627AB"/>
    <w:rsid w:val="00763F71"/>
    <w:rsid w:val="00763FC9"/>
    <w:rsid w:val="00764035"/>
    <w:rsid w:val="00764453"/>
    <w:rsid w:val="007650A3"/>
    <w:rsid w:val="0076579D"/>
    <w:rsid w:val="00765EDD"/>
    <w:rsid w:val="007660D4"/>
    <w:rsid w:val="00766152"/>
    <w:rsid w:val="00766743"/>
    <w:rsid w:val="00767824"/>
    <w:rsid w:val="00767E19"/>
    <w:rsid w:val="007709DF"/>
    <w:rsid w:val="00770C26"/>
    <w:rsid w:val="00770FDC"/>
    <w:rsid w:val="0077178A"/>
    <w:rsid w:val="00775105"/>
    <w:rsid w:val="00775A8F"/>
    <w:rsid w:val="00776ACB"/>
    <w:rsid w:val="00780BB4"/>
    <w:rsid w:val="00781206"/>
    <w:rsid w:val="00781F7A"/>
    <w:rsid w:val="007825CC"/>
    <w:rsid w:val="00784EFF"/>
    <w:rsid w:val="00784F41"/>
    <w:rsid w:val="00785695"/>
    <w:rsid w:val="00786727"/>
    <w:rsid w:val="0078707D"/>
    <w:rsid w:val="00787CD4"/>
    <w:rsid w:val="00787D93"/>
    <w:rsid w:val="00787DFF"/>
    <w:rsid w:val="00790507"/>
    <w:rsid w:val="00790868"/>
    <w:rsid w:val="007909C0"/>
    <w:rsid w:val="00790D49"/>
    <w:rsid w:val="00791D12"/>
    <w:rsid w:val="00791E0F"/>
    <w:rsid w:val="007957BE"/>
    <w:rsid w:val="00795802"/>
    <w:rsid w:val="00795FDB"/>
    <w:rsid w:val="00797B4D"/>
    <w:rsid w:val="00797EBD"/>
    <w:rsid w:val="007A02C5"/>
    <w:rsid w:val="007A1806"/>
    <w:rsid w:val="007A1C57"/>
    <w:rsid w:val="007A2369"/>
    <w:rsid w:val="007A43B8"/>
    <w:rsid w:val="007A4422"/>
    <w:rsid w:val="007A4591"/>
    <w:rsid w:val="007A5298"/>
    <w:rsid w:val="007A54B4"/>
    <w:rsid w:val="007A5999"/>
    <w:rsid w:val="007A6924"/>
    <w:rsid w:val="007A6CF2"/>
    <w:rsid w:val="007A707C"/>
    <w:rsid w:val="007A789F"/>
    <w:rsid w:val="007A7FD4"/>
    <w:rsid w:val="007B030A"/>
    <w:rsid w:val="007B142A"/>
    <w:rsid w:val="007B1A4D"/>
    <w:rsid w:val="007B2048"/>
    <w:rsid w:val="007B335B"/>
    <w:rsid w:val="007B3E94"/>
    <w:rsid w:val="007B594C"/>
    <w:rsid w:val="007B68FF"/>
    <w:rsid w:val="007B6A1A"/>
    <w:rsid w:val="007C0439"/>
    <w:rsid w:val="007C075F"/>
    <w:rsid w:val="007C287E"/>
    <w:rsid w:val="007C307C"/>
    <w:rsid w:val="007C3677"/>
    <w:rsid w:val="007C36AE"/>
    <w:rsid w:val="007C5846"/>
    <w:rsid w:val="007C5DF5"/>
    <w:rsid w:val="007C5E51"/>
    <w:rsid w:val="007C653B"/>
    <w:rsid w:val="007C6CE8"/>
    <w:rsid w:val="007C6EC5"/>
    <w:rsid w:val="007C6FCE"/>
    <w:rsid w:val="007C7946"/>
    <w:rsid w:val="007C79D7"/>
    <w:rsid w:val="007D0031"/>
    <w:rsid w:val="007D0D94"/>
    <w:rsid w:val="007D116C"/>
    <w:rsid w:val="007D18D6"/>
    <w:rsid w:val="007D1B09"/>
    <w:rsid w:val="007D23C4"/>
    <w:rsid w:val="007D2B6D"/>
    <w:rsid w:val="007D2E44"/>
    <w:rsid w:val="007D3BEE"/>
    <w:rsid w:val="007D3C52"/>
    <w:rsid w:val="007D3D18"/>
    <w:rsid w:val="007D4365"/>
    <w:rsid w:val="007D45AF"/>
    <w:rsid w:val="007D5AA4"/>
    <w:rsid w:val="007D7398"/>
    <w:rsid w:val="007D75F8"/>
    <w:rsid w:val="007E0670"/>
    <w:rsid w:val="007E0CE8"/>
    <w:rsid w:val="007E0FE2"/>
    <w:rsid w:val="007E170B"/>
    <w:rsid w:val="007E4C85"/>
    <w:rsid w:val="007E4CA9"/>
    <w:rsid w:val="007E6C75"/>
    <w:rsid w:val="007E6CD9"/>
    <w:rsid w:val="007E6F93"/>
    <w:rsid w:val="007E74B9"/>
    <w:rsid w:val="007F18D5"/>
    <w:rsid w:val="007F209F"/>
    <w:rsid w:val="007F2806"/>
    <w:rsid w:val="007F2BAC"/>
    <w:rsid w:val="007F43A6"/>
    <w:rsid w:val="007F5350"/>
    <w:rsid w:val="007F6085"/>
    <w:rsid w:val="007F6CF7"/>
    <w:rsid w:val="007F6DA7"/>
    <w:rsid w:val="00803A98"/>
    <w:rsid w:val="008049C8"/>
    <w:rsid w:val="00804A99"/>
    <w:rsid w:val="00805733"/>
    <w:rsid w:val="00805A4D"/>
    <w:rsid w:val="0080601F"/>
    <w:rsid w:val="00806264"/>
    <w:rsid w:val="00806651"/>
    <w:rsid w:val="008070E9"/>
    <w:rsid w:val="00807602"/>
    <w:rsid w:val="008104E3"/>
    <w:rsid w:val="008114E1"/>
    <w:rsid w:val="0081192A"/>
    <w:rsid w:val="00813460"/>
    <w:rsid w:val="0081414F"/>
    <w:rsid w:val="00815454"/>
    <w:rsid w:val="008154B0"/>
    <w:rsid w:val="008161ED"/>
    <w:rsid w:val="008168BA"/>
    <w:rsid w:val="00816AF9"/>
    <w:rsid w:val="00817294"/>
    <w:rsid w:val="0081761F"/>
    <w:rsid w:val="00821C13"/>
    <w:rsid w:val="00821F6B"/>
    <w:rsid w:val="00821FFF"/>
    <w:rsid w:val="0082272F"/>
    <w:rsid w:val="0082295E"/>
    <w:rsid w:val="00822F38"/>
    <w:rsid w:val="00824959"/>
    <w:rsid w:val="00824ACF"/>
    <w:rsid w:val="00825597"/>
    <w:rsid w:val="00826203"/>
    <w:rsid w:val="008268BD"/>
    <w:rsid w:val="008307A6"/>
    <w:rsid w:val="008335CA"/>
    <w:rsid w:val="00833B40"/>
    <w:rsid w:val="00835D33"/>
    <w:rsid w:val="008362DC"/>
    <w:rsid w:val="00836F53"/>
    <w:rsid w:val="00837D50"/>
    <w:rsid w:val="00840B51"/>
    <w:rsid w:val="00841B02"/>
    <w:rsid w:val="00843280"/>
    <w:rsid w:val="00845D4D"/>
    <w:rsid w:val="0085005E"/>
    <w:rsid w:val="0085081A"/>
    <w:rsid w:val="00850B83"/>
    <w:rsid w:val="00850C8E"/>
    <w:rsid w:val="008512FF"/>
    <w:rsid w:val="00851B0A"/>
    <w:rsid w:val="0085202A"/>
    <w:rsid w:val="008522E0"/>
    <w:rsid w:val="00853806"/>
    <w:rsid w:val="00854A7A"/>
    <w:rsid w:val="00855220"/>
    <w:rsid w:val="0085599C"/>
    <w:rsid w:val="008566CE"/>
    <w:rsid w:val="00856EA0"/>
    <w:rsid w:val="00857824"/>
    <w:rsid w:val="008579FF"/>
    <w:rsid w:val="00860BB3"/>
    <w:rsid w:val="008618BC"/>
    <w:rsid w:val="00861AE0"/>
    <w:rsid w:val="00863317"/>
    <w:rsid w:val="00863576"/>
    <w:rsid w:val="00864392"/>
    <w:rsid w:val="008646F2"/>
    <w:rsid w:val="00866CD5"/>
    <w:rsid w:val="00870265"/>
    <w:rsid w:val="00870587"/>
    <w:rsid w:val="0087233A"/>
    <w:rsid w:val="00872CC1"/>
    <w:rsid w:val="008758AD"/>
    <w:rsid w:val="00880687"/>
    <w:rsid w:val="008808D8"/>
    <w:rsid w:val="00881A3F"/>
    <w:rsid w:val="00881CF9"/>
    <w:rsid w:val="00882D8C"/>
    <w:rsid w:val="00882E71"/>
    <w:rsid w:val="0088397A"/>
    <w:rsid w:val="00883E73"/>
    <w:rsid w:val="00884991"/>
    <w:rsid w:val="00884C5B"/>
    <w:rsid w:val="0088586D"/>
    <w:rsid w:val="00885A98"/>
    <w:rsid w:val="00885BC0"/>
    <w:rsid w:val="00885CC0"/>
    <w:rsid w:val="00886B7A"/>
    <w:rsid w:val="00886D4E"/>
    <w:rsid w:val="008873B7"/>
    <w:rsid w:val="00887924"/>
    <w:rsid w:val="00887BEC"/>
    <w:rsid w:val="00887F69"/>
    <w:rsid w:val="00890429"/>
    <w:rsid w:val="00890EF6"/>
    <w:rsid w:val="00891642"/>
    <w:rsid w:val="0089188A"/>
    <w:rsid w:val="00893621"/>
    <w:rsid w:val="0089404D"/>
    <w:rsid w:val="00894992"/>
    <w:rsid w:val="008A0662"/>
    <w:rsid w:val="008A0DA7"/>
    <w:rsid w:val="008A1D26"/>
    <w:rsid w:val="008A1D82"/>
    <w:rsid w:val="008A254F"/>
    <w:rsid w:val="008A28F2"/>
    <w:rsid w:val="008A2D68"/>
    <w:rsid w:val="008A3EAA"/>
    <w:rsid w:val="008A4A15"/>
    <w:rsid w:val="008A53D2"/>
    <w:rsid w:val="008A552F"/>
    <w:rsid w:val="008A6379"/>
    <w:rsid w:val="008B02D4"/>
    <w:rsid w:val="008B07A1"/>
    <w:rsid w:val="008B0D9E"/>
    <w:rsid w:val="008B199A"/>
    <w:rsid w:val="008B2724"/>
    <w:rsid w:val="008B321C"/>
    <w:rsid w:val="008B3E10"/>
    <w:rsid w:val="008B4781"/>
    <w:rsid w:val="008B4C30"/>
    <w:rsid w:val="008B502F"/>
    <w:rsid w:val="008B5EBB"/>
    <w:rsid w:val="008B6197"/>
    <w:rsid w:val="008B6CBA"/>
    <w:rsid w:val="008B79AC"/>
    <w:rsid w:val="008C1BEF"/>
    <w:rsid w:val="008C1CDA"/>
    <w:rsid w:val="008C25DD"/>
    <w:rsid w:val="008C3363"/>
    <w:rsid w:val="008C33A6"/>
    <w:rsid w:val="008C38A5"/>
    <w:rsid w:val="008C3EA9"/>
    <w:rsid w:val="008C4F4B"/>
    <w:rsid w:val="008C6B6D"/>
    <w:rsid w:val="008C7256"/>
    <w:rsid w:val="008D0623"/>
    <w:rsid w:val="008D12D3"/>
    <w:rsid w:val="008D2D73"/>
    <w:rsid w:val="008D348C"/>
    <w:rsid w:val="008D3FFE"/>
    <w:rsid w:val="008D4EEE"/>
    <w:rsid w:val="008D5D79"/>
    <w:rsid w:val="008D6068"/>
    <w:rsid w:val="008D78B6"/>
    <w:rsid w:val="008E0010"/>
    <w:rsid w:val="008E07A8"/>
    <w:rsid w:val="008E0B49"/>
    <w:rsid w:val="008E17C1"/>
    <w:rsid w:val="008E1BDD"/>
    <w:rsid w:val="008E211B"/>
    <w:rsid w:val="008E2622"/>
    <w:rsid w:val="008E3647"/>
    <w:rsid w:val="008E4212"/>
    <w:rsid w:val="008E468C"/>
    <w:rsid w:val="008E5141"/>
    <w:rsid w:val="008E54CB"/>
    <w:rsid w:val="008E5F46"/>
    <w:rsid w:val="008E5FE4"/>
    <w:rsid w:val="008E6696"/>
    <w:rsid w:val="008E66BB"/>
    <w:rsid w:val="008E6C13"/>
    <w:rsid w:val="008E7358"/>
    <w:rsid w:val="008E7958"/>
    <w:rsid w:val="008E7A83"/>
    <w:rsid w:val="008F068A"/>
    <w:rsid w:val="008F08E4"/>
    <w:rsid w:val="008F0AD1"/>
    <w:rsid w:val="008F0B7A"/>
    <w:rsid w:val="008F0F4A"/>
    <w:rsid w:val="008F111A"/>
    <w:rsid w:val="008F17B2"/>
    <w:rsid w:val="008F1AFB"/>
    <w:rsid w:val="008F3D48"/>
    <w:rsid w:val="008F4B21"/>
    <w:rsid w:val="008F51ED"/>
    <w:rsid w:val="008F57B4"/>
    <w:rsid w:val="008F58EC"/>
    <w:rsid w:val="008F5FC8"/>
    <w:rsid w:val="008F7111"/>
    <w:rsid w:val="008F7788"/>
    <w:rsid w:val="008F7B72"/>
    <w:rsid w:val="00900148"/>
    <w:rsid w:val="009001B2"/>
    <w:rsid w:val="0090251F"/>
    <w:rsid w:val="009036F8"/>
    <w:rsid w:val="0090424B"/>
    <w:rsid w:val="00904262"/>
    <w:rsid w:val="00904B44"/>
    <w:rsid w:val="00905864"/>
    <w:rsid w:val="00905D40"/>
    <w:rsid w:val="00907179"/>
    <w:rsid w:val="00910304"/>
    <w:rsid w:val="009104DC"/>
    <w:rsid w:val="0091067B"/>
    <w:rsid w:val="0091079D"/>
    <w:rsid w:val="00911A9C"/>
    <w:rsid w:val="00912025"/>
    <w:rsid w:val="00912A73"/>
    <w:rsid w:val="00912C56"/>
    <w:rsid w:val="0091325A"/>
    <w:rsid w:val="00913494"/>
    <w:rsid w:val="009138A9"/>
    <w:rsid w:val="009138E0"/>
    <w:rsid w:val="009138F5"/>
    <w:rsid w:val="0091435A"/>
    <w:rsid w:val="00917C67"/>
    <w:rsid w:val="00917DF0"/>
    <w:rsid w:val="00917E08"/>
    <w:rsid w:val="0092103D"/>
    <w:rsid w:val="00923187"/>
    <w:rsid w:val="00923EBD"/>
    <w:rsid w:val="00923FB3"/>
    <w:rsid w:val="009243E0"/>
    <w:rsid w:val="0092453A"/>
    <w:rsid w:val="00924D7E"/>
    <w:rsid w:val="009250FE"/>
    <w:rsid w:val="0092597F"/>
    <w:rsid w:val="0092614A"/>
    <w:rsid w:val="00926B36"/>
    <w:rsid w:val="00927148"/>
    <w:rsid w:val="00927B60"/>
    <w:rsid w:val="00930669"/>
    <w:rsid w:val="009310BA"/>
    <w:rsid w:val="0093205F"/>
    <w:rsid w:val="009322E8"/>
    <w:rsid w:val="009329EE"/>
    <w:rsid w:val="0093514E"/>
    <w:rsid w:val="00936BE2"/>
    <w:rsid w:val="00936D50"/>
    <w:rsid w:val="00936F1F"/>
    <w:rsid w:val="00940228"/>
    <w:rsid w:val="00940ADE"/>
    <w:rsid w:val="00941256"/>
    <w:rsid w:val="009413F7"/>
    <w:rsid w:val="009415B2"/>
    <w:rsid w:val="00941917"/>
    <w:rsid w:val="00941C57"/>
    <w:rsid w:val="009428D1"/>
    <w:rsid w:val="00942FEF"/>
    <w:rsid w:val="0094529C"/>
    <w:rsid w:val="0094540B"/>
    <w:rsid w:val="0094594A"/>
    <w:rsid w:val="00946A0D"/>
    <w:rsid w:val="00946A62"/>
    <w:rsid w:val="00947354"/>
    <w:rsid w:val="00947577"/>
    <w:rsid w:val="00947DE5"/>
    <w:rsid w:val="0095053A"/>
    <w:rsid w:val="00952B73"/>
    <w:rsid w:val="0095315B"/>
    <w:rsid w:val="00954056"/>
    <w:rsid w:val="00954C69"/>
    <w:rsid w:val="00954DDF"/>
    <w:rsid w:val="009551BF"/>
    <w:rsid w:val="00955232"/>
    <w:rsid w:val="00957FA6"/>
    <w:rsid w:val="00960989"/>
    <w:rsid w:val="00961922"/>
    <w:rsid w:val="00961CF5"/>
    <w:rsid w:val="0096316B"/>
    <w:rsid w:val="00963648"/>
    <w:rsid w:val="0096469E"/>
    <w:rsid w:val="00965227"/>
    <w:rsid w:val="009655D9"/>
    <w:rsid w:val="00967A52"/>
    <w:rsid w:val="00970005"/>
    <w:rsid w:val="009706B3"/>
    <w:rsid w:val="00970971"/>
    <w:rsid w:val="00970BAD"/>
    <w:rsid w:val="00972755"/>
    <w:rsid w:val="009735C1"/>
    <w:rsid w:val="009736CB"/>
    <w:rsid w:val="0097530D"/>
    <w:rsid w:val="00975A3B"/>
    <w:rsid w:val="009767E2"/>
    <w:rsid w:val="00976BC0"/>
    <w:rsid w:val="00977A25"/>
    <w:rsid w:val="0098015F"/>
    <w:rsid w:val="0098165D"/>
    <w:rsid w:val="009822B0"/>
    <w:rsid w:val="00982433"/>
    <w:rsid w:val="009834F7"/>
    <w:rsid w:val="00983B40"/>
    <w:rsid w:val="00984B89"/>
    <w:rsid w:val="00985781"/>
    <w:rsid w:val="00986EF7"/>
    <w:rsid w:val="00987CBE"/>
    <w:rsid w:val="00990DCD"/>
    <w:rsid w:val="009912A6"/>
    <w:rsid w:val="00992B3B"/>
    <w:rsid w:val="00992CC9"/>
    <w:rsid w:val="00994A1C"/>
    <w:rsid w:val="009965ED"/>
    <w:rsid w:val="00996878"/>
    <w:rsid w:val="00996B02"/>
    <w:rsid w:val="00996E8F"/>
    <w:rsid w:val="00997354"/>
    <w:rsid w:val="009A21A9"/>
    <w:rsid w:val="009A29C9"/>
    <w:rsid w:val="009A341A"/>
    <w:rsid w:val="009A3678"/>
    <w:rsid w:val="009A4394"/>
    <w:rsid w:val="009A4BB3"/>
    <w:rsid w:val="009A50C9"/>
    <w:rsid w:val="009A6B6A"/>
    <w:rsid w:val="009A6F8A"/>
    <w:rsid w:val="009B0EFE"/>
    <w:rsid w:val="009B2DD9"/>
    <w:rsid w:val="009B3118"/>
    <w:rsid w:val="009B3CF1"/>
    <w:rsid w:val="009B4CC0"/>
    <w:rsid w:val="009B606B"/>
    <w:rsid w:val="009C00E3"/>
    <w:rsid w:val="009C2B3B"/>
    <w:rsid w:val="009C3595"/>
    <w:rsid w:val="009C38AB"/>
    <w:rsid w:val="009C4236"/>
    <w:rsid w:val="009C53F6"/>
    <w:rsid w:val="009C6039"/>
    <w:rsid w:val="009D0059"/>
    <w:rsid w:val="009D29D1"/>
    <w:rsid w:val="009D2AE2"/>
    <w:rsid w:val="009D3112"/>
    <w:rsid w:val="009D4BDF"/>
    <w:rsid w:val="009D55DB"/>
    <w:rsid w:val="009D5A06"/>
    <w:rsid w:val="009D6056"/>
    <w:rsid w:val="009D6A8B"/>
    <w:rsid w:val="009D6B0D"/>
    <w:rsid w:val="009D73A2"/>
    <w:rsid w:val="009D7FE1"/>
    <w:rsid w:val="009E01AB"/>
    <w:rsid w:val="009E02D3"/>
    <w:rsid w:val="009E121A"/>
    <w:rsid w:val="009E1D27"/>
    <w:rsid w:val="009E366A"/>
    <w:rsid w:val="009E3708"/>
    <w:rsid w:val="009E4A8D"/>
    <w:rsid w:val="009E5543"/>
    <w:rsid w:val="009E562B"/>
    <w:rsid w:val="009E6FDD"/>
    <w:rsid w:val="009F049D"/>
    <w:rsid w:val="009F11D2"/>
    <w:rsid w:val="009F23AA"/>
    <w:rsid w:val="009F3823"/>
    <w:rsid w:val="009F397D"/>
    <w:rsid w:val="009F45BD"/>
    <w:rsid w:val="009F480B"/>
    <w:rsid w:val="009F48BA"/>
    <w:rsid w:val="009F4C47"/>
    <w:rsid w:val="009F5498"/>
    <w:rsid w:val="009F56DE"/>
    <w:rsid w:val="009F5AB3"/>
    <w:rsid w:val="009F6008"/>
    <w:rsid w:val="009F6A11"/>
    <w:rsid w:val="009F6CB8"/>
    <w:rsid w:val="00A00BE2"/>
    <w:rsid w:val="00A00CA1"/>
    <w:rsid w:val="00A020F3"/>
    <w:rsid w:val="00A0225A"/>
    <w:rsid w:val="00A02380"/>
    <w:rsid w:val="00A030B7"/>
    <w:rsid w:val="00A0339F"/>
    <w:rsid w:val="00A033BA"/>
    <w:rsid w:val="00A03810"/>
    <w:rsid w:val="00A03CAB"/>
    <w:rsid w:val="00A03D89"/>
    <w:rsid w:val="00A043DC"/>
    <w:rsid w:val="00A051CE"/>
    <w:rsid w:val="00A0696A"/>
    <w:rsid w:val="00A06A19"/>
    <w:rsid w:val="00A0786C"/>
    <w:rsid w:val="00A07AE3"/>
    <w:rsid w:val="00A07D46"/>
    <w:rsid w:val="00A07F5F"/>
    <w:rsid w:val="00A107E8"/>
    <w:rsid w:val="00A1491D"/>
    <w:rsid w:val="00A15D67"/>
    <w:rsid w:val="00A17A4B"/>
    <w:rsid w:val="00A17F3A"/>
    <w:rsid w:val="00A204E7"/>
    <w:rsid w:val="00A20F05"/>
    <w:rsid w:val="00A21FA9"/>
    <w:rsid w:val="00A2248B"/>
    <w:rsid w:val="00A2280E"/>
    <w:rsid w:val="00A239BB"/>
    <w:rsid w:val="00A23EF4"/>
    <w:rsid w:val="00A24C81"/>
    <w:rsid w:val="00A2587E"/>
    <w:rsid w:val="00A26C59"/>
    <w:rsid w:val="00A2725C"/>
    <w:rsid w:val="00A27BA8"/>
    <w:rsid w:val="00A3045B"/>
    <w:rsid w:val="00A30800"/>
    <w:rsid w:val="00A315A6"/>
    <w:rsid w:val="00A32475"/>
    <w:rsid w:val="00A32CB8"/>
    <w:rsid w:val="00A32D7D"/>
    <w:rsid w:val="00A336DF"/>
    <w:rsid w:val="00A343B7"/>
    <w:rsid w:val="00A34623"/>
    <w:rsid w:val="00A34C36"/>
    <w:rsid w:val="00A34EB3"/>
    <w:rsid w:val="00A35937"/>
    <w:rsid w:val="00A36D4B"/>
    <w:rsid w:val="00A37254"/>
    <w:rsid w:val="00A37602"/>
    <w:rsid w:val="00A40485"/>
    <w:rsid w:val="00A4077D"/>
    <w:rsid w:val="00A41CD6"/>
    <w:rsid w:val="00A41E05"/>
    <w:rsid w:val="00A42D4F"/>
    <w:rsid w:val="00A4417F"/>
    <w:rsid w:val="00A4419B"/>
    <w:rsid w:val="00A44424"/>
    <w:rsid w:val="00A444C8"/>
    <w:rsid w:val="00A446AC"/>
    <w:rsid w:val="00A46775"/>
    <w:rsid w:val="00A5015F"/>
    <w:rsid w:val="00A5086A"/>
    <w:rsid w:val="00A51D3B"/>
    <w:rsid w:val="00A53E62"/>
    <w:rsid w:val="00A53FA4"/>
    <w:rsid w:val="00A545AF"/>
    <w:rsid w:val="00A54F85"/>
    <w:rsid w:val="00A55241"/>
    <w:rsid w:val="00A55634"/>
    <w:rsid w:val="00A5654D"/>
    <w:rsid w:val="00A606DA"/>
    <w:rsid w:val="00A61751"/>
    <w:rsid w:val="00A63A74"/>
    <w:rsid w:val="00A66661"/>
    <w:rsid w:val="00A707C7"/>
    <w:rsid w:val="00A709DC"/>
    <w:rsid w:val="00A710EE"/>
    <w:rsid w:val="00A7139F"/>
    <w:rsid w:val="00A724B1"/>
    <w:rsid w:val="00A73852"/>
    <w:rsid w:val="00A745DD"/>
    <w:rsid w:val="00A752B9"/>
    <w:rsid w:val="00A75763"/>
    <w:rsid w:val="00A75BB9"/>
    <w:rsid w:val="00A76045"/>
    <w:rsid w:val="00A76B6B"/>
    <w:rsid w:val="00A7785F"/>
    <w:rsid w:val="00A8043A"/>
    <w:rsid w:val="00A8075C"/>
    <w:rsid w:val="00A80C05"/>
    <w:rsid w:val="00A81047"/>
    <w:rsid w:val="00A818F9"/>
    <w:rsid w:val="00A81E2E"/>
    <w:rsid w:val="00A83877"/>
    <w:rsid w:val="00A873BF"/>
    <w:rsid w:val="00A878C4"/>
    <w:rsid w:val="00A90827"/>
    <w:rsid w:val="00A90DEB"/>
    <w:rsid w:val="00A90DFD"/>
    <w:rsid w:val="00A916F4"/>
    <w:rsid w:val="00A92823"/>
    <w:rsid w:val="00A9429A"/>
    <w:rsid w:val="00A9485C"/>
    <w:rsid w:val="00A94F2F"/>
    <w:rsid w:val="00A957AF"/>
    <w:rsid w:val="00A95D92"/>
    <w:rsid w:val="00A95FBB"/>
    <w:rsid w:val="00A97026"/>
    <w:rsid w:val="00AA187E"/>
    <w:rsid w:val="00AA2067"/>
    <w:rsid w:val="00AA2371"/>
    <w:rsid w:val="00AA37FC"/>
    <w:rsid w:val="00AA4F5A"/>
    <w:rsid w:val="00AA55A7"/>
    <w:rsid w:val="00AA57C8"/>
    <w:rsid w:val="00AA658F"/>
    <w:rsid w:val="00AA689A"/>
    <w:rsid w:val="00AA6B56"/>
    <w:rsid w:val="00AA6DDC"/>
    <w:rsid w:val="00AB02F5"/>
    <w:rsid w:val="00AB040A"/>
    <w:rsid w:val="00AB0A9E"/>
    <w:rsid w:val="00AB0C97"/>
    <w:rsid w:val="00AB1705"/>
    <w:rsid w:val="00AB179A"/>
    <w:rsid w:val="00AB30ED"/>
    <w:rsid w:val="00AB3393"/>
    <w:rsid w:val="00AB404A"/>
    <w:rsid w:val="00AB4387"/>
    <w:rsid w:val="00AB530F"/>
    <w:rsid w:val="00AB5731"/>
    <w:rsid w:val="00AB5D4B"/>
    <w:rsid w:val="00AB5E19"/>
    <w:rsid w:val="00AC0B0D"/>
    <w:rsid w:val="00AC0F8A"/>
    <w:rsid w:val="00AC20E8"/>
    <w:rsid w:val="00AC3F2D"/>
    <w:rsid w:val="00AC4FCA"/>
    <w:rsid w:val="00AC588F"/>
    <w:rsid w:val="00AC5D5E"/>
    <w:rsid w:val="00AC5EA8"/>
    <w:rsid w:val="00AC64A0"/>
    <w:rsid w:val="00AC68ED"/>
    <w:rsid w:val="00AC7962"/>
    <w:rsid w:val="00AD044A"/>
    <w:rsid w:val="00AD04A7"/>
    <w:rsid w:val="00AD3B12"/>
    <w:rsid w:val="00AD4C89"/>
    <w:rsid w:val="00AD568C"/>
    <w:rsid w:val="00AD56FC"/>
    <w:rsid w:val="00AD5A3F"/>
    <w:rsid w:val="00AD6789"/>
    <w:rsid w:val="00AD6B0B"/>
    <w:rsid w:val="00AD6ECD"/>
    <w:rsid w:val="00AD77BC"/>
    <w:rsid w:val="00AD7A26"/>
    <w:rsid w:val="00AD7DA0"/>
    <w:rsid w:val="00AE279C"/>
    <w:rsid w:val="00AE2841"/>
    <w:rsid w:val="00AE3198"/>
    <w:rsid w:val="00AE56C3"/>
    <w:rsid w:val="00AE583E"/>
    <w:rsid w:val="00AE5E90"/>
    <w:rsid w:val="00AE6144"/>
    <w:rsid w:val="00AE70FA"/>
    <w:rsid w:val="00AE75FC"/>
    <w:rsid w:val="00AF03A5"/>
    <w:rsid w:val="00AF05E3"/>
    <w:rsid w:val="00AF0809"/>
    <w:rsid w:val="00AF0A42"/>
    <w:rsid w:val="00AF2213"/>
    <w:rsid w:val="00AF33CC"/>
    <w:rsid w:val="00AF4F58"/>
    <w:rsid w:val="00AF5F71"/>
    <w:rsid w:val="00AF5F80"/>
    <w:rsid w:val="00AF76D2"/>
    <w:rsid w:val="00B007A1"/>
    <w:rsid w:val="00B01561"/>
    <w:rsid w:val="00B0181C"/>
    <w:rsid w:val="00B01DE5"/>
    <w:rsid w:val="00B02097"/>
    <w:rsid w:val="00B029D3"/>
    <w:rsid w:val="00B02D31"/>
    <w:rsid w:val="00B03054"/>
    <w:rsid w:val="00B03148"/>
    <w:rsid w:val="00B03A04"/>
    <w:rsid w:val="00B03C16"/>
    <w:rsid w:val="00B04C97"/>
    <w:rsid w:val="00B054F4"/>
    <w:rsid w:val="00B05A41"/>
    <w:rsid w:val="00B103B7"/>
    <w:rsid w:val="00B10622"/>
    <w:rsid w:val="00B10701"/>
    <w:rsid w:val="00B10762"/>
    <w:rsid w:val="00B10941"/>
    <w:rsid w:val="00B12D47"/>
    <w:rsid w:val="00B15831"/>
    <w:rsid w:val="00B15B4E"/>
    <w:rsid w:val="00B16918"/>
    <w:rsid w:val="00B16B57"/>
    <w:rsid w:val="00B16C71"/>
    <w:rsid w:val="00B16D3B"/>
    <w:rsid w:val="00B17768"/>
    <w:rsid w:val="00B20F55"/>
    <w:rsid w:val="00B2141F"/>
    <w:rsid w:val="00B2231D"/>
    <w:rsid w:val="00B229EC"/>
    <w:rsid w:val="00B22A8D"/>
    <w:rsid w:val="00B24AA2"/>
    <w:rsid w:val="00B2555C"/>
    <w:rsid w:val="00B27485"/>
    <w:rsid w:val="00B302DA"/>
    <w:rsid w:val="00B30BFF"/>
    <w:rsid w:val="00B311C7"/>
    <w:rsid w:val="00B31C76"/>
    <w:rsid w:val="00B32A14"/>
    <w:rsid w:val="00B331F4"/>
    <w:rsid w:val="00B33F0E"/>
    <w:rsid w:val="00B34EF1"/>
    <w:rsid w:val="00B3513D"/>
    <w:rsid w:val="00B369FF"/>
    <w:rsid w:val="00B36A25"/>
    <w:rsid w:val="00B37867"/>
    <w:rsid w:val="00B37FE3"/>
    <w:rsid w:val="00B40E7A"/>
    <w:rsid w:val="00B41B5A"/>
    <w:rsid w:val="00B41BAB"/>
    <w:rsid w:val="00B41E50"/>
    <w:rsid w:val="00B424D3"/>
    <w:rsid w:val="00B43AA6"/>
    <w:rsid w:val="00B443A6"/>
    <w:rsid w:val="00B4447B"/>
    <w:rsid w:val="00B44493"/>
    <w:rsid w:val="00B44680"/>
    <w:rsid w:val="00B44E9F"/>
    <w:rsid w:val="00B45774"/>
    <w:rsid w:val="00B46328"/>
    <w:rsid w:val="00B47A03"/>
    <w:rsid w:val="00B503DF"/>
    <w:rsid w:val="00B50DCE"/>
    <w:rsid w:val="00B510EA"/>
    <w:rsid w:val="00B51EBE"/>
    <w:rsid w:val="00B51EE1"/>
    <w:rsid w:val="00B527F1"/>
    <w:rsid w:val="00B5334A"/>
    <w:rsid w:val="00B5441F"/>
    <w:rsid w:val="00B546D8"/>
    <w:rsid w:val="00B55C16"/>
    <w:rsid w:val="00B5663E"/>
    <w:rsid w:val="00B56765"/>
    <w:rsid w:val="00B569A0"/>
    <w:rsid w:val="00B57921"/>
    <w:rsid w:val="00B605A7"/>
    <w:rsid w:val="00B6093A"/>
    <w:rsid w:val="00B60E40"/>
    <w:rsid w:val="00B62037"/>
    <w:rsid w:val="00B623B2"/>
    <w:rsid w:val="00B62C5D"/>
    <w:rsid w:val="00B63089"/>
    <w:rsid w:val="00B64351"/>
    <w:rsid w:val="00B6520B"/>
    <w:rsid w:val="00B65BC1"/>
    <w:rsid w:val="00B66E56"/>
    <w:rsid w:val="00B67195"/>
    <w:rsid w:val="00B673E6"/>
    <w:rsid w:val="00B67BEC"/>
    <w:rsid w:val="00B70271"/>
    <w:rsid w:val="00B70A50"/>
    <w:rsid w:val="00B715B1"/>
    <w:rsid w:val="00B723EE"/>
    <w:rsid w:val="00B73579"/>
    <w:rsid w:val="00B7381D"/>
    <w:rsid w:val="00B738DE"/>
    <w:rsid w:val="00B744F8"/>
    <w:rsid w:val="00B75624"/>
    <w:rsid w:val="00B77A9F"/>
    <w:rsid w:val="00B80588"/>
    <w:rsid w:val="00B81002"/>
    <w:rsid w:val="00B81012"/>
    <w:rsid w:val="00B821F1"/>
    <w:rsid w:val="00B822DC"/>
    <w:rsid w:val="00B824C0"/>
    <w:rsid w:val="00B82A34"/>
    <w:rsid w:val="00B8380D"/>
    <w:rsid w:val="00B85518"/>
    <w:rsid w:val="00B855F5"/>
    <w:rsid w:val="00B859B8"/>
    <w:rsid w:val="00B85CF3"/>
    <w:rsid w:val="00B86945"/>
    <w:rsid w:val="00B871C2"/>
    <w:rsid w:val="00B872BD"/>
    <w:rsid w:val="00B87CC5"/>
    <w:rsid w:val="00B87EB1"/>
    <w:rsid w:val="00B87F58"/>
    <w:rsid w:val="00B901BF"/>
    <w:rsid w:val="00B90C16"/>
    <w:rsid w:val="00B91765"/>
    <w:rsid w:val="00B92377"/>
    <w:rsid w:val="00B92DBB"/>
    <w:rsid w:val="00B93A92"/>
    <w:rsid w:val="00B94398"/>
    <w:rsid w:val="00B944E5"/>
    <w:rsid w:val="00B946BA"/>
    <w:rsid w:val="00B94EA5"/>
    <w:rsid w:val="00B95AB6"/>
    <w:rsid w:val="00B9638E"/>
    <w:rsid w:val="00B96DE3"/>
    <w:rsid w:val="00B973B8"/>
    <w:rsid w:val="00B97C05"/>
    <w:rsid w:val="00BA1672"/>
    <w:rsid w:val="00BA27CF"/>
    <w:rsid w:val="00BA2CF0"/>
    <w:rsid w:val="00BA2EAD"/>
    <w:rsid w:val="00BA5994"/>
    <w:rsid w:val="00BA615D"/>
    <w:rsid w:val="00BA740D"/>
    <w:rsid w:val="00BA7D93"/>
    <w:rsid w:val="00BB23F0"/>
    <w:rsid w:val="00BB2E2D"/>
    <w:rsid w:val="00BB3549"/>
    <w:rsid w:val="00BB3C64"/>
    <w:rsid w:val="00BB419F"/>
    <w:rsid w:val="00BB459C"/>
    <w:rsid w:val="00BB4B6C"/>
    <w:rsid w:val="00BB4FF6"/>
    <w:rsid w:val="00BB5A4C"/>
    <w:rsid w:val="00BB5C82"/>
    <w:rsid w:val="00BB5EF7"/>
    <w:rsid w:val="00BB63D8"/>
    <w:rsid w:val="00BB6D36"/>
    <w:rsid w:val="00BB6E0B"/>
    <w:rsid w:val="00BB7789"/>
    <w:rsid w:val="00BB7ACD"/>
    <w:rsid w:val="00BB7BE6"/>
    <w:rsid w:val="00BC112B"/>
    <w:rsid w:val="00BC3171"/>
    <w:rsid w:val="00BC362B"/>
    <w:rsid w:val="00BC36E2"/>
    <w:rsid w:val="00BC4210"/>
    <w:rsid w:val="00BC4212"/>
    <w:rsid w:val="00BC42C0"/>
    <w:rsid w:val="00BC4574"/>
    <w:rsid w:val="00BD0188"/>
    <w:rsid w:val="00BD03BE"/>
    <w:rsid w:val="00BD03CC"/>
    <w:rsid w:val="00BD0EBC"/>
    <w:rsid w:val="00BD1862"/>
    <w:rsid w:val="00BD3D07"/>
    <w:rsid w:val="00BD4BF6"/>
    <w:rsid w:val="00BD5057"/>
    <w:rsid w:val="00BD5FD5"/>
    <w:rsid w:val="00BD69B7"/>
    <w:rsid w:val="00BD6A3F"/>
    <w:rsid w:val="00BD78E3"/>
    <w:rsid w:val="00BD7A87"/>
    <w:rsid w:val="00BD7E2F"/>
    <w:rsid w:val="00BE0AAC"/>
    <w:rsid w:val="00BE1AAE"/>
    <w:rsid w:val="00BE59C9"/>
    <w:rsid w:val="00BE6411"/>
    <w:rsid w:val="00BE6C41"/>
    <w:rsid w:val="00BF05EB"/>
    <w:rsid w:val="00BF078E"/>
    <w:rsid w:val="00BF07CA"/>
    <w:rsid w:val="00BF0C97"/>
    <w:rsid w:val="00BF0CEB"/>
    <w:rsid w:val="00BF25EA"/>
    <w:rsid w:val="00BF29A0"/>
    <w:rsid w:val="00BF4E04"/>
    <w:rsid w:val="00BF53BF"/>
    <w:rsid w:val="00BF66E5"/>
    <w:rsid w:val="00BF682C"/>
    <w:rsid w:val="00BF711E"/>
    <w:rsid w:val="00C00495"/>
    <w:rsid w:val="00C0072F"/>
    <w:rsid w:val="00C01409"/>
    <w:rsid w:val="00C01661"/>
    <w:rsid w:val="00C01F3A"/>
    <w:rsid w:val="00C0252D"/>
    <w:rsid w:val="00C0340A"/>
    <w:rsid w:val="00C03CAE"/>
    <w:rsid w:val="00C04511"/>
    <w:rsid w:val="00C05A21"/>
    <w:rsid w:val="00C05B30"/>
    <w:rsid w:val="00C05B8E"/>
    <w:rsid w:val="00C06C16"/>
    <w:rsid w:val="00C06F42"/>
    <w:rsid w:val="00C105E3"/>
    <w:rsid w:val="00C10EB4"/>
    <w:rsid w:val="00C11E57"/>
    <w:rsid w:val="00C11FC8"/>
    <w:rsid w:val="00C12127"/>
    <w:rsid w:val="00C15D75"/>
    <w:rsid w:val="00C17316"/>
    <w:rsid w:val="00C17729"/>
    <w:rsid w:val="00C1793D"/>
    <w:rsid w:val="00C17ABC"/>
    <w:rsid w:val="00C20E8E"/>
    <w:rsid w:val="00C217F2"/>
    <w:rsid w:val="00C219B6"/>
    <w:rsid w:val="00C21B64"/>
    <w:rsid w:val="00C21C06"/>
    <w:rsid w:val="00C22107"/>
    <w:rsid w:val="00C22392"/>
    <w:rsid w:val="00C22EEC"/>
    <w:rsid w:val="00C24D40"/>
    <w:rsid w:val="00C25966"/>
    <w:rsid w:val="00C260BF"/>
    <w:rsid w:val="00C26420"/>
    <w:rsid w:val="00C2665E"/>
    <w:rsid w:val="00C3036E"/>
    <w:rsid w:val="00C31E0B"/>
    <w:rsid w:val="00C32519"/>
    <w:rsid w:val="00C3353B"/>
    <w:rsid w:val="00C344DE"/>
    <w:rsid w:val="00C35491"/>
    <w:rsid w:val="00C36D31"/>
    <w:rsid w:val="00C36F07"/>
    <w:rsid w:val="00C37246"/>
    <w:rsid w:val="00C37AD5"/>
    <w:rsid w:val="00C406DA"/>
    <w:rsid w:val="00C40EC3"/>
    <w:rsid w:val="00C422EF"/>
    <w:rsid w:val="00C42673"/>
    <w:rsid w:val="00C44B1D"/>
    <w:rsid w:val="00C453EE"/>
    <w:rsid w:val="00C45B57"/>
    <w:rsid w:val="00C46308"/>
    <w:rsid w:val="00C470CC"/>
    <w:rsid w:val="00C478E7"/>
    <w:rsid w:val="00C50323"/>
    <w:rsid w:val="00C5073A"/>
    <w:rsid w:val="00C507FE"/>
    <w:rsid w:val="00C50819"/>
    <w:rsid w:val="00C516F5"/>
    <w:rsid w:val="00C5288F"/>
    <w:rsid w:val="00C52969"/>
    <w:rsid w:val="00C54335"/>
    <w:rsid w:val="00C560A8"/>
    <w:rsid w:val="00C5646E"/>
    <w:rsid w:val="00C57296"/>
    <w:rsid w:val="00C6121C"/>
    <w:rsid w:val="00C61469"/>
    <w:rsid w:val="00C63620"/>
    <w:rsid w:val="00C63DEF"/>
    <w:rsid w:val="00C6494A"/>
    <w:rsid w:val="00C64E3A"/>
    <w:rsid w:val="00C656C7"/>
    <w:rsid w:val="00C6733B"/>
    <w:rsid w:val="00C675F2"/>
    <w:rsid w:val="00C67E99"/>
    <w:rsid w:val="00C70063"/>
    <w:rsid w:val="00C709F9"/>
    <w:rsid w:val="00C70F97"/>
    <w:rsid w:val="00C7129E"/>
    <w:rsid w:val="00C72C7A"/>
    <w:rsid w:val="00C73087"/>
    <w:rsid w:val="00C73323"/>
    <w:rsid w:val="00C74933"/>
    <w:rsid w:val="00C75D73"/>
    <w:rsid w:val="00C76086"/>
    <w:rsid w:val="00C76F81"/>
    <w:rsid w:val="00C7789B"/>
    <w:rsid w:val="00C77D09"/>
    <w:rsid w:val="00C8069E"/>
    <w:rsid w:val="00C80813"/>
    <w:rsid w:val="00C81A41"/>
    <w:rsid w:val="00C81DB3"/>
    <w:rsid w:val="00C81F44"/>
    <w:rsid w:val="00C820F0"/>
    <w:rsid w:val="00C84C48"/>
    <w:rsid w:val="00C84D8E"/>
    <w:rsid w:val="00C86039"/>
    <w:rsid w:val="00C86315"/>
    <w:rsid w:val="00C86DD3"/>
    <w:rsid w:val="00C8775D"/>
    <w:rsid w:val="00C87909"/>
    <w:rsid w:val="00C90322"/>
    <w:rsid w:val="00C90748"/>
    <w:rsid w:val="00C92195"/>
    <w:rsid w:val="00C9309D"/>
    <w:rsid w:val="00C933A6"/>
    <w:rsid w:val="00C94506"/>
    <w:rsid w:val="00C948CF"/>
    <w:rsid w:val="00C965F6"/>
    <w:rsid w:val="00C96AEE"/>
    <w:rsid w:val="00C97DD7"/>
    <w:rsid w:val="00CA135E"/>
    <w:rsid w:val="00CA2CBB"/>
    <w:rsid w:val="00CA40A2"/>
    <w:rsid w:val="00CA4DAD"/>
    <w:rsid w:val="00CA5654"/>
    <w:rsid w:val="00CA5B69"/>
    <w:rsid w:val="00CA6785"/>
    <w:rsid w:val="00CA711D"/>
    <w:rsid w:val="00CA7637"/>
    <w:rsid w:val="00CA77CC"/>
    <w:rsid w:val="00CB0461"/>
    <w:rsid w:val="00CB060E"/>
    <w:rsid w:val="00CB0E13"/>
    <w:rsid w:val="00CB0F11"/>
    <w:rsid w:val="00CB14A3"/>
    <w:rsid w:val="00CB318B"/>
    <w:rsid w:val="00CB4068"/>
    <w:rsid w:val="00CB452A"/>
    <w:rsid w:val="00CB4D82"/>
    <w:rsid w:val="00CB54F5"/>
    <w:rsid w:val="00CB5E9A"/>
    <w:rsid w:val="00CB66D1"/>
    <w:rsid w:val="00CB69AD"/>
    <w:rsid w:val="00CB7600"/>
    <w:rsid w:val="00CB7A6C"/>
    <w:rsid w:val="00CB7C89"/>
    <w:rsid w:val="00CC0885"/>
    <w:rsid w:val="00CC11E7"/>
    <w:rsid w:val="00CC17A8"/>
    <w:rsid w:val="00CC1C36"/>
    <w:rsid w:val="00CC305E"/>
    <w:rsid w:val="00CC3C72"/>
    <w:rsid w:val="00CC3CF9"/>
    <w:rsid w:val="00CC4B23"/>
    <w:rsid w:val="00CC64C9"/>
    <w:rsid w:val="00CC6945"/>
    <w:rsid w:val="00CC7B53"/>
    <w:rsid w:val="00CC7CF6"/>
    <w:rsid w:val="00CD11A4"/>
    <w:rsid w:val="00CD26A2"/>
    <w:rsid w:val="00CD28AC"/>
    <w:rsid w:val="00CD379E"/>
    <w:rsid w:val="00CD5764"/>
    <w:rsid w:val="00CD61C4"/>
    <w:rsid w:val="00CD6EFC"/>
    <w:rsid w:val="00CD7413"/>
    <w:rsid w:val="00CD7DAC"/>
    <w:rsid w:val="00CE065B"/>
    <w:rsid w:val="00CE1D5E"/>
    <w:rsid w:val="00CE3CAA"/>
    <w:rsid w:val="00CE3E2C"/>
    <w:rsid w:val="00CE4513"/>
    <w:rsid w:val="00CE48E9"/>
    <w:rsid w:val="00CE4E3B"/>
    <w:rsid w:val="00CE52D3"/>
    <w:rsid w:val="00CE5A90"/>
    <w:rsid w:val="00CE7353"/>
    <w:rsid w:val="00CE7421"/>
    <w:rsid w:val="00CF0330"/>
    <w:rsid w:val="00CF1154"/>
    <w:rsid w:val="00CF142D"/>
    <w:rsid w:val="00CF23BC"/>
    <w:rsid w:val="00CF251E"/>
    <w:rsid w:val="00CF2690"/>
    <w:rsid w:val="00CF370E"/>
    <w:rsid w:val="00CF472F"/>
    <w:rsid w:val="00CF4C85"/>
    <w:rsid w:val="00CF5430"/>
    <w:rsid w:val="00CF60F2"/>
    <w:rsid w:val="00CF6139"/>
    <w:rsid w:val="00CF7CB6"/>
    <w:rsid w:val="00D00152"/>
    <w:rsid w:val="00D01E42"/>
    <w:rsid w:val="00D0281B"/>
    <w:rsid w:val="00D032E1"/>
    <w:rsid w:val="00D0605F"/>
    <w:rsid w:val="00D062AA"/>
    <w:rsid w:val="00D0662A"/>
    <w:rsid w:val="00D06B9B"/>
    <w:rsid w:val="00D07285"/>
    <w:rsid w:val="00D07BCE"/>
    <w:rsid w:val="00D100C3"/>
    <w:rsid w:val="00D112CA"/>
    <w:rsid w:val="00D130E5"/>
    <w:rsid w:val="00D136E4"/>
    <w:rsid w:val="00D13F36"/>
    <w:rsid w:val="00D14125"/>
    <w:rsid w:val="00D155E6"/>
    <w:rsid w:val="00D1667B"/>
    <w:rsid w:val="00D16BAB"/>
    <w:rsid w:val="00D17C17"/>
    <w:rsid w:val="00D20006"/>
    <w:rsid w:val="00D20C0A"/>
    <w:rsid w:val="00D213F9"/>
    <w:rsid w:val="00D21AE5"/>
    <w:rsid w:val="00D22A16"/>
    <w:rsid w:val="00D22AB0"/>
    <w:rsid w:val="00D23336"/>
    <w:rsid w:val="00D25BCC"/>
    <w:rsid w:val="00D25D7E"/>
    <w:rsid w:val="00D25F8B"/>
    <w:rsid w:val="00D261FA"/>
    <w:rsid w:val="00D30099"/>
    <w:rsid w:val="00D309F9"/>
    <w:rsid w:val="00D3350C"/>
    <w:rsid w:val="00D33D5D"/>
    <w:rsid w:val="00D3528E"/>
    <w:rsid w:val="00D36068"/>
    <w:rsid w:val="00D361F2"/>
    <w:rsid w:val="00D36C60"/>
    <w:rsid w:val="00D37557"/>
    <w:rsid w:val="00D37739"/>
    <w:rsid w:val="00D4070D"/>
    <w:rsid w:val="00D40C64"/>
    <w:rsid w:val="00D4142C"/>
    <w:rsid w:val="00D42553"/>
    <w:rsid w:val="00D450C5"/>
    <w:rsid w:val="00D45BD6"/>
    <w:rsid w:val="00D46F39"/>
    <w:rsid w:val="00D46F56"/>
    <w:rsid w:val="00D4742A"/>
    <w:rsid w:val="00D500D0"/>
    <w:rsid w:val="00D50BEE"/>
    <w:rsid w:val="00D517D6"/>
    <w:rsid w:val="00D51CFF"/>
    <w:rsid w:val="00D52158"/>
    <w:rsid w:val="00D52FD3"/>
    <w:rsid w:val="00D553F8"/>
    <w:rsid w:val="00D5720B"/>
    <w:rsid w:val="00D57BE5"/>
    <w:rsid w:val="00D57C64"/>
    <w:rsid w:val="00D61829"/>
    <w:rsid w:val="00D619FA"/>
    <w:rsid w:val="00D623D6"/>
    <w:rsid w:val="00D62D15"/>
    <w:rsid w:val="00D64E46"/>
    <w:rsid w:val="00D64F4F"/>
    <w:rsid w:val="00D6573C"/>
    <w:rsid w:val="00D66208"/>
    <w:rsid w:val="00D662E6"/>
    <w:rsid w:val="00D66E6F"/>
    <w:rsid w:val="00D6755F"/>
    <w:rsid w:val="00D7005B"/>
    <w:rsid w:val="00D70158"/>
    <w:rsid w:val="00D70C60"/>
    <w:rsid w:val="00D70F88"/>
    <w:rsid w:val="00D73696"/>
    <w:rsid w:val="00D7526E"/>
    <w:rsid w:val="00D775F3"/>
    <w:rsid w:val="00D77D31"/>
    <w:rsid w:val="00D80F79"/>
    <w:rsid w:val="00D81307"/>
    <w:rsid w:val="00D82C97"/>
    <w:rsid w:val="00D833D3"/>
    <w:rsid w:val="00D84C4B"/>
    <w:rsid w:val="00D8638B"/>
    <w:rsid w:val="00D87C38"/>
    <w:rsid w:val="00D91218"/>
    <w:rsid w:val="00D916AC"/>
    <w:rsid w:val="00D916B3"/>
    <w:rsid w:val="00D91AFF"/>
    <w:rsid w:val="00D928F3"/>
    <w:rsid w:val="00D92C04"/>
    <w:rsid w:val="00D94D55"/>
    <w:rsid w:val="00D9593F"/>
    <w:rsid w:val="00D960F0"/>
    <w:rsid w:val="00D96E0D"/>
    <w:rsid w:val="00D97258"/>
    <w:rsid w:val="00D97FD4"/>
    <w:rsid w:val="00DA02DA"/>
    <w:rsid w:val="00DA2D26"/>
    <w:rsid w:val="00DA32A8"/>
    <w:rsid w:val="00DA480A"/>
    <w:rsid w:val="00DA4FD2"/>
    <w:rsid w:val="00DA5075"/>
    <w:rsid w:val="00DA52C7"/>
    <w:rsid w:val="00DB14F6"/>
    <w:rsid w:val="00DB2093"/>
    <w:rsid w:val="00DB262A"/>
    <w:rsid w:val="00DB272E"/>
    <w:rsid w:val="00DB2AD4"/>
    <w:rsid w:val="00DB53B1"/>
    <w:rsid w:val="00DB53CF"/>
    <w:rsid w:val="00DB5549"/>
    <w:rsid w:val="00DB6525"/>
    <w:rsid w:val="00DC28EA"/>
    <w:rsid w:val="00DC2C07"/>
    <w:rsid w:val="00DC332D"/>
    <w:rsid w:val="00DC42F5"/>
    <w:rsid w:val="00DC5FD6"/>
    <w:rsid w:val="00DC6D9D"/>
    <w:rsid w:val="00DC718F"/>
    <w:rsid w:val="00DD1CB1"/>
    <w:rsid w:val="00DD20BD"/>
    <w:rsid w:val="00DD22CF"/>
    <w:rsid w:val="00DD233B"/>
    <w:rsid w:val="00DD2CDB"/>
    <w:rsid w:val="00DD3234"/>
    <w:rsid w:val="00DD3859"/>
    <w:rsid w:val="00DD3EEA"/>
    <w:rsid w:val="00DD5119"/>
    <w:rsid w:val="00DD60A3"/>
    <w:rsid w:val="00DD628B"/>
    <w:rsid w:val="00DD653F"/>
    <w:rsid w:val="00DD6F4C"/>
    <w:rsid w:val="00DD7969"/>
    <w:rsid w:val="00DD7AC0"/>
    <w:rsid w:val="00DD7BAD"/>
    <w:rsid w:val="00DE2DBC"/>
    <w:rsid w:val="00DE2FA6"/>
    <w:rsid w:val="00DE3FB8"/>
    <w:rsid w:val="00DE42C2"/>
    <w:rsid w:val="00DE4444"/>
    <w:rsid w:val="00DE44AB"/>
    <w:rsid w:val="00DE4B3C"/>
    <w:rsid w:val="00DE7E87"/>
    <w:rsid w:val="00DF0B14"/>
    <w:rsid w:val="00DF1934"/>
    <w:rsid w:val="00DF2988"/>
    <w:rsid w:val="00DF29CD"/>
    <w:rsid w:val="00DF2BB9"/>
    <w:rsid w:val="00DF34E4"/>
    <w:rsid w:val="00DF4E36"/>
    <w:rsid w:val="00DF5925"/>
    <w:rsid w:val="00DF5F58"/>
    <w:rsid w:val="00DF63FA"/>
    <w:rsid w:val="00DF787D"/>
    <w:rsid w:val="00DF7ABD"/>
    <w:rsid w:val="00DF7DFD"/>
    <w:rsid w:val="00E00467"/>
    <w:rsid w:val="00E00E3C"/>
    <w:rsid w:val="00E010B1"/>
    <w:rsid w:val="00E0295E"/>
    <w:rsid w:val="00E03FE6"/>
    <w:rsid w:val="00E05705"/>
    <w:rsid w:val="00E059AB"/>
    <w:rsid w:val="00E06AF4"/>
    <w:rsid w:val="00E07F3B"/>
    <w:rsid w:val="00E10C99"/>
    <w:rsid w:val="00E112D1"/>
    <w:rsid w:val="00E1267B"/>
    <w:rsid w:val="00E12AF8"/>
    <w:rsid w:val="00E13710"/>
    <w:rsid w:val="00E1407E"/>
    <w:rsid w:val="00E1488D"/>
    <w:rsid w:val="00E156E1"/>
    <w:rsid w:val="00E15D78"/>
    <w:rsid w:val="00E16183"/>
    <w:rsid w:val="00E167CF"/>
    <w:rsid w:val="00E21269"/>
    <w:rsid w:val="00E21CCD"/>
    <w:rsid w:val="00E23811"/>
    <w:rsid w:val="00E23D4C"/>
    <w:rsid w:val="00E23FF6"/>
    <w:rsid w:val="00E2442A"/>
    <w:rsid w:val="00E2478E"/>
    <w:rsid w:val="00E2626B"/>
    <w:rsid w:val="00E26982"/>
    <w:rsid w:val="00E30CFC"/>
    <w:rsid w:val="00E30D30"/>
    <w:rsid w:val="00E31081"/>
    <w:rsid w:val="00E31DEF"/>
    <w:rsid w:val="00E32498"/>
    <w:rsid w:val="00E34338"/>
    <w:rsid w:val="00E34391"/>
    <w:rsid w:val="00E346F7"/>
    <w:rsid w:val="00E34A6B"/>
    <w:rsid w:val="00E357C7"/>
    <w:rsid w:val="00E361E2"/>
    <w:rsid w:val="00E364C7"/>
    <w:rsid w:val="00E364D2"/>
    <w:rsid w:val="00E36D42"/>
    <w:rsid w:val="00E36F9B"/>
    <w:rsid w:val="00E36FC7"/>
    <w:rsid w:val="00E375F5"/>
    <w:rsid w:val="00E40D26"/>
    <w:rsid w:val="00E42BE4"/>
    <w:rsid w:val="00E42F81"/>
    <w:rsid w:val="00E43275"/>
    <w:rsid w:val="00E43D3D"/>
    <w:rsid w:val="00E43F5D"/>
    <w:rsid w:val="00E45A37"/>
    <w:rsid w:val="00E461EB"/>
    <w:rsid w:val="00E46337"/>
    <w:rsid w:val="00E5141F"/>
    <w:rsid w:val="00E53A23"/>
    <w:rsid w:val="00E54C74"/>
    <w:rsid w:val="00E54F29"/>
    <w:rsid w:val="00E55488"/>
    <w:rsid w:val="00E556E2"/>
    <w:rsid w:val="00E55BAC"/>
    <w:rsid w:val="00E56701"/>
    <w:rsid w:val="00E56708"/>
    <w:rsid w:val="00E56BDD"/>
    <w:rsid w:val="00E571D0"/>
    <w:rsid w:val="00E575B3"/>
    <w:rsid w:val="00E576F6"/>
    <w:rsid w:val="00E57786"/>
    <w:rsid w:val="00E60785"/>
    <w:rsid w:val="00E60947"/>
    <w:rsid w:val="00E61097"/>
    <w:rsid w:val="00E6172B"/>
    <w:rsid w:val="00E61792"/>
    <w:rsid w:val="00E61DE8"/>
    <w:rsid w:val="00E63B6D"/>
    <w:rsid w:val="00E64CFE"/>
    <w:rsid w:val="00E65206"/>
    <w:rsid w:val="00E65EB2"/>
    <w:rsid w:val="00E67258"/>
    <w:rsid w:val="00E67296"/>
    <w:rsid w:val="00E67402"/>
    <w:rsid w:val="00E678B6"/>
    <w:rsid w:val="00E67A36"/>
    <w:rsid w:val="00E7071D"/>
    <w:rsid w:val="00E712C5"/>
    <w:rsid w:val="00E71A1D"/>
    <w:rsid w:val="00E728F6"/>
    <w:rsid w:val="00E729F8"/>
    <w:rsid w:val="00E72C53"/>
    <w:rsid w:val="00E73B8A"/>
    <w:rsid w:val="00E74C85"/>
    <w:rsid w:val="00E760D8"/>
    <w:rsid w:val="00E772E3"/>
    <w:rsid w:val="00E774EE"/>
    <w:rsid w:val="00E80338"/>
    <w:rsid w:val="00E80757"/>
    <w:rsid w:val="00E80C33"/>
    <w:rsid w:val="00E81774"/>
    <w:rsid w:val="00E82FB7"/>
    <w:rsid w:val="00E83473"/>
    <w:rsid w:val="00E84092"/>
    <w:rsid w:val="00E85519"/>
    <w:rsid w:val="00E856F9"/>
    <w:rsid w:val="00E856FD"/>
    <w:rsid w:val="00E85E29"/>
    <w:rsid w:val="00E86588"/>
    <w:rsid w:val="00E866C8"/>
    <w:rsid w:val="00E87E4C"/>
    <w:rsid w:val="00E87FA7"/>
    <w:rsid w:val="00E90254"/>
    <w:rsid w:val="00E902AB"/>
    <w:rsid w:val="00E91EBF"/>
    <w:rsid w:val="00E93073"/>
    <w:rsid w:val="00E93CD9"/>
    <w:rsid w:val="00E94143"/>
    <w:rsid w:val="00E94AE8"/>
    <w:rsid w:val="00E96396"/>
    <w:rsid w:val="00E97318"/>
    <w:rsid w:val="00E974BE"/>
    <w:rsid w:val="00E975AF"/>
    <w:rsid w:val="00E97637"/>
    <w:rsid w:val="00EA0730"/>
    <w:rsid w:val="00EA191E"/>
    <w:rsid w:val="00EA1B66"/>
    <w:rsid w:val="00EA2133"/>
    <w:rsid w:val="00EA301A"/>
    <w:rsid w:val="00EA36DB"/>
    <w:rsid w:val="00EA39A8"/>
    <w:rsid w:val="00EA45DD"/>
    <w:rsid w:val="00EA47DA"/>
    <w:rsid w:val="00EA4C8B"/>
    <w:rsid w:val="00EA5863"/>
    <w:rsid w:val="00EA5922"/>
    <w:rsid w:val="00EA5AF0"/>
    <w:rsid w:val="00EA65DA"/>
    <w:rsid w:val="00EA6B7C"/>
    <w:rsid w:val="00EA6B82"/>
    <w:rsid w:val="00EA7840"/>
    <w:rsid w:val="00EA7ABD"/>
    <w:rsid w:val="00EA7BC8"/>
    <w:rsid w:val="00EA7DA0"/>
    <w:rsid w:val="00EB0DDE"/>
    <w:rsid w:val="00EB14FC"/>
    <w:rsid w:val="00EB2467"/>
    <w:rsid w:val="00EB41F7"/>
    <w:rsid w:val="00EB6398"/>
    <w:rsid w:val="00EB6EC9"/>
    <w:rsid w:val="00EB7731"/>
    <w:rsid w:val="00EB7C53"/>
    <w:rsid w:val="00EC05D0"/>
    <w:rsid w:val="00EC09AC"/>
    <w:rsid w:val="00EC11F2"/>
    <w:rsid w:val="00EC178F"/>
    <w:rsid w:val="00EC215C"/>
    <w:rsid w:val="00EC3FF9"/>
    <w:rsid w:val="00EC40CA"/>
    <w:rsid w:val="00EC49DF"/>
    <w:rsid w:val="00EC5015"/>
    <w:rsid w:val="00EC537A"/>
    <w:rsid w:val="00EC5D7C"/>
    <w:rsid w:val="00EC64E6"/>
    <w:rsid w:val="00EC7C81"/>
    <w:rsid w:val="00EC7FE6"/>
    <w:rsid w:val="00ED0460"/>
    <w:rsid w:val="00ED0952"/>
    <w:rsid w:val="00ED162D"/>
    <w:rsid w:val="00ED1F0F"/>
    <w:rsid w:val="00ED25A4"/>
    <w:rsid w:val="00ED297E"/>
    <w:rsid w:val="00ED2F3D"/>
    <w:rsid w:val="00ED38AA"/>
    <w:rsid w:val="00ED3963"/>
    <w:rsid w:val="00ED4349"/>
    <w:rsid w:val="00ED474F"/>
    <w:rsid w:val="00ED56CF"/>
    <w:rsid w:val="00ED5BB4"/>
    <w:rsid w:val="00ED75D9"/>
    <w:rsid w:val="00EE0EC1"/>
    <w:rsid w:val="00EE0FE8"/>
    <w:rsid w:val="00EE166D"/>
    <w:rsid w:val="00EE1968"/>
    <w:rsid w:val="00EE2219"/>
    <w:rsid w:val="00EE2ED9"/>
    <w:rsid w:val="00EE47B2"/>
    <w:rsid w:val="00EE6F17"/>
    <w:rsid w:val="00EE700F"/>
    <w:rsid w:val="00EE7FDF"/>
    <w:rsid w:val="00EF01F4"/>
    <w:rsid w:val="00EF1119"/>
    <w:rsid w:val="00EF24ED"/>
    <w:rsid w:val="00EF31AC"/>
    <w:rsid w:val="00EF31F1"/>
    <w:rsid w:val="00EF42ED"/>
    <w:rsid w:val="00EF433E"/>
    <w:rsid w:val="00EF4824"/>
    <w:rsid w:val="00EF4EE5"/>
    <w:rsid w:val="00F007FD"/>
    <w:rsid w:val="00F0098D"/>
    <w:rsid w:val="00F00C29"/>
    <w:rsid w:val="00F00E89"/>
    <w:rsid w:val="00F01B69"/>
    <w:rsid w:val="00F01EAA"/>
    <w:rsid w:val="00F01EEE"/>
    <w:rsid w:val="00F03732"/>
    <w:rsid w:val="00F05FED"/>
    <w:rsid w:val="00F06EF4"/>
    <w:rsid w:val="00F078B6"/>
    <w:rsid w:val="00F10159"/>
    <w:rsid w:val="00F10CB5"/>
    <w:rsid w:val="00F112E5"/>
    <w:rsid w:val="00F13C5C"/>
    <w:rsid w:val="00F14509"/>
    <w:rsid w:val="00F15087"/>
    <w:rsid w:val="00F15DBA"/>
    <w:rsid w:val="00F16D2A"/>
    <w:rsid w:val="00F17914"/>
    <w:rsid w:val="00F20C19"/>
    <w:rsid w:val="00F20CE1"/>
    <w:rsid w:val="00F2134F"/>
    <w:rsid w:val="00F21CF3"/>
    <w:rsid w:val="00F221FE"/>
    <w:rsid w:val="00F23385"/>
    <w:rsid w:val="00F23B6B"/>
    <w:rsid w:val="00F24BE0"/>
    <w:rsid w:val="00F25BCF"/>
    <w:rsid w:val="00F25C12"/>
    <w:rsid w:val="00F264A5"/>
    <w:rsid w:val="00F267E0"/>
    <w:rsid w:val="00F26B18"/>
    <w:rsid w:val="00F26B3A"/>
    <w:rsid w:val="00F27F5C"/>
    <w:rsid w:val="00F31745"/>
    <w:rsid w:val="00F31852"/>
    <w:rsid w:val="00F31A9C"/>
    <w:rsid w:val="00F333CE"/>
    <w:rsid w:val="00F333E8"/>
    <w:rsid w:val="00F346D8"/>
    <w:rsid w:val="00F35238"/>
    <w:rsid w:val="00F35DEA"/>
    <w:rsid w:val="00F40016"/>
    <w:rsid w:val="00F402C6"/>
    <w:rsid w:val="00F4037C"/>
    <w:rsid w:val="00F406D0"/>
    <w:rsid w:val="00F40BCB"/>
    <w:rsid w:val="00F4111D"/>
    <w:rsid w:val="00F4120F"/>
    <w:rsid w:val="00F41887"/>
    <w:rsid w:val="00F41972"/>
    <w:rsid w:val="00F426EC"/>
    <w:rsid w:val="00F43C99"/>
    <w:rsid w:val="00F453D8"/>
    <w:rsid w:val="00F47C56"/>
    <w:rsid w:val="00F47C81"/>
    <w:rsid w:val="00F5010D"/>
    <w:rsid w:val="00F51BA7"/>
    <w:rsid w:val="00F51FCC"/>
    <w:rsid w:val="00F52136"/>
    <w:rsid w:val="00F523E2"/>
    <w:rsid w:val="00F538FD"/>
    <w:rsid w:val="00F53A72"/>
    <w:rsid w:val="00F53B0F"/>
    <w:rsid w:val="00F54859"/>
    <w:rsid w:val="00F557ED"/>
    <w:rsid w:val="00F55942"/>
    <w:rsid w:val="00F56672"/>
    <w:rsid w:val="00F56723"/>
    <w:rsid w:val="00F574CD"/>
    <w:rsid w:val="00F57D47"/>
    <w:rsid w:val="00F60361"/>
    <w:rsid w:val="00F61E91"/>
    <w:rsid w:val="00F6298B"/>
    <w:rsid w:val="00F62D33"/>
    <w:rsid w:val="00F63391"/>
    <w:rsid w:val="00F635F8"/>
    <w:rsid w:val="00F66437"/>
    <w:rsid w:val="00F67101"/>
    <w:rsid w:val="00F67A54"/>
    <w:rsid w:val="00F67C45"/>
    <w:rsid w:val="00F67C8F"/>
    <w:rsid w:val="00F70751"/>
    <w:rsid w:val="00F712E3"/>
    <w:rsid w:val="00F723A2"/>
    <w:rsid w:val="00F72502"/>
    <w:rsid w:val="00F72948"/>
    <w:rsid w:val="00F72F9D"/>
    <w:rsid w:val="00F72FD5"/>
    <w:rsid w:val="00F73C82"/>
    <w:rsid w:val="00F748EB"/>
    <w:rsid w:val="00F75ADB"/>
    <w:rsid w:val="00F772FB"/>
    <w:rsid w:val="00F77944"/>
    <w:rsid w:val="00F77FA1"/>
    <w:rsid w:val="00F80507"/>
    <w:rsid w:val="00F80E64"/>
    <w:rsid w:val="00F81111"/>
    <w:rsid w:val="00F82232"/>
    <w:rsid w:val="00F82265"/>
    <w:rsid w:val="00F840DF"/>
    <w:rsid w:val="00F846CD"/>
    <w:rsid w:val="00F84833"/>
    <w:rsid w:val="00F84997"/>
    <w:rsid w:val="00F84E24"/>
    <w:rsid w:val="00F8523E"/>
    <w:rsid w:val="00F85D71"/>
    <w:rsid w:val="00F86C7C"/>
    <w:rsid w:val="00F874E8"/>
    <w:rsid w:val="00F87A8B"/>
    <w:rsid w:val="00F87FBA"/>
    <w:rsid w:val="00F90AA2"/>
    <w:rsid w:val="00F90F2C"/>
    <w:rsid w:val="00F91C20"/>
    <w:rsid w:val="00F91D0C"/>
    <w:rsid w:val="00F92E3D"/>
    <w:rsid w:val="00F9316D"/>
    <w:rsid w:val="00F935E4"/>
    <w:rsid w:val="00F95A15"/>
    <w:rsid w:val="00F96442"/>
    <w:rsid w:val="00F96730"/>
    <w:rsid w:val="00F96D49"/>
    <w:rsid w:val="00F971F8"/>
    <w:rsid w:val="00F978B1"/>
    <w:rsid w:val="00FA24E0"/>
    <w:rsid w:val="00FA26AD"/>
    <w:rsid w:val="00FA29CB"/>
    <w:rsid w:val="00FA2B00"/>
    <w:rsid w:val="00FA5030"/>
    <w:rsid w:val="00FA5480"/>
    <w:rsid w:val="00FA55E9"/>
    <w:rsid w:val="00FA6D27"/>
    <w:rsid w:val="00FB004E"/>
    <w:rsid w:val="00FB0437"/>
    <w:rsid w:val="00FB052B"/>
    <w:rsid w:val="00FB0584"/>
    <w:rsid w:val="00FB0BD2"/>
    <w:rsid w:val="00FB0FF7"/>
    <w:rsid w:val="00FB1137"/>
    <w:rsid w:val="00FB1280"/>
    <w:rsid w:val="00FB1856"/>
    <w:rsid w:val="00FB1D16"/>
    <w:rsid w:val="00FB1FC2"/>
    <w:rsid w:val="00FB3771"/>
    <w:rsid w:val="00FB3C61"/>
    <w:rsid w:val="00FB3CF2"/>
    <w:rsid w:val="00FB4F22"/>
    <w:rsid w:val="00FB54C9"/>
    <w:rsid w:val="00FB791A"/>
    <w:rsid w:val="00FC18F2"/>
    <w:rsid w:val="00FC1A72"/>
    <w:rsid w:val="00FC2FE8"/>
    <w:rsid w:val="00FC301E"/>
    <w:rsid w:val="00FC3085"/>
    <w:rsid w:val="00FC4131"/>
    <w:rsid w:val="00FC67DB"/>
    <w:rsid w:val="00FC720B"/>
    <w:rsid w:val="00FC75B2"/>
    <w:rsid w:val="00FC7CBB"/>
    <w:rsid w:val="00FD117D"/>
    <w:rsid w:val="00FD26F8"/>
    <w:rsid w:val="00FD3798"/>
    <w:rsid w:val="00FD50AB"/>
    <w:rsid w:val="00FD50D8"/>
    <w:rsid w:val="00FD5C15"/>
    <w:rsid w:val="00FD738B"/>
    <w:rsid w:val="00FD75CC"/>
    <w:rsid w:val="00FD7C66"/>
    <w:rsid w:val="00FE1040"/>
    <w:rsid w:val="00FE1628"/>
    <w:rsid w:val="00FE24AF"/>
    <w:rsid w:val="00FE337F"/>
    <w:rsid w:val="00FE348F"/>
    <w:rsid w:val="00FE396C"/>
    <w:rsid w:val="00FE59CD"/>
    <w:rsid w:val="00FE65F0"/>
    <w:rsid w:val="00FF0206"/>
    <w:rsid w:val="00FF05ED"/>
    <w:rsid w:val="00FF0E0A"/>
    <w:rsid w:val="00FF1215"/>
    <w:rsid w:val="00FF292D"/>
    <w:rsid w:val="00FF3E70"/>
    <w:rsid w:val="00FF45CD"/>
    <w:rsid w:val="00FF531F"/>
    <w:rsid w:val="00FF6008"/>
    <w:rsid w:val="00FF646A"/>
    <w:rsid w:val="00FF7201"/>
    <w:rsid w:val="00FF79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1F8"/>
    <w:pPr>
      <w:bidi/>
      <w:jc w:val="lowKashida"/>
    </w:pPr>
    <w:rPr>
      <w:sz w:val="22"/>
      <w:szCs w:val="28"/>
    </w:rPr>
  </w:style>
  <w:style w:type="paragraph" w:styleId="Heading1">
    <w:name w:val="heading 1"/>
    <w:basedOn w:val="Normal"/>
    <w:next w:val="Normal"/>
    <w:link w:val="Heading1Char"/>
    <w:uiPriority w:val="9"/>
    <w:qFormat/>
    <w:rsid w:val="003B191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3B1910"/>
    <w:pPr>
      <w:keepNext/>
      <w:spacing w:before="240" w:after="60"/>
      <w:outlineLvl w:val="1"/>
    </w:pPr>
    <w:rPr>
      <w:rFonts w:ascii="Cambria" w:eastAsia="Times New Roman" w:hAnsi="Cambria" w:cs="Times New Roman"/>
      <w:b/>
      <w:bCs/>
      <w:i/>
      <w:iCs/>
      <w:sz w:val="28"/>
    </w:rPr>
  </w:style>
  <w:style w:type="paragraph" w:styleId="Heading3">
    <w:name w:val="heading 3"/>
    <w:basedOn w:val="Normal"/>
    <w:next w:val="Normal"/>
    <w:link w:val="Heading3Char"/>
    <w:uiPriority w:val="9"/>
    <w:semiHidden/>
    <w:unhideWhenUsed/>
    <w:qFormat/>
    <w:rsid w:val="003B191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2A34"/>
    <w:pPr>
      <w:tabs>
        <w:tab w:val="center" w:pos="4153"/>
        <w:tab w:val="right" w:pos="8306"/>
      </w:tabs>
    </w:pPr>
    <w:rPr>
      <w:rFonts w:cs="Times New Roman"/>
    </w:rPr>
  </w:style>
  <w:style w:type="character" w:customStyle="1" w:styleId="HeaderChar">
    <w:name w:val="Header Char"/>
    <w:link w:val="Header"/>
    <w:uiPriority w:val="99"/>
    <w:semiHidden/>
    <w:rsid w:val="00B82A34"/>
    <w:rPr>
      <w:sz w:val="22"/>
      <w:szCs w:val="28"/>
    </w:rPr>
  </w:style>
  <w:style w:type="paragraph" w:styleId="Footer">
    <w:name w:val="footer"/>
    <w:basedOn w:val="Normal"/>
    <w:link w:val="FooterChar"/>
    <w:uiPriority w:val="99"/>
    <w:unhideWhenUsed/>
    <w:rsid w:val="00B82A34"/>
    <w:pPr>
      <w:tabs>
        <w:tab w:val="center" w:pos="4153"/>
        <w:tab w:val="right" w:pos="8306"/>
      </w:tabs>
    </w:pPr>
    <w:rPr>
      <w:rFonts w:cs="Times New Roman"/>
    </w:rPr>
  </w:style>
  <w:style w:type="character" w:customStyle="1" w:styleId="FooterChar">
    <w:name w:val="Footer Char"/>
    <w:link w:val="Footer"/>
    <w:uiPriority w:val="99"/>
    <w:rsid w:val="00B82A34"/>
    <w:rPr>
      <w:sz w:val="22"/>
      <w:szCs w:val="28"/>
    </w:rPr>
  </w:style>
  <w:style w:type="character" w:styleId="PageNumber">
    <w:name w:val="page number"/>
    <w:basedOn w:val="DefaultParagraphFont"/>
    <w:rsid w:val="00B82A34"/>
  </w:style>
  <w:style w:type="paragraph" w:customStyle="1" w:styleId="a">
    <w:name w:val="تیتر اول"/>
    <w:basedOn w:val="Normal"/>
    <w:link w:val="Char"/>
    <w:qFormat/>
    <w:rsid w:val="00CF251E"/>
    <w:pPr>
      <w:spacing w:before="360" w:after="240"/>
      <w:jc w:val="center"/>
      <w:outlineLvl w:val="0"/>
    </w:pPr>
    <w:rPr>
      <w:rFonts w:cs="B Yagut"/>
      <w:bCs/>
      <w:szCs w:val="32"/>
      <w:lang w:bidi="fa-IR"/>
    </w:rPr>
  </w:style>
  <w:style w:type="paragraph" w:customStyle="1" w:styleId="a0">
    <w:name w:val="تیتر دوم"/>
    <w:basedOn w:val="Normal"/>
    <w:link w:val="Char0"/>
    <w:qFormat/>
    <w:rsid w:val="00CF251E"/>
    <w:pPr>
      <w:spacing w:before="240" w:after="60"/>
      <w:outlineLvl w:val="1"/>
    </w:pPr>
    <w:rPr>
      <w:rFonts w:cs="B Zar"/>
      <w:bCs/>
      <w:szCs w:val="26"/>
      <w:lang w:bidi="fa-IR"/>
    </w:rPr>
  </w:style>
  <w:style w:type="character" w:customStyle="1" w:styleId="Char">
    <w:name w:val="تیتر اول Char"/>
    <w:link w:val="a"/>
    <w:rsid w:val="00CF251E"/>
    <w:rPr>
      <w:rFonts w:cs="B Yagut"/>
      <w:bCs/>
      <w:sz w:val="22"/>
      <w:szCs w:val="32"/>
      <w:lang w:bidi="fa-IR"/>
    </w:rPr>
  </w:style>
  <w:style w:type="paragraph" w:styleId="FootnoteText">
    <w:name w:val="footnote text"/>
    <w:basedOn w:val="Normal"/>
    <w:link w:val="FootnoteTextChar"/>
    <w:rsid w:val="00E556E2"/>
    <w:pPr>
      <w:bidi w:val="0"/>
      <w:jc w:val="left"/>
    </w:pPr>
    <w:rPr>
      <w:rFonts w:ascii="Times New Roman" w:eastAsia="Times New Roman" w:hAnsi="Times New Roman" w:cs="Times New Roman"/>
      <w:sz w:val="20"/>
      <w:szCs w:val="20"/>
    </w:rPr>
  </w:style>
  <w:style w:type="character" w:customStyle="1" w:styleId="Char0">
    <w:name w:val="تیتر دوم Char"/>
    <w:link w:val="a0"/>
    <w:rsid w:val="00CF251E"/>
    <w:rPr>
      <w:rFonts w:cs="B Zar"/>
      <w:bCs/>
      <w:sz w:val="22"/>
      <w:szCs w:val="26"/>
      <w:lang w:bidi="fa-IR"/>
    </w:rPr>
  </w:style>
  <w:style w:type="character" w:customStyle="1" w:styleId="FootnoteTextChar">
    <w:name w:val="Footnote Text Char"/>
    <w:link w:val="FootnoteText"/>
    <w:rsid w:val="00E556E2"/>
    <w:rPr>
      <w:rFonts w:ascii="Times New Roman" w:eastAsia="Times New Roman" w:hAnsi="Times New Roman"/>
    </w:rPr>
  </w:style>
  <w:style w:type="character" w:styleId="FootnoteReference">
    <w:name w:val="footnote reference"/>
    <w:semiHidden/>
    <w:rsid w:val="00E556E2"/>
    <w:rPr>
      <w:vertAlign w:val="superscript"/>
    </w:rPr>
  </w:style>
  <w:style w:type="paragraph" w:styleId="NoSpacing">
    <w:name w:val="No Spacing"/>
    <w:uiPriority w:val="1"/>
    <w:qFormat/>
    <w:rsid w:val="00B901BF"/>
    <w:pPr>
      <w:bidi/>
      <w:jc w:val="lowKashida"/>
    </w:pPr>
    <w:rPr>
      <w:sz w:val="22"/>
      <w:szCs w:val="28"/>
    </w:rPr>
  </w:style>
  <w:style w:type="paragraph" w:customStyle="1" w:styleId="a1">
    <w:name w:val="تیتر سوم"/>
    <w:basedOn w:val="Normal"/>
    <w:link w:val="Char1"/>
    <w:qFormat/>
    <w:rsid w:val="00CF251E"/>
    <w:pPr>
      <w:spacing w:before="240"/>
      <w:outlineLvl w:val="2"/>
    </w:pPr>
    <w:rPr>
      <w:bCs/>
      <w:lang w:bidi="fa-IR"/>
    </w:rPr>
  </w:style>
  <w:style w:type="table" w:styleId="TableGrid">
    <w:name w:val="Table Grid"/>
    <w:basedOn w:val="TableNormal"/>
    <w:uiPriority w:val="59"/>
    <w:rsid w:val="008A53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تیتر سوم Char"/>
    <w:link w:val="a1"/>
    <w:rsid w:val="00CF251E"/>
    <w:rPr>
      <w:bCs/>
      <w:sz w:val="22"/>
      <w:szCs w:val="28"/>
      <w:lang w:bidi="fa-IR"/>
    </w:rPr>
  </w:style>
  <w:style w:type="character" w:customStyle="1" w:styleId="Heading1Char">
    <w:name w:val="Heading 1 Char"/>
    <w:link w:val="Heading1"/>
    <w:uiPriority w:val="9"/>
    <w:rsid w:val="003B191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3B191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3B1910"/>
    <w:rPr>
      <w:rFonts w:ascii="Cambria" w:eastAsia="Times New Roman" w:hAnsi="Cambria" w:cs="Times New Roman"/>
      <w:b/>
      <w:bCs/>
      <w:sz w:val="26"/>
      <w:szCs w:val="26"/>
    </w:rPr>
  </w:style>
  <w:style w:type="character" w:styleId="Hyperlink">
    <w:name w:val="Hyperlink"/>
    <w:uiPriority w:val="99"/>
    <w:unhideWhenUsed/>
    <w:rsid w:val="003B1910"/>
    <w:rPr>
      <w:color w:val="0000FF"/>
      <w:u w:val="single"/>
    </w:rPr>
  </w:style>
  <w:style w:type="paragraph" w:styleId="TOC1">
    <w:name w:val="toc 1"/>
    <w:basedOn w:val="Normal"/>
    <w:next w:val="Normal"/>
    <w:uiPriority w:val="39"/>
    <w:unhideWhenUsed/>
    <w:qFormat/>
    <w:rsid w:val="00CF251E"/>
    <w:pPr>
      <w:tabs>
        <w:tab w:val="right" w:leader="dot" w:pos="6690"/>
      </w:tabs>
      <w:spacing w:before="120"/>
      <w:jc w:val="both"/>
    </w:pPr>
    <w:rPr>
      <w:rFonts w:cs="B Yagut"/>
      <w:bCs/>
    </w:rPr>
  </w:style>
  <w:style w:type="paragraph" w:styleId="TOC2">
    <w:name w:val="toc 2"/>
    <w:basedOn w:val="Normal"/>
    <w:next w:val="Normal"/>
    <w:uiPriority w:val="39"/>
    <w:unhideWhenUsed/>
    <w:qFormat/>
    <w:rsid w:val="00CF251E"/>
    <w:pPr>
      <w:tabs>
        <w:tab w:val="right" w:leader="dot" w:pos="6690"/>
      </w:tabs>
      <w:ind w:left="238"/>
      <w:jc w:val="both"/>
    </w:pPr>
    <w:rPr>
      <w:rFonts w:cs="B Zar"/>
    </w:rPr>
  </w:style>
  <w:style w:type="paragraph" w:styleId="TOC3">
    <w:name w:val="toc 3"/>
    <w:basedOn w:val="Normal"/>
    <w:next w:val="Normal"/>
    <w:uiPriority w:val="39"/>
    <w:unhideWhenUsed/>
    <w:qFormat/>
    <w:rsid w:val="00CF251E"/>
    <w:pPr>
      <w:tabs>
        <w:tab w:val="right" w:leader="dot" w:pos="6690"/>
      </w:tabs>
      <w:ind w:left="567"/>
      <w:jc w:val="both"/>
    </w:pPr>
  </w:style>
  <w:style w:type="paragraph" w:styleId="BalloonText">
    <w:name w:val="Balloon Text"/>
    <w:basedOn w:val="Normal"/>
    <w:link w:val="BalloonTextChar"/>
    <w:uiPriority w:val="99"/>
    <w:semiHidden/>
    <w:unhideWhenUsed/>
    <w:rsid w:val="0044558E"/>
    <w:rPr>
      <w:rFonts w:ascii="Tahoma" w:hAnsi="Tahoma" w:cs="Tahoma"/>
      <w:sz w:val="16"/>
      <w:szCs w:val="16"/>
    </w:rPr>
  </w:style>
  <w:style w:type="character" w:customStyle="1" w:styleId="BalloonTextChar">
    <w:name w:val="Balloon Text Char"/>
    <w:basedOn w:val="DefaultParagraphFont"/>
    <w:link w:val="BalloonText"/>
    <w:uiPriority w:val="99"/>
    <w:semiHidden/>
    <w:rsid w:val="004455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4704">
      <w:bodyDiv w:val="1"/>
      <w:marLeft w:val="0"/>
      <w:marRight w:val="0"/>
      <w:marTop w:val="0"/>
      <w:marBottom w:val="0"/>
      <w:divBdr>
        <w:top w:val="none" w:sz="0" w:space="0" w:color="auto"/>
        <w:left w:val="none" w:sz="0" w:space="0" w:color="auto"/>
        <w:bottom w:val="none" w:sz="0" w:space="0" w:color="auto"/>
        <w:right w:val="none" w:sz="0" w:space="0" w:color="auto"/>
      </w:divBdr>
    </w:div>
    <w:div w:id="233703292">
      <w:bodyDiv w:val="1"/>
      <w:marLeft w:val="0"/>
      <w:marRight w:val="0"/>
      <w:marTop w:val="0"/>
      <w:marBottom w:val="0"/>
      <w:divBdr>
        <w:top w:val="none" w:sz="0" w:space="0" w:color="auto"/>
        <w:left w:val="none" w:sz="0" w:space="0" w:color="auto"/>
        <w:bottom w:val="none" w:sz="0" w:space="0" w:color="auto"/>
        <w:right w:val="none" w:sz="0" w:space="0" w:color="auto"/>
      </w:divBdr>
    </w:div>
    <w:div w:id="927690902">
      <w:bodyDiv w:val="1"/>
      <w:marLeft w:val="0"/>
      <w:marRight w:val="0"/>
      <w:marTop w:val="0"/>
      <w:marBottom w:val="0"/>
      <w:divBdr>
        <w:top w:val="none" w:sz="0" w:space="0" w:color="auto"/>
        <w:left w:val="none" w:sz="0" w:space="0" w:color="auto"/>
        <w:bottom w:val="none" w:sz="0" w:space="0" w:color="auto"/>
        <w:right w:val="none" w:sz="0" w:space="0" w:color="auto"/>
      </w:divBdr>
    </w:div>
    <w:div w:id="928855932">
      <w:bodyDiv w:val="1"/>
      <w:marLeft w:val="0"/>
      <w:marRight w:val="0"/>
      <w:marTop w:val="0"/>
      <w:marBottom w:val="0"/>
      <w:divBdr>
        <w:top w:val="none" w:sz="0" w:space="0" w:color="auto"/>
        <w:left w:val="none" w:sz="0" w:space="0" w:color="auto"/>
        <w:bottom w:val="none" w:sz="0" w:space="0" w:color="auto"/>
        <w:right w:val="none" w:sz="0" w:space="0" w:color="auto"/>
      </w:divBdr>
    </w:div>
    <w:div w:id="1235892051">
      <w:bodyDiv w:val="1"/>
      <w:marLeft w:val="0"/>
      <w:marRight w:val="0"/>
      <w:marTop w:val="0"/>
      <w:marBottom w:val="0"/>
      <w:divBdr>
        <w:top w:val="none" w:sz="0" w:space="0" w:color="auto"/>
        <w:left w:val="none" w:sz="0" w:space="0" w:color="auto"/>
        <w:bottom w:val="none" w:sz="0" w:space="0" w:color="auto"/>
        <w:right w:val="none" w:sz="0" w:space="0" w:color="auto"/>
      </w:divBdr>
    </w:div>
    <w:div w:id="177435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slam411.com" TargetMode="Externa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67279-2AA9-4E0F-94D7-F59605A6A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90</Pages>
  <Words>14759</Words>
  <Characters>57564</Characters>
  <Application>Microsoft Office Word</Application>
  <DocSecurity>0</DocSecurity>
  <Lines>1308</Lines>
  <Paragraphs>512</Paragraphs>
  <ScaleCrop>false</ScaleCrop>
  <HeadingPairs>
    <vt:vector size="2" baseType="variant">
      <vt:variant>
        <vt:lpstr>Title</vt:lpstr>
      </vt:variant>
      <vt:variant>
        <vt:i4>1</vt:i4>
      </vt:variant>
    </vt:vector>
  </HeadingPairs>
  <TitlesOfParts>
    <vt:vector size="1" baseType="lpstr">
      <vt:lpstr/>
    </vt:vector>
  </TitlesOfParts>
  <Manager>www.aqeedeh.com کتابخانه عقیده</Manager>
  <Company>www.aqeedeh.com کتابخانه عقیده</Company>
  <LinksUpToDate>false</LinksUpToDate>
  <CharactersWithSpaces>71811</CharactersWithSpaces>
  <SharedDoc>false</SharedDoc>
  <HLinks>
    <vt:vector size="228" baseType="variant">
      <vt:variant>
        <vt:i4>1835061</vt:i4>
      </vt:variant>
      <vt:variant>
        <vt:i4>224</vt:i4>
      </vt:variant>
      <vt:variant>
        <vt:i4>0</vt:i4>
      </vt:variant>
      <vt:variant>
        <vt:i4>5</vt:i4>
      </vt:variant>
      <vt:variant>
        <vt:lpwstr/>
      </vt:variant>
      <vt:variant>
        <vt:lpwstr>_Toc284036051</vt:lpwstr>
      </vt:variant>
      <vt:variant>
        <vt:i4>1835061</vt:i4>
      </vt:variant>
      <vt:variant>
        <vt:i4>218</vt:i4>
      </vt:variant>
      <vt:variant>
        <vt:i4>0</vt:i4>
      </vt:variant>
      <vt:variant>
        <vt:i4>5</vt:i4>
      </vt:variant>
      <vt:variant>
        <vt:lpwstr/>
      </vt:variant>
      <vt:variant>
        <vt:lpwstr>_Toc284036050</vt:lpwstr>
      </vt:variant>
      <vt:variant>
        <vt:i4>1900597</vt:i4>
      </vt:variant>
      <vt:variant>
        <vt:i4>212</vt:i4>
      </vt:variant>
      <vt:variant>
        <vt:i4>0</vt:i4>
      </vt:variant>
      <vt:variant>
        <vt:i4>5</vt:i4>
      </vt:variant>
      <vt:variant>
        <vt:lpwstr/>
      </vt:variant>
      <vt:variant>
        <vt:lpwstr>_Toc284036049</vt:lpwstr>
      </vt:variant>
      <vt:variant>
        <vt:i4>1900597</vt:i4>
      </vt:variant>
      <vt:variant>
        <vt:i4>206</vt:i4>
      </vt:variant>
      <vt:variant>
        <vt:i4>0</vt:i4>
      </vt:variant>
      <vt:variant>
        <vt:i4>5</vt:i4>
      </vt:variant>
      <vt:variant>
        <vt:lpwstr/>
      </vt:variant>
      <vt:variant>
        <vt:lpwstr>_Toc284036048</vt:lpwstr>
      </vt:variant>
      <vt:variant>
        <vt:i4>1900597</vt:i4>
      </vt:variant>
      <vt:variant>
        <vt:i4>200</vt:i4>
      </vt:variant>
      <vt:variant>
        <vt:i4>0</vt:i4>
      </vt:variant>
      <vt:variant>
        <vt:i4>5</vt:i4>
      </vt:variant>
      <vt:variant>
        <vt:lpwstr/>
      </vt:variant>
      <vt:variant>
        <vt:lpwstr>_Toc284036047</vt:lpwstr>
      </vt:variant>
      <vt:variant>
        <vt:i4>1900597</vt:i4>
      </vt:variant>
      <vt:variant>
        <vt:i4>194</vt:i4>
      </vt:variant>
      <vt:variant>
        <vt:i4>0</vt:i4>
      </vt:variant>
      <vt:variant>
        <vt:i4>5</vt:i4>
      </vt:variant>
      <vt:variant>
        <vt:lpwstr/>
      </vt:variant>
      <vt:variant>
        <vt:lpwstr>_Toc284036046</vt:lpwstr>
      </vt:variant>
      <vt:variant>
        <vt:i4>1900597</vt:i4>
      </vt:variant>
      <vt:variant>
        <vt:i4>188</vt:i4>
      </vt:variant>
      <vt:variant>
        <vt:i4>0</vt:i4>
      </vt:variant>
      <vt:variant>
        <vt:i4>5</vt:i4>
      </vt:variant>
      <vt:variant>
        <vt:lpwstr/>
      </vt:variant>
      <vt:variant>
        <vt:lpwstr>_Toc284036045</vt:lpwstr>
      </vt:variant>
      <vt:variant>
        <vt:i4>1900597</vt:i4>
      </vt:variant>
      <vt:variant>
        <vt:i4>182</vt:i4>
      </vt:variant>
      <vt:variant>
        <vt:i4>0</vt:i4>
      </vt:variant>
      <vt:variant>
        <vt:i4>5</vt:i4>
      </vt:variant>
      <vt:variant>
        <vt:lpwstr/>
      </vt:variant>
      <vt:variant>
        <vt:lpwstr>_Toc284036044</vt:lpwstr>
      </vt:variant>
      <vt:variant>
        <vt:i4>1900597</vt:i4>
      </vt:variant>
      <vt:variant>
        <vt:i4>176</vt:i4>
      </vt:variant>
      <vt:variant>
        <vt:i4>0</vt:i4>
      </vt:variant>
      <vt:variant>
        <vt:i4>5</vt:i4>
      </vt:variant>
      <vt:variant>
        <vt:lpwstr/>
      </vt:variant>
      <vt:variant>
        <vt:lpwstr>_Toc284036043</vt:lpwstr>
      </vt:variant>
      <vt:variant>
        <vt:i4>1900597</vt:i4>
      </vt:variant>
      <vt:variant>
        <vt:i4>170</vt:i4>
      </vt:variant>
      <vt:variant>
        <vt:i4>0</vt:i4>
      </vt:variant>
      <vt:variant>
        <vt:i4>5</vt:i4>
      </vt:variant>
      <vt:variant>
        <vt:lpwstr/>
      </vt:variant>
      <vt:variant>
        <vt:lpwstr>_Toc284036042</vt:lpwstr>
      </vt:variant>
      <vt:variant>
        <vt:i4>1900597</vt:i4>
      </vt:variant>
      <vt:variant>
        <vt:i4>164</vt:i4>
      </vt:variant>
      <vt:variant>
        <vt:i4>0</vt:i4>
      </vt:variant>
      <vt:variant>
        <vt:i4>5</vt:i4>
      </vt:variant>
      <vt:variant>
        <vt:lpwstr/>
      </vt:variant>
      <vt:variant>
        <vt:lpwstr>_Toc284036041</vt:lpwstr>
      </vt:variant>
      <vt:variant>
        <vt:i4>1900597</vt:i4>
      </vt:variant>
      <vt:variant>
        <vt:i4>158</vt:i4>
      </vt:variant>
      <vt:variant>
        <vt:i4>0</vt:i4>
      </vt:variant>
      <vt:variant>
        <vt:i4>5</vt:i4>
      </vt:variant>
      <vt:variant>
        <vt:lpwstr/>
      </vt:variant>
      <vt:variant>
        <vt:lpwstr>_Toc284036040</vt:lpwstr>
      </vt:variant>
      <vt:variant>
        <vt:i4>1703989</vt:i4>
      </vt:variant>
      <vt:variant>
        <vt:i4>152</vt:i4>
      </vt:variant>
      <vt:variant>
        <vt:i4>0</vt:i4>
      </vt:variant>
      <vt:variant>
        <vt:i4>5</vt:i4>
      </vt:variant>
      <vt:variant>
        <vt:lpwstr/>
      </vt:variant>
      <vt:variant>
        <vt:lpwstr>_Toc284036039</vt:lpwstr>
      </vt:variant>
      <vt:variant>
        <vt:i4>1703989</vt:i4>
      </vt:variant>
      <vt:variant>
        <vt:i4>146</vt:i4>
      </vt:variant>
      <vt:variant>
        <vt:i4>0</vt:i4>
      </vt:variant>
      <vt:variant>
        <vt:i4>5</vt:i4>
      </vt:variant>
      <vt:variant>
        <vt:lpwstr/>
      </vt:variant>
      <vt:variant>
        <vt:lpwstr>_Toc284036038</vt:lpwstr>
      </vt:variant>
      <vt:variant>
        <vt:i4>1703989</vt:i4>
      </vt:variant>
      <vt:variant>
        <vt:i4>140</vt:i4>
      </vt:variant>
      <vt:variant>
        <vt:i4>0</vt:i4>
      </vt:variant>
      <vt:variant>
        <vt:i4>5</vt:i4>
      </vt:variant>
      <vt:variant>
        <vt:lpwstr/>
      </vt:variant>
      <vt:variant>
        <vt:lpwstr>_Toc284036037</vt:lpwstr>
      </vt:variant>
      <vt:variant>
        <vt:i4>1703989</vt:i4>
      </vt:variant>
      <vt:variant>
        <vt:i4>134</vt:i4>
      </vt:variant>
      <vt:variant>
        <vt:i4>0</vt:i4>
      </vt:variant>
      <vt:variant>
        <vt:i4>5</vt:i4>
      </vt:variant>
      <vt:variant>
        <vt:lpwstr/>
      </vt:variant>
      <vt:variant>
        <vt:lpwstr>_Toc284036036</vt:lpwstr>
      </vt:variant>
      <vt:variant>
        <vt:i4>1703989</vt:i4>
      </vt:variant>
      <vt:variant>
        <vt:i4>128</vt:i4>
      </vt:variant>
      <vt:variant>
        <vt:i4>0</vt:i4>
      </vt:variant>
      <vt:variant>
        <vt:i4>5</vt:i4>
      </vt:variant>
      <vt:variant>
        <vt:lpwstr/>
      </vt:variant>
      <vt:variant>
        <vt:lpwstr>_Toc284036035</vt:lpwstr>
      </vt:variant>
      <vt:variant>
        <vt:i4>1703989</vt:i4>
      </vt:variant>
      <vt:variant>
        <vt:i4>122</vt:i4>
      </vt:variant>
      <vt:variant>
        <vt:i4>0</vt:i4>
      </vt:variant>
      <vt:variant>
        <vt:i4>5</vt:i4>
      </vt:variant>
      <vt:variant>
        <vt:lpwstr/>
      </vt:variant>
      <vt:variant>
        <vt:lpwstr>_Toc284036034</vt:lpwstr>
      </vt:variant>
      <vt:variant>
        <vt:i4>1703989</vt:i4>
      </vt:variant>
      <vt:variant>
        <vt:i4>116</vt:i4>
      </vt:variant>
      <vt:variant>
        <vt:i4>0</vt:i4>
      </vt:variant>
      <vt:variant>
        <vt:i4>5</vt:i4>
      </vt:variant>
      <vt:variant>
        <vt:lpwstr/>
      </vt:variant>
      <vt:variant>
        <vt:lpwstr>_Toc284036033</vt:lpwstr>
      </vt:variant>
      <vt:variant>
        <vt:i4>1703989</vt:i4>
      </vt:variant>
      <vt:variant>
        <vt:i4>110</vt:i4>
      </vt:variant>
      <vt:variant>
        <vt:i4>0</vt:i4>
      </vt:variant>
      <vt:variant>
        <vt:i4>5</vt:i4>
      </vt:variant>
      <vt:variant>
        <vt:lpwstr/>
      </vt:variant>
      <vt:variant>
        <vt:lpwstr>_Toc284036032</vt:lpwstr>
      </vt:variant>
      <vt:variant>
        <vt:i4>1703989</vt:i4>
      </vt:variant>
      <vt:variant>
        <vt:i4>104</vt:i4>
      </vt:variant>
      <vt:variant>
        <vt:i4>0</vt:i4>
      </vt:variant>
      <vt:variant>
        <vt:i4>5</vt:i4>
      </vt:variant>
      <vt:variant>
        <vt:lpwstr/>
      </vt:variant>
      <vt:variant>
        <vt:lpwstr>_Toc284036031</vt:lpwstr>
      </vt:variant>
      <vt:variant>
        <vt:i4>1703989</vt:i4>
      </vt:variant>
      <vt:variant>
        <vt:i4>98</vt:i4>
      </vt:variant>
      <vt:variant>
        <vt:i4>0</vt:i4>
      </vt:variant>
      <vt:variant>
        <vt:i4>5</vt:i4>
      </vt:variant>
      <vt:variant>
        <vt:lpwstr/>
      </vt:variant>
      <vt:variant>
        <vt:lpwstr>_Toc284036030</vt:lpwstr>
      </vt:variant>
      <vt:variant>
        <vt:i4>1769525</vt:i4>
      </vt:variant>
      <vt:variant>
        <vt:i4>92</vt:i4>
      </vt:variant>
      <vt:variant>
        <vt:i4>0</vt:i4>
      </vt:variant>
      <vt:variant>
        <vt:i4>5</vt:i4>
      </vt:variant>
      <vt:variant>
        <vt:lpwstr/>
      </vt:variant>
      <vt:variant>
        <vt:lpwstr>_Toc284036029</vt:lpwstr>
      </vt:variant>
      <vt:variant>
        <vt:i4>1769525</vt:i4>
      </vt:variant>
      <vt:variant>
        <vt:i4>86</vt:i4>
      </vt:variant>
      <vt:variant>
        <vt:i4>0</vt:i4>
      </vt:variant>
      <vt:variant>
        <vt:i4>5</vt:i4>
      </vt:variant>
      <vt:variant>
        <vt:lpwstr/>
      </vt:variant>
      <vt:variant>
        <vt:lpwstr>_Toc284036028</vt:lpwstr>
      </vt:variant>
      <vt:variant>
        <vt:i4>1769525</vt:i4>
      </vt:variant>
      <vt:variant>
        <vt:i4>80</vt:i4>
      </vt:variant>
      <vt:variant>
        <vt:i4>0</vt:i4>
      </vt:variant>
      <vt:variant>
        <vt:i4>5</vt:i4>
      </vt:variant>
      <vt:variant>
        <vt:lpwstr/>
      </vt:variant>
      <vt:variant>
        <vt:lpwstr>_Toc284036027</vt:lpwstr>
      </vt:variant>
      <vt:variant>
        <vt:i4>1769525</vt:i4>
      </vt:variant>
      <vt:variant>
        <vt:i4>74</vt:i4>
      </vt:variant>
      <vt:variant>
        <vt:i4>0</vt:i4>
      </vt:variant>
      <vt:variant>
        <vt:i4>5</vt:i4>
      </vt:variant>
      <vt:variant>
        <vt:lpwstr/>
      </vt:variant>
      <vt:variant>
        <vt:lpwstr>_Toc284036026</vt:lpwstr>
      </vt:variant>
      <vt:variant>
        <vt:i4>1769525</vt:i4>
      </vt:variant>
      <vt:variant>
        <vt:i4>68</vt:i4>
      </vt:variant>
      <vt:variant>
        <vt:i4>0</vt:i4>
      </vt:variant>
      <vt:variant>
        <vt:i4>5</vt:i4>
      </vt:variant>
      <vt:variant>
        <vt:lpwstr/>
      </vt:variant>
      <vt:variant>
        <vt:lpwstr>_Toc284036025</vt:lpwstr>
      </vt:variant>
      <vt:variant>
        <vt:i4>1769525</vt:i4>
      </vt:variant>
      <vt:variant>
        <vt:i4>62</vt:i4>
      </vt:variant>
      <vt:variant>
        <vt:i4>0</vt:i4>
      </vt:variant>
      <vt:variant>
        <vt:i4>5</vt:i4>
      </vt:variant>
      <vt:variant>
        <vt:lpwstr/>
      </vt:variant>
      <vt:variant>
        <vt:lpwstr>_Toc284036024</vt:lpwstr>
      </vt:variant>
      <vt:variant>
        <vt:i4>1769525</vt:i4>
      </vt:variant>
      <vt:variant>
        <vt:i4>56</vt:i4>
      </vt:variant>
      <vt:variant>
        <vt:i4>0</vt:i4>
      </vt:variant>
      <vt:variant>
        <vt:i4>5</vt:i4>
      </vt:variant>
      <vt:variant>
        <vt:lpwstr/>
      </vt:variant>
      <vt:variant>
        <vt:lpwstr>_Toc284036023</vt:lpwstr>
      </vt:variant>
      <vt:variant>
        <vt:i4>1769525</vt:i4>
      </vt:variant>
      <vt:variant>
        <vt:i4>50</vt:i4>
      </vt:variant>
      <vt:variant>
        <vt:i4>0</vt:i4>
      </vt:variant>
      <vt:variant>
        <vt:i4>5</vt:i4>
      </vt:variant>
      <vt:variant>
        <vt:lpwstr/>
      </vt:variant>
      <vt:variant>
        <vt:lpwstr>_Toc284036022</vt:lpwstr>
      </vt:variant>
      <vt:variant>
        <vt:i4>1769525</vt:i4>
      </vt:variant>
      <vt:variant>
        <vt:i4>44</vt:i4>
      </vt:variant>
      <vt:variant>
        <vt:i4>0</vt:i4>
      </vt:variant>
      <vt:variant>
        <vt:i4>5</vt:i4>
      </vt:variant>
      <vt:variant>
        <vt:lpwstr/>
      </vt:variant>
      <vt:variant>
        <vt:lpwstr>_Toc284036021</vt:lpwstr>
      </vt:variant>
      <vt:variant>
        <vt:i4>1769525</vt:i4>
      </vt:variant>
      <vt:variant>
        <vt:i4>38</vt:i4>
      </vt:variant>
      <vt:variant>
        <vt:i4>0</vt:i4>
      </vt:variant>
      <vt:variant>
        <vt:i4>5</vt:i4>
      </vt:variant>
      <vt:variant>
        <vt:lpwstr/>
      </vt:variant>
      <vt:variant>
        <vt:lpwstr>_Toc284036020</vt:lpwstr>
      </vt:variant>
      <vt:variant>
        <vt:i4>1572917</vt:i4>
      </vt:variant>
      <vt:variant>
        <vt:i4>32</vt:i4>
      </vt:variant>
      <vt:variant>
        <vt:i4>0</vt:i4>
      </vt:variant>
      <vt:variant>
        <vt:i4>5</vt:i4>
      </vt:variant>
      <vt:variant>
        <vt:lpwstr/>
      </vt:variant>
      <vt:variant>
        <vt:lpwstr>_Toc284036019</vt:lpwstr>
      </vt:variant>
      <vt:variant>
        <vt:i4>1572917</vt:i4>
      </vt:variant>
      <vt:variant>
        <vt:i4>26</vt:i4>
      </vt:variant>
      <vt:variant>
        <vt:i4>0</vt:i4>
      </vt:variant>
      <vt:variant>
        <vt:i4>5</vt:i4>
      </vt:variant>
      <vt:variant>
        <vt:lpwstr/>
      </vt:variant>
      <vt:variant>
        <vt:lpwstr>_Toc284036018</vt:lpwstr>
      </vt:variant>
      <vt:variant>
        <vt:i4>1572917</vt:i4>
      </vt:variant>
      <vt:variant>
        <vt:i4>20</vt:i4>
      </vt:variant>
      <vt:variant>
        <vt:i4>0</vt:i4>
      </vt:variant>
      <vt:variant>
        <vt:i4>5</vt:i4>
      </vt:variant>
      <vt:variant>
        <vt:lpwstr/>
      </vt:variant>
      <vt:variant>
        <vt:lpwstr>_Toc284036017</vt:lpwstr>
      </vt:variant>
      <vt:variant>
        <vt:i4>1572917</vt:i4>
      </vt:variant>
      <vt:variant>
        <vt:i4>14</vt:i4>
      </vt:variant>
      <vt:variant>
        <vt:i4>0</vt:i4>
      </vt:variant>
      <vt:variant>
        <vt:i4>5</vt:i4>
      </vt:variant>
      <vt:variant>
        <vt:lpwstr/>
      </vt:variant>
      <vt:variant>
        <vt:lpwstr>_Toc284036016</vt:lpwstr>
      </vt:variant>
      <vt:variant>
        <vt:i4>1572917</vt:i4>
      </vt:variant>
      <vt:variant>
        <vt:i4>8</vt:i4>
      </vt:variant>
      <vt:variant>
        <vt:i4>0</vt:i4>
      </vt:variant>
      <vt:variant>
        <vt:i4>5</vt:i4>
      </vt:variant>
      <vt:variant>
        <vt:lpwstr/>
      </vt:variant>
      <vt:variant>
        <vt:lpwstr>_Toc284036015</vt:lpwstr>
      </vt:variant>
      <vt:variant>
        <vt:i4>1572917</vt:i4>
      </vt:variant>
      <vt:variant>
        <vt:i4>2</vt:i4>
      </vt:variant>
      <vt:variant>
        <vt:i4>0</vt:i4>
      </vt:variant>
      <vt:variant>
        <vt:i4>5</vt:i4>
      </vt:variant>
      <vt:variant>
        <vt:lpwstr/>
      </vt:variant>
      <vt:variant>
        <vt:lpwstr>_Toc284036014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www.aqeedeh.com کتابخانه عقیده</dc:title>
  <dc:subject>www.aqeedeh.com کتابخانه عقیده</dc:subject>
  <dc:creator>www.aqeedeh.com کتابخانه عقیده</dc:creator>
  <cp:keywords>www.aqeedeh.com کتابخانه عقیده</cp:keywords>
  <dc:description>www.aqeedeh.com کتابخانه عقیده</dc:description>
  <cp:revision>www.aqeedeh.com کتابخانه عقیده</cp:revision>
  <cp:lastPrinted>2011-07-23T10:51:00Z</cp:lastPrinted>
  <dcterms:created xsi:type="dcterms:W3CDTF">2011-07-20T19:23:00Z</dcterms:created>
  <dcterms:modified xsi:type="dcterms:W3CDTF">2011-07-23T17:13:00Z</dcterms:modified>
  <cp:category>www.aqeedeh.com کتابخانه عقیده</cp:category>
  <cp:contentStatus>www.aqeedeh.com کتابخانه عقیده</cp:contentStatus>
  <dc:language>www.aqeedeh.com کتابخانه عقیده</dc:language>
  <cp:version>www.aqeedeh.com کتابخانه عقیده</cp:version>
</cp:coreProperties>
</file>