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131" w:rsidRDefault="000F7131" w:rsidP="000850DA">
      <w:pPr>
        <w:pStyle w:val="a2"/>
        <w:jc w:val="center"/>
        <w:rPr>
          <w:rFonts w:hint="cs"/>
          <w:rtl/>
          <w:lang w:bidi="ar-SA"/>
        </w:rPr>
      </w:pPr>
    </w:p>
    <w:p w:rsidR="00C92EAA" w:rsidRPr="00BC448E" w:rsidRDefault="00C92EAA" w:rsidP="004375F6">
      <w:pPr>
        <w:jc w:val="center"/>
        <w:rPr>
          <w:rFonts w:cs="B Lotus"/>
          <w:lang w:bidi="fa-IR"/>
        </w:rPr>
      </w:pPr>
    </w:p>
    <w:p w:rsidR="00D960A8" w:rsidRPr="00BC448E" w:rsidRDefault="00D960A8" w:rsidP="004375F6">
      <w:pPr>
        <w:jc w:val="center"/>
        <w:rPr>
          <w:rFonts w:cs="B Lotus"/>
          <w:lang w:bidi="fa-IR"/>
        </w:rPr>
      </w:pPr>
    </w:p>
    <w:p w:rsidR="00D960A8" w:rsidRPr="00C92EAA" w:rsidRDefault="00D960A8" w:rsidP="004375F6">
      <w:pPr>
        <w:jc w:val="center"/>
        <w:rPr>
          <w:rFonts w:cs="B Lotus"/>
          <w:sz w:val="10"/>
          <w:szCs w:val="10"/>
          <w:lang w:bidi="fa-IR"/>
        </w:rPr>
      </w:pPr>
    </w:p>
    <w:p w:rsidR="00D960A8" w:rsidRPr="00BC448E" w:rsidRDefault="00D960A8" w:rsidP="004375F6">
      <w:pPr>
        <w:jc w:val="center"/>
        <w:rPr>
          <w:rFonts w:cs="B Lotus"/>
          <w:lang w:bidi="fa-IR"/>
        </w:rPr>
      </w:pPr>
    </w:p>
    <w:p w:rsidR="00093BD9" w:rsidRPr="00A01D17" w:rsidRDefault="00D960A8" w:rsidP="00D960A8">
      <w:pPr>
        <w:pStyle w:val="StyleComplexBLotus12ptJustifiedFirstline05cm"/>
        <w:spacing w:line="240" w:lineRule="auto"/>
        <w:ind w:firstLine="0"/>
        <w:jc w:val="center"/>
        <w:rPr>
          <w:rFonts w:ascii="IRTitr" w:hAnsi="IRTitr" w:cs="IRTitr"/>
          <w:sz w:val="60"/>
          <w:szCs w:val="60"/>
          <w:rtl/>
          <w:lang w:bidi="fa-IR"/>
        </w:rPr>
      </w:pPr>
      <w:bookmarkStart w:id="0" w:name="_GoBack"/>
      <w:r w:rsidRPr="00A01D17">
        <w:rPr>
          <w:rFonts w:ascii="IRTitr" w:hAnsi="IRTitr" w:cs="IRTitr"/>
          <w:sz w:val="60"/>
          <w:szCs w:val="60"/>
          <w:rtl/>
          <w:lang w:bidi="fa-IR"/>
        </w:rPr>
        <w:t xml:space="preserve">قواعد ناب </w:t>
      </w:r>
    </w:p>
    <w:p w:rsidR="00D960A8" w:rsidRPr="00A01D17" w:rsidRDefault="00D960A8" w:rsidP="00D960A8">
      <w:pPr>
        <w:pStyle w:val="StyleComplexBLotus12ptJustifiedFirstline05cm"/>
        <w:spacing w:line="240" w:lineRule="auto"/>
        <w:ind w:firstLine="0"/>
        <w:jc w:val="center"/>
        <w:rPr>
          <w:rFonts w:ascii="Times New Roman" w:hAnsi="Times New Roman" w:cs="B Titr" w:hint="cs"/>
          <w:sz w:val="72"/>
          <w:szCs w:val="72"/>
          <w:rtl/>
          <w:lang w:bidi="fa-IR"/>
        </w:rPr>
      </w:pPr>
      <w:r w:rsidRPr="00A01D17">
        <w:rPr>
          <w:rFonts w:ascii="IRTitr" w:hAnsi="IRTitr" w:cs="IRTitr"/>
          <w:sz w:val="60"/>
          <w:szCs w:val="60"/>
          <w:rtl/>
          <w:lang w:bidi="fa-IR"/>
        </w:rPr>
        <w:t>در تعبير خواب</w:t>
      </w:r>
    </w:p>
    <w:bookmarkEnd w:id="0"/>
    <w:p w:rsidR="00D960A8" w:rsidRPr="00093BD9" w:rsidRDefault="00D960A8" w:rsidP="00093BD9">
      <w:pPr>
        <w:pStyle w:val="StyleComplexBLotus12ptJustifiedFirstline05cm"/>
        <w:spacing w:line="240" w:lineRule="auto"/>
        <w:ind w:firstLine="0"/>
        <w:rPr>
          <w:rFonts w:ascii="Lotus Linotype" w:hAnsi="Lotus Linotype" w:cs="Lotus Linotype" w:hint="cs"/>
          <w:b/>
          <w:bCs/>
          <w:sz w:val="28"/>
          <w:szCs w:val="28"/>
          <w:rtl/>
          <w:lang w:bidi="fa-IR"/>
        </w:rPr>
      </w:pPr>
      <w:r w:rsidRPr="00093BD9">
        <w:rPr>
          <w:rFonts w:ascii="Lotus Linotype" w:hAnsi="Lotus Linotype" w:cs="Lotus Linotype"/>
          <w:b/>
          <w:bCs/>
          <w:sz w:val="28"/>
          <w:szCs w:val="28"/>
          <w:rtl/>
          <w:lang w:bidi="fa-IR"/>
        </w:rPr>
        <w:t xml:space="preserve"> </w:t>
      </w:r>
    </w:p>
    <w:p w:rsidR="00D960A8" w:rsidRPr="001D29A5" w:rsidRDefault="00D960A8" w:rsidP="00093BD9">
      <w:pPr>
        <w:pStyle w:val="StyleComplexBLotus12ptJustifiedFirstline05cm"/>
        <w:spacing w:line="240" w:lineRule="auto"/>
        <w:ind w:firstLine="0"/>
        <w:jc w:val="center"/>
        <w:rPr>
          <w:rFonts w:ascii="IRYakout" w:hAnsi="IRYakout" w:cs="IRYakout"/>
          <w:b/>
          <w:bCs/>
          <w:sz w:val="32"/>
          <w:szCs w:val="32"/>
          <w:rtl/>
          <w:lang w:bidi="fa-IR"/>
        </w:rPr>
      </w:pPr>
      <w:r w:rsidRPr="001D29A5">
        <w:rPr>
          <w:rFonts w:ascii="IRYakout" w:hAnsi="IRYakout" w:cs="IRYakout"/>
          <w:b/>
          <w:bCs/>
          <w:sz w:val="32"/>
          <w:szCs w:val="32"/>
          <w:rtl/>
          <w:lang w:bidi="fa-IR"/>
        </w:rPr>
        <w:t>آموزش تعبير خواب با مثال</w:t>
      </w:r>
      <w:r w:rsidR="008E0D1C" w:rsidRPr="001D29A5">
        <w:rPr>
          <w:rFonts w:ascii="IRYakout" w:hAnsi="IRYakout" w:cs="IRYakout"/>
          <w:b/>
          <w:bCs/>
          <w:sz w:val="32"/>
          <w:szCs w:val="32"/>
          <w:rtl/>
          <w:lang w:bidi="fa-IR"/>
        </w:rPr>
        <w:t>‌</w:t>
      </w:r>
      <w:r w:rsidRPr="001D29A5">
        <w:rPr>
          <w:rFonts w:ascii="IRYakout" w:hAnsi="IRYakout" w:cs="IRYakout"/>
          <w:b/>
          <w:bCs/>
          <w:sz w:val="32"/>
          <w:szCs w:val="32"/>
          <w:rtl/>
          <w:lang w:bidi="fa-IR"/>
        </w:rPr>
        <w:t>های واقعی در گذشته و حال</w:t>
      </w:r>
    </w:p>
    <w:p w:rsidR="008E0D1C" w:rsidRDefault="008E0D1C" w:rsidP="00D960A8">
      <w:pPr>
        <w:pStyle w:val="StyleComplexBLotus12ptJustifiedFirstline05cm"/>
        <w:spacing w:line="240" w:lineRule="auto"/>
        <w:ind w:firstLine="0"/>
        <w:jc w:val="center"/>
        <w:rPr>
          <w:rFonts w:ascii="Times New Roman" w:hAnsi="Times New Roman" w:cs="B Mitra" w:hint="cs"/>
          <w:b/>
          <w:bCs/>
          <w:sz w:val="40"/>
          <w:szCs w:val="40"/>
          <w:rtl/>
          <w:lang w:bidi="fa-IR"/>
        </w:rPr>
      </w:pPr>
    </w:p>
    <w:p w:rsidR="00850E27" w:rsidRPr="00C92EAA" w:rsidRDefault="00850E27" w:rsidP="00D960A8">
      <w:pPr>
        <w:pStyle w:val="StyleComplexBLotus12ptJustifiedFirstline05cm"/>
        <w:spacing w:line="240" w:lineRule="auto"/>
        <w:ind w:firstLine="0"/>
        <w:jc w:val="center"/>
        <w:rPr>
          <w:rFonts w:ascii="Times New Roman" w:hAnsi="Times New Roman" w:cs="B Mitra" w:hint="cs"/>
          <w:b/>
          <w:bCs/>
          <w:sz w:val="40"/>
          <w:szCs w:val="40"/>
          <w:rtl/>
          <w:lang w:bidi="fa-IR"/>
        </w:rPr>
      </w:pPr>
    </w:p>
    <w:p w:rsidR="00D960A8" w:rsidRPr="001D29A5" w:rsidRDefault="00D960A8" w:rsidP="00D960A8">
      <w:pPr>
        <w:pStyle w:val="StyleComplexBLotus12ptJustifiedFirstline05cm"/>
        <w:spacing w:line="240" w:lineRule="auto"/>
        <w:ind w:firstLine="0"/>
        <w:jc w:val="center"/>
        <w:rPr>
          <w:rFonts w:ascii="IRYakout" w:hAnsi="IRYakout" w:cs="IRYakout"/>
          <w:b/>
          <w:bCs/>
          <w:sz w:val="32"/>
          <w:szCs w:val="32"/>
          <w:lang w:bidi="fa-IR"/>
        </w:rPr>
      </w:pPr>
      <w:r w:rsidRPr="001D29A5">
        <w:rPr>
          <w:rFonts w:ascii="IRYakout" w:hAnsi="IRYakout" w:cs="IRYakout"/>
          <w:b/>
          <w:bCs/>
          <w:sz w:val="32"/>
          <w:szCs w:val="32"/>
          <w:rtl/>
          <w:lang w:bidi="fa-IR"/>
        </w:rPr>
        <w:t>تأل</w:t>
      </w:r>
      <w:r w:rsidRPr="001D29A5">
        <w:rPr>
          <w:rFonts w:ascii="IRYakout" w:hAnsi="IRYakout" w:cs="IRYakout"/>
          <w:b/>
          <w:bCs/>
          <w:sz w:val="32"/>
          <w:szCs w:val="32"/>
          <w:rtl/>
        </w:rPr>
        <w:t>ي</w:t>
      </w:r>
      <w:r w:rsidRPr="001D29A5">
        <w:rPr>
          <w:rFonts w:ascii="IRYakout" w:hAnsi="IRYakout" w:cs="IRYakout"/>
          <w:b/>
          <w:bCs/>
          <w:sz w:val="32"/>
          <w:szCs w:val="32"/>
          <w:rtl/>
          <w:lang w:bidi="fa-IR"/>
        </w:rPr>
        <w:t xml:space="preserve">ف: </w:t>
      </w:r>
    </w:p>
    <w:p w:rsidR="00D960A8" w:rsidRPr="001D29A5" w:rsidRDefault="00D960A8" w:rsidP="00093BD9">
      <w:pPr>
        <w:pStyle w:val="StyleComplexBLotus12ptJustifiedFirstline05cm"/>
        <w:spacing w:line="240" w:lineRule="auto"/>
        <w:ind w:firstLine="0"/>
        <w:jc w:val="center"/>
        <w:rPr>
          <w:rFonts w:ascii="IRYakout" w:hAnsi="IRYakout" w:cs="IRYakout"/>
          <w:b/>
          <w:bCs/>
          <w:sz w:val="36"/>
          <w:szCs w:val="36"/>
          <w:rtl/>
          <w:lang w:bidi="fa-IR"/>
        </w:rPr>
      </w:pPr>
      <w:r w:rsidRPr="001D29A5">
        <w:rPr>
          <w:rFonts w:ascii="IRYakout" w:hAnsi="IRYakout" w:cs="IRYakout"/>
          <w:b/>
          <w:bCs/>
          <w:sz w:val="36"/>
          <w:szCs w:val="36"/>
          <w:rtl/>
          <w:lang w:bidi="fa-IR"/>
        </w:rPr>
        <w:t>عبدالله السدحان</w:t>
      </w:r>
    </w:p>
    <w:p w:rsidR="00093BD9" w:rsidRPr="001D29A5" w:rsidRDefault="00093BD9" w:rsidP="00D960A8">
      <w:pPr>
        <w:pStyle w:val="StyleComplexBLotus12ptJustifiedFirstline05cm"/>
        <w:spacing w:line="240" w:lineRule="auto"/>
        <w:ind w:firstLine="0"/>
        <w:jc w:val="center"/>
        <w:rPr>
          <w:rFonts w:ascii="IRYakout" w:hAnsi="IRYakout" w:cs="IRYakout"/>
          <w:b/>
          <w:bCs/>
          <w:sz w:val="32"/>
          <w:szCs w:val="32"/>
          <w:rtl/>
          <w:lang w:bidi="fa-IR"/>
        </w:rPr>
      </w:pPr>
    </w:p>
    <w:p w:rsidR="00D960A8" w:rsidRPr="001D29A5" w:rsidRDefault="00D960A8" w:rsidP="00D960A8">
      <w:pPr>
        <w:pStyle w:val="StyleComplexBLotus12ptJustifiedFirstline05cm"/>
        <w:spacing w:line="240" w:lineRule="auto"/>
        <w:ind w:firstLine="0"/>
        <w:jc w:val="center"/>
        <w:rPr>
          <w:rFonts w:ascii="IRYakout" w:hAnsi="IRYakout" w:cs="IRYakout" w:hint="cs"/>
          <w:b/>
          <w:bCs/>
          <w:sz w:val="32"/>
          <w:szCs w:val="32"/>
          <w:rtl/>
        </w:rPr>
      </w:pPr>
      <w:r w:rsidRPr="001D29A5">
        <w:rPr>
          <w:rFonts w:ascii="IRYakout" w:hAnsi="IRYakout" w:cs="IRYakout"/>
          <w:b/>
          <w:bCs/>
          <w:sz w:val="32"/>
          <w:szCs w:val="32"/>
          <w:rtl/>
          <w:lang w:bidi="fa-IR"/>
        </w:rPr>
        <w:t>تر</w:t>
      </w:r>
      <w:r w:rsidRPr="001D29A5">
        <w:rPr>
          <w:rFonts w:ascii="IRYakout" w:hAnsi="IRYakout" w:cs="IRYakout"/>
          <w:b/>
          <w:bCs/>
          <w:sz w:val="32"/>
          <w:szCs w:val="32"/>
          <w:rtl/>
        </w:rPr>
        <w:t>جمه:</w:t>
      </w:r>
    </w:p>
    <w:p w:rsidR="00D960A8" w:rsidRPr="001D29A5" w:rsidRDefault="00D960A8" w:rsidP="001D29A5">
      <w:pPr>
        <w:pStyle w:val="StyleComplexBLotus12ptJustifiedFirstline05cm"/>
        <w:spacing w:line="240" w:lineRule="auto"/>
        <w:ind w:firstLine="0"/>
        <w:jc w:val="center"/>
        <w:rPr>
          <w:rFonts w:ascii="IRYakout" w:hAnsi="IRYakout" w:cs="IRYakout"/>
          <w:b/>
          <w:bCs/>
          <w:sz w:val="36"/>
          <w:szCs w:val="36"/>
          <w:lang w:bidi="fa-IR"/>
        </w:rPr>
      </w:pPr>
      <w:r w:rsidRPr="001D29A5">
        <w:rPr>
          <w:rFonts w:ascii="IRYakout" w:hAnsi="IRYakout" w:cs="IRYakout"/>
          <w:b/>
          <w:bCs/>
          <w:sz w:val="36"/>
          <w:szCs w:val="36"/>
          <w:rtl/>
        </w:rPr>
        <w:t xml:space="preserve">إسحاق </w:t>
      </w:r>
      <w:r w:rsidR="00492040" w:rsidRPr="001D29A5">
        <w:rPr>
          <w:rFonts w:ascii="IRYakout" w:hAnsi="IRYakout" w:cs="IRYakout"/>
          <w:b/>
          <w:bCs/>
          <w:sz w:val="36"/>
          <w:szCs w:val="36"/>
          <w:rtl/>
        </w:rPr>
        <w:t>دب</w:t>
      </w:r>
      <w:r w:rsidR="001D29A5">
        <w:rPr>
          <w:rFonts w:ascii="IRYakout" w:hAnsi="IRYakout" w:cs="IRYakout" w:hint="cs"/>
          <w:b/>
          <w:bCs/>
          <w:sz w:val="36"/>
          <w:szCs w:val="36"/>
          <w:rtl/>
        </w:rPr>
        <w:t>ی</w:t>
      </w:r>
      <w:r w:rsidR="00492040" w:rsidRPr="001D29A5">
        <w:rPr>
          <w:rFonts w:ascii="IRYakout" w:hAnsi="IRYakout" w:cs="IRYakout"/>
          <w:b/>
          <w:bCs/>
          <w:sz w:val="36"/>
          <w:szCs w:val="36"/>
          <w:rtl/>
        </w:rPr>
        <w:t>ر</w:t>
      </w:r>
      <w:r w:rsidR="001D29A5">
        <w:rPr>
          <w:rFonts w:ascii="IRYakout" w:hAnsi="IRYakout" w:cs="IRYakout" w:hint="cs"/>
          <w:b/>
          <w:bCs/>
          <w:sz w:val="36"/>
          <w:szCs w:val="36"/>
          <w:rtl/>
        </w:rPr>
        <w:t>ی</w:t>
      </w:r>
      <w:r w:rsidR="001D29A5" w:rsidRPr="003C67DE">
        <w:rPr>
          <w:rFonts w:ascii="IRYakout" w:hAnsi="IRYakout" w:cs="CTraditional Arabic" w:hint="cs"/>
          <w:sz w:val="34"/>
          <w:szCs w:val="34"/>
          <w:rtl/>
        </w:rPr>
        <w:t>/</w:t>
      </w:r>
    </w:p>
    <w:p w:rsidR="00EB0368" w:rsidRDefault="00EB0368" w:rsidP="00D02592">
      <w:pPr>
        <w:pStyle w:val="a2"/>
      </w:pPr>
    </w:p>
    <w:p w:rsidR="00093BD9" w:rsidRPr="00C92EAA" w:rsidRDefault="00093BD9" w:rsidP="005037D1">
      <w:pPr>
        <w:jc w:val="center"/>
        <w:rPr>
          <w:rFonts w:hint="cs"/>
          <w:sz w:val="24"/>
          <w:szCs w:val="24"/>
          <w:rtl/>
          <w:lang w:bidi="fa-IR"/>
        </w:rPr>
        <w:sectPr w:rsidR="00093BD9" w:rsidRPr="00C92EAA" w:rsidSect="001D29A5">
          <w:headerReference w:type="even" r:id="rId9"/>
          <w:headerReference w:type="default" r:id="rId10"/>
          <w:footerReference w:type="even" r:id="rId11"/>
          <w:footerReference w:type="default" r:id="rId12"/>
          <w:footnotePr>
            <w:numRestart w:val="eachPage"/>
          </w:footnotePr>
          <w:pgSz w:w="7938" w:h="11907" w:code="9"/>
          <w:pgMar w:top="1021" w:right="851" w:bottom="737" w:left="851"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p w:rsidR="003117B8" w:rsidRDefault="003117B8" w:rsidP="00D02592">
      <w:pPr>
        <w:pStyle w:val="a2"/>
        <w:rPr>
          <w:rFonts w:hint="cs"/>
          <w:rtl/>
        </w:rPr>
      </w:pPr>
    </w:p>
    <w:p w:rsidR="00D02592" w:rsidRDefault="00A01D17" w:rsidP="00D02592">
      <w:pPr>
        <w:pStyle w:val="a2"/>
        <w:rPr>
          <w:rFonts w:hint="cs"/>
          <w:rtl/>
        </w:rPr>
      </w:pPr>
      <w:r>
        <w:rPr>
          <w:rFonts w:ascii="Times New Roman" w:hAnsi="Times New Roman" w:cs="Times New Roman"/>
          <w:noProof/>
          <w:sz w:val="24"/>
          <w:szCs w:val="24"/>
          <w:lang w:bidi="ar-SA"/>
        </w:rPr>
        <mc:AlternateContent>
          <mc:Choice Requires="wps">
            <w:drawing>
              <wp:anchor distT="0" distB="0" distL="114300" distR="114300" simplePos="0" relativeHeight="251657728" behindDoc="0" locked="0" layoutInCell="1" allowOverlap="0">
                <wp:simplePos x="0" y="0"/>
                <wp:positionH relativeFrom="margin">
                  <wp:posOffset>-5715</wp:posOffset>
                </wp:positionH>
                <wp:positionV relativeFrom="margin">
                  <wp:posOffset>807085</wp:posOffset>
                </wp:positionV>
                <wp:extent cx="3875405" cy="3693160"/>
                <wp:effectExtent l="13335" t="6985" r="6985" b="5080"/>
                <wp:wrapSquare wrapText="bothSides"/>
                <wp:docPr id="10"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5405" cy="369316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A405E9" w:rsidRDefault="00A405E9" w:rsidP="00A405E9">
                            <w:pPr>
                              <w:jc w:val="center"/>
                              <w:rPr>
                                <w:b/>
                                <w:bCs/>
                                <w:sz w:val="10"/>
                                <w:szCs w:val="10"/>
                                <w:lang w:bidi="fa-IR"/>
                              </w:rPr>
                            </w:pPr>
                          </w:p>
                          <w:p w:rsidR="00A405E9" w:rsidRDefault="00A405E9" w:rsidP="00A405E9">
                            <w:pPr>
                              <w:jc w:val="center"/>
                              <w:rPr>
                                <w:rFonts w:cs="IRNazanin"/>
                                <w:b/>
                                <w:bCs/>
                                <w:lang w:bidi="fa-IR"/>
                              </w:rPr>
                            </w:pPr>
                            <w:r>
                              <w:rPr>
                                <w:rFonts w:cs="IRNazanin"/>
                                <w:b/>
                                <w:bCs/>
                                <w:rtl/>
                                <w:lang w:bidi="fa-IR"/>
                              </w:rPr>
                              <w:t>این کتاب از سایت کتابخانۀ عقیده دانلود شده است.</w:t>
                            </w:r>
                          </w:p>
                          <w:p w:rsidR="00A405E9" w:rsidRDefault="00A405E9" w:rsidP="00A405E9">
                            <w:pPr>
                              <w:bidi w:val="0"/>
                              <w:jc w:val="center"/>
                              <w:rPr>
                                <w:rFonts w:cs="Times New Roman"/>
                                <w:b/>
                                <w:bCs/>
                                <w:sz w:val="106"/>
                                <w:szCs w:val="106"/>
                                <w:rtl/>
                                <w:lang w:bidi="fa-IR"/>
                              </w:rPr>
                            </w:pPr>
                            <w:r>
                              <w:rPr>
                                <w:rFonts w:cs="Times New Roman"/>
                                <w:b/>
                                <w:bCs/>
                                <w:sz w:val="34"/>
                                <w:szCs w:val="34"/>
                                <w:lang w:bidi="fa-IR"/>
                              </w:rPr>
                              <w:t>www.aqeedeh.com</w:t>
                            </w:r>
                          </w:p>
                          <w:p w:rsidR="00A405E9" w:rsidRDefault="00A405E9" w:rsidP="00A405E9">
                            <w:pPr>
                              <w:bidi w:val="0"/>
                              <w:jc w:val="center"/>
                              <w:rPr>
                                <w:rFonts w:cs="Times New Roman"/>
                                <w:b/>
                                <w:bCs/>
                                <w:sz w:val="64"/>
                                <w:szCs w:val="64"/>
                                <w:rtl/>
                                <w:lang w:bidi="fa-IR"/>
                              </w:rPr>
                            </w:pPr>
                          </w:p>
                          <w:p w:rsidR="00A405E9" w:rsidRDefault="00A405E9" w:rsidP="00A405E9">
                            <w:pPr>
                              <w:jc w:val="center"/>
                              <w:rPr>
                                <w:rFonts w:cs="B Yagut"/>
                                <w:b/>
                                <w:bCs/>
                                <w:sz w:val="10"/>
                                <w:szCs w:val="10"/>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A405E9">
                              <w:trPr>
                                <w:jc w:val="center"/>
                              </w:trPr>
                              <w:tc>
                                <w:tcPr>
                                  <w:tcW w:w="1337" w:type="dxa"/>
                                  <w:vAlign w:val="center"/>
                                  <w:hideMark/>
                                </w:tcPr>
                                <w:p w:rsidR="00A405E9" w:rsidRDefault="00A405E9">
                                  <w:pPr>
                                    <w:widowControl w:val="0"/>
                                    <w:shd w:val="clear" w:color="auto" w:fill="FFFFFF"/>
                                    <w:tabs>
                                      <w:tab w:val="right" w:leader="dot" w:pos="5138"/>
                                    </w:tabs>
                                    <w:spacing w:after="200" w:line="228" w:lineRule="auto"/>
                                    <w:jc w:val="lowKashida"/>
                                    <w:rPr>
                                      <w:rFonts w:ascii="Times New Roman Bold" w:hAnsi="Times New Roman Bold" w:cs="IRNazanin"/>
                                      <w:b/>
                                      <w:bCs/>
                                    </w:rPr>
                                  </w:pPr>
                                  <w:r>
                                    <w:rPr>
                                      <w:rFonts w:ascii="Times New Roman Bold" w:hAnsi="Times New Roman Bold" w:cs="IRNazanin"/>
                                      <w:b/>
                                      <w:bCs/>
                                      <w:sz w:val="24"/>
                                      <w:szCs w:val="24"/>
                                      <w:rtl/>
                                    </w:rPr>
                                    <w:t xml:space="preserve">آدرس ايميل: </w:t>
                                  </w:r>
                                </w:p>
                              </w:tc>
                              <w:tc>
                                <w:tcPr>
                                  <w:tcW w:w="236" w:type="dxa"/>
                                </w:tcPr>
                                <w:p w:rsidR="00A405E9" w:rsidRDefault="00A405E9">
                                  <w:pPr>
                                    <w:widowControl w:val="0"/>
                                    <w:shd w:val="clear" w:color="auto" w:fill="FFFFFF"/>
                                    <w:tabs>
                                      <w:tab w:val="right" w:leader="dot" w:pos="5138"/>
                                    </w:tabs>
                                    <w:spacing w:after="200" w:line="228" w:lineRule="auto"/>
                                    <w:ind w:firstLine="284"/>
                                    <w:jc w:val="lowKashida"/>
                                    <w:rPr>
                                      <w:b/>
                                      <w:bCs/>
                                    </w:rPr>
                                  </w:pPr>
                                </w:p>
                              </w:tc>
                              <w:tc>
                                <w:tcPr>
                                  <w:tcW w:w="4261" w:type="dxa"/>
                                  <w:gridSpan w:val="5"/>
                                </w:tcPr>
                                <w:p w:rsidR="00A405E9" w:rsidRDefault="00A405E9">
                                  <w:pPr>
                                    <w:widowControl w:val="0"/>
                                    <w:shd w:val="clear" w:color="auto" w:fill="FFFFFF"/>
                                    <w:tabs>
                                      <w:tab w:val="right" w:leader="dot" w:pos="5138"/>
                                    </w:tabs>
                                    <w:bidi w:val="0"/>
                                    <w:spacing w:line="228" w:lineRule="auto"/>
                                    <w:rPr>
                                      <w:rFonts w:cs="Times New Roman"/>
                                      <w:b/>
                                      <w:bCs/>
                                      <w:rtl/>
                                    </w:rPr>
                                  </w:pPr>
                                  <w:bookmarkStart w:id="1" w:name="OLE_LINK3"/>
                                  <w:bookmarkStart w:id="2" w:name="OLE_LINK4"/>
                                  <w:r>
                                    <w:rPr>
                                      <w:rFonts w:cs="Times New Roman"/>
                                      <w:b/>
                                      <w:bCs/>
                                    </w:rPr>
                                    <w:t>book@aqeedeh.com</w:t>
                                  </w:r>
                                  <w:bookmarkEnd w:id="1"/>
                                  <w:bookmarkEnd w:id="2"/>
                                </w:p>
                                <w:p w:rsidR="00A405E9" w:rsidRDefault="00A405E9">
                                  <w:pPr>
                                    <w:widowControl w:val="0"/>
                                    <w:shd w:val="clear" w:color="auto" w:fill="FFFFFF"/>
                                    <w:tabs>
                                      <w:tab w:val="right" w:leader="dot" w:pos="5138"/>
                                    </w:tabs>
                                    <w:spacing w:after="200" w:line="228" w:lineRule="auto"/>
                                    <w:ind w:firstLine="284"/>
                                    <w:jc w:val="right"/>
                                    <w:rPr>
                                      <w:b/>
                                      <w:bCs/>
                                      <w:sz w:val="2"/>
                                      <w:szCs w:val="2"/>
                                    </w:rPr>
                                  </w:pPr>
                                </w:p>
                              </w:tc>
                            </w:tr>
                            <w:tr w:rsidR="00A405E9">
                              <w:trPr>
                                <w:jc w:val="center"/>
                              </w:trPr>
                              <w:tc>
                                <w:tcPr>
                                  <w:tcW w:w="5834" w:type="dxa"/>
                                  <w:gridSpan w:val="7"/>
                                  <w:vAlign w:val="center"/>
                                </w:tcPr>
                                <w:p w:rsidR="00A405E9" w:rsidRDefault="00A405E9">
                                  <w:pPr>
                                    <w:widowControl w:val="0"/>
                                    <w:shd w:val="clear" w:color="auto" w:fill="FFFFFF"/>
                                    <w:tabs>
                                      <w:tab w:val="right" w:leader="dot" w:pos="5138"/>
                                    </w:tabs>
                                    <w:spacing w:before="240" w:line="228" w:lineRule="auto"/>
                                    <w:jc w:val="center"/>
                                    <w:rPr>
                                      <w:rFonts w:ascii="Times New Roman Bold" w:hAnsi="Times New Roman Bold" w:cs="IRNazanin" w:hint="cs"/>
                                      <w:b/>
                                      <w:bCs/>
                                      <w:sz w:val="14"/>
                                      <w:szCs w:val="16"/>
                                      <w:rtl/>
                                    </w:rPr>
                                  </w:pPr>
                                </w:p>
                                <w:p w:rsidR="00A405E9" w:rsidRDefault="00A405E9">
                                  <w:pPr>
                                    <w:widowControl w:val="0"/>
                                    <w:shd w:val="clear" w:color="auto" w:fill="FFFFFF"/>
                                    <w:tabs>
                                      <w:tab w:val="right" w:leader="dot" w:pos="5138"/>
                                    </w:tabs>
                                    <w:spacing w:before="240" w:after="200" w:line="228" w:lineRule="auto"/>
                                    <w:jc w:val="center"/>
                                    <w:rPr>
                                      <w:rFonts w:cs="Times New Roman"/>
                                      <w:sz w:val="26"/>
                                      <w:lang w:bidi="fa-IR"/>
                                    </w:rPr>
                                  </w:pPr>
                                  <w:r>
                                    <w:rPr>
                                      <w:rFonts w:ascii="Times New Roman Bold" w:hAnsi="Times New Roman Bold" w:cs="IRNazanin"/>
                                      <w:b/>
                                      <w:bCs/>
                                      <w:sz w:val="26"/>
                                      <w:rtl/>
                                    </w:rPr>
                                    <w:t>سایت‌های مجموعۀ موحدین</w:t>
                                  </w:r>
                                </w:p>
                              </w:tc>
                            </w:tr>
                            <w:tr w:rsidR="00A405E9">
                              <w:trPr>
                                <w:jc w:val="center"/>
                              </w:trPr>
                              <w:tc>
                                <w:tcPr>
                                  <w:tcW w:w="2726" w:type="dxa"/>
                                  <w:gridSpan w:val="3"/>
                                  <w:vAlign w:val="center"/>
                                  <w:hideMark/>
                                </w:tcPr>
                                <w:p w:rsidR="00A405E9" w:rsidRDefault="00A405E9">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www.mowahedin.com</w:t>
                                  </w:r>
                                </w:p>
                                <w:p w:rsidR="00A405E9" w:rsidRDefault="00A405E9">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www.videofarsi.com</w:t>
                                  </w:r>
                                </w:p>
                                <w:p w:rsidR="00A405E9" w:rsidRDefault="00A405E9">
                                  <w:pPr>
                                    <w:widowControl w:val="0"/>
                                    <w:shd w:val="clear" w:color="auto" w:fill="FFFFFF"/>
                                    <w:tabs>
                                      <w:tab w:val="right" w:leader="dot" w:pos="5138"/>
                                    </w:tabs>
                                    <w:bidi w:val="0"/>
                                    <w:spacing w:before="60" w:after="60" w:line="276" w:lineRule="auto"/>
                                    <w:jc w:val="lowKashida"/>
                                    <w:rPr>
                                      <w:rFonts w:cs="Times New Roman"/>
                                      <w:sz w:val="24"/>
                                      <w:szCs w:val="24"/>
                                      <w:lang w:bidi="fa-IR"/>
                                    </w:rPr>
                                  </w:pPr>
                                  <w:r>
                                    <w:rPr>
                                      <w:rFonts w:cs="Times New Roman"/>
                                      <w:sz w:val="24"/>
                                      <w:szCs w:val="24"/>
                                      <w:lang w:bidi="fa-IR"/>
                                    </w:rPr>
                                    <w:t>www.zekr.tv</w:t>
                                  </w:r>
                                </w:p>
                              </w:tc>
                              <w:tc>
                                <w:tcPr>
                                  <w:tcW w:w="238" w:type="dxa"/>
                                  <w:gridSpan w:val="2"/>
                                </w:tcPr>
                                <w:p w:rsidR="00A405E9" w:rsidRDefault="00A405E9">
                                  <w:pPr>
                                    <w:widowControl w:val="0"/>
                                    <w:shd w:val="clear" w:color="auto" w:fill="FFFFFF"/>
                                    <w:tabs>
                                      <w:tab w:val="right" w:leader="dot" w:pos="5138"/>
                                    </w:tabs>
                                    <w:bidi w:val="0"/>
                                    <w:spacing w:before="60" w:after="60" w:line="276" w:lineRule="auto"/>
                                    <w:jc w:val="lowKashida"/>
                                    <w:rPr>
                                      <w:rFonts w:cs="Times New Roman"/>
                                    </w:rPr>
                                  </w:pPr>
                                </w:p>
                              </w:tc>
                              <w:tc>
                                <w:tcPr>
                                  <w:tcW w:w="2870" w:type="dxa"/>
                                  <w:gridSpan w:val="2"/>
                                  <w:hideMark/>
                                </w:tcPr>
                                <w:p w:rsidR="00A405E9" w:rsidRDefault="00A405E9">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www.aqeedeh.com</w:t>
                                  </w:r>
                                </w:p>
                                <w:p w:rsidR="00A405E9" w:rsidRDefault="00A405E9">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www.islamtxt.com</w:t>
                                  </w:r>
                                </w:p>
                                <w:p w:rsidR="00A405E9" w:rsidRDefault="00A405E9">
                                  <w:pPr>
                                    <w:widowControl w:val="0"/>
                                    <w:shd w:val="clear" w:color="auto" w:fill="FFFFFF"/>
                                    <w:tabs>
                                      <w:tab w:val="right" w:leader="dot" w:pos="5138"/>
                                    </w:tabs>
                                    <w:bidi w:val="0"/>
                                    <w:spacing w:before="60" w:after="60"/>
                                    <w:rPr>
                                      <w:rFonts w:cs="Times New Roman"/>
                                      <w:sz w:val="24"/>
                                      <w:szCs w:val="24"/>
                                    </w:rPr>
                                  </w:pPr>
                                  <w:r>
                                    <w:rPr>
                                      <w:sz w:val="24"/>
                                      <w:szCs w:val="24"/>
                                    </w:rPr>
                                    <w:t>www.shabnam.cc</w:t>
                                  </w:r>
                                </w:p>
                                <w:p w:rsidR="00A405E9" w:rsidRDefault="00A405E9">
                                  <w:pPr>
                                    <w:widowControl w:val="0"/>
                                    <w:shd w:val="clear" w:color="auto" w:fill="FFFFFF"/>
                                    <w:tabs>
                                      <w:tab w:val="right" w:leader="dot" w:pos="5138"/>
                                    </w:tabs>
                                    <w:bidi w:val="0"/>
                                    <w:spacing w:before="60" w:after="60" w:line="276" w:lineRule="auto"/>
                                    <w:jc w:val="lowKashida"/>
                                    <w:rPr>
                                      <w:rFonts w:cs="Times New Roman"/>
                                      <w:sz w:val="24"/>
                                      <w:szCs w:val="24"/>
                                    </w:rPr>
                                  </w:pPr>
                                  <w:r>
                                    <w:rPr>
                                      <w:rFonts w:cs="Times New Roman"/>
                                      <w:sz w:val="24"/>
                                      <w:szCs w:val="24"/>
                                    </w:rPr>
                                    <w:t>www.sadaislam.com</w:t>
                                  </w:r>
                                </w:p>
                              </w:tc>
                            </w:tr>
                            <w:tr w:rsidR="00A405E9">
                              <w:trPr>
                                <w:jc w:val="center"/>
                              </w:trPr>
                              <w:tc>
                                <w:tcPr>
                                  <w:tcW w:w="5834" w:type="dxa"/>
                                  <w:gridSpan w:val="7"/>
                                  <w:vAlign w:val="center"/>
                                </w:tcPr>
                                <w:p w:rsidR="00A405E9" w:rsidRDefault="00A405E9">
                                  <w:pPr>
                                    <w:widowControl w:val="0"/>
                                    <w:shd w:val="clear" w:color="auto" w:fill="FFFFFF"/>
                                    <w:tabs>
                                      <w:tab w:val="right" w:leader="dot" w:pos="5138"/>
                                    </w:tabs>
                                    <w:spacing w:before="240" w:line="228" w:lineRule="auto"/>
                                    <w:rPr>
                                      <w:rFonts w:ascii="Times New Roman Bold" w:hAnsi="Times New Roman Bold" w:cs="IRNazanin"/>
                                      <w:b/>
                                      <w:bCs/>
                                      <w:sz w:val="26"/>
                                      <w:rtl/>
                                    </w:rPr>
                                  </w:pPr>
                                </w:p>
                                <w:p w:rsidR="00A405E9" w:rsidRDefault="00A405E9">
                                  <w:pPr>
                                    <w:widowControl w:val="0"/>
                                    <w:shd w:val="clear" w:color="auto" w:fill="FFFFFF"/>
                                    <w:tabs>
                                      <w:tab w:val="right" w:leader="dot" w:pos="5138"/>
                                    </w:tabs>
                                    <w:spacing w:before="240" w:line="228" w:lineRule="auto"/>
                                    <w:jc w:val="center"/>
                                    <w:rPr>
                                      <w:rFonts w:ascii="Times New Roman Bold" w:hAnsi="Times New Roman Bold" w:cs="IRNazanin"/>
                                      <w:b/>
                                      <w:bCs/>
                                      <w:sz w:val="26"/>
                                      <w:szCs w:val="22"/>
                                      <w:rtl/>
                                    </w:rPr>
                                  </w:pPr>
                                </w:p>
                                <w:p w:rsidR="00A405E9" w:rsidRDefault="00A405E9">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A405E9" w:rsidRDefault="00A405E9">
                                  <w:pPr>
                                    <w:widowControl w:val="0"/>
                                    <w:shd w:val="clear" w:color="auto" w:fill="FFFFFF"/>
                                    <w:tabs>
                                      <w:tab w:val="right" w:leader="dot" w:pos="5138"/>
                                    </w:tabs>
                                    <w:spacing w:before="240" w:after="200" w:line="276" w:lineRule="auto"/>
                                    <w:ind w:firstLine="284"/>
                                    <w:jc w:val="center"/>
                                    <w:rPr>
                                      <w:rFonts w:ascii="Times New Roman Bold" w:hAnsi="Times New Roman Bold" w:cs="IRNazanin"/>
                                    </w:rPr>
                                  </w:pPr>
                                </w:p>
                              </w:tc>
                            </w:tr>
                            <w:tr w:rsidR="00A405E9">
                              <w:trPr>
                                <w:jc w:val="center"/>
                              </w:trPr>
                              <w:tc>
                                <w:tcPr>
                                  <w:tcW w:w="2769" w:type="dxa"/>
                                  <w:gridSpan w:val="4"/>
                                  <w:vAlign w:val="center"/>
                                </w:tcPr>
                                <w:p w:rsidR="00A405E9" w:rsidRDefault="00A405E9">
                                  <w:pPr>
                                    <w:widowControl w:val="0"/>
                                    <w:shd w:val="clear" w:color="auto" w:fill="FFFFFF"/>
                                    <w:tabs>
                                      <w:tab w:val="right" w:leader="dot" w:pos="5138"/>
                                    </w:tabs>
                                    <w:bidi w:val="0"/>
                                    <w:spacing w:before="60" w:after="60" w:line="276" w:lineRule="auto"/>
                                    <w:ind w:firstLine="284"/>
                                    <w:jc w:val="lowKashida"/>
                                    <w:rPr>
                                      <w:rFonts w:cs="Times New Roman"/>
                                      <w:b/>
                                      <w:bCs/>
                                      <w:spacing w:val="-8"/>
                                      <w:sz w:val="24"/>
                                      <w:szCs w:val="24"/>
                                    </w:rPr>
                                  </w:pPr>
                                </w:p>
                              </w:tc>
                              <w:tc>
                                <w:tcPr>
                                  <w:tcW w:w="222" w:type="dxa"/>
                                  <w:gridSpan w:val="2"/>
                                </w:tcPr>
                                <w:p w:rsidR="00A405E9" w:rsidRDefault="00A405E9">
                                  <w:pPr>
                                    <w:widowControl w:val="0"/>
                                    <w:shd w:val="clear" w:color="auto" w:fill="FFFFFF"/>
                                    <w:tabs>
                                      <w:tab w:val="right" w:leader="dot" w:pos="5138"/>
                                    </w:tabs>
                                    <w:bidi w:val="0"/>
                                    <w:spacing w:before="60" w:after="60" w:line="276" w:lineRule="auto"/>
                                    <w:ind w:firstLine="284"/>
                                    <w:jc w:val="lowKashida"/>
                                    <w:rPr>
                                      <w:rFonts w:cs="Times New Roman"/>
                                      <w:sz w:val="24"/>
                                      <w:szCs w:val="24"/>
                                    </w:rPr>
                                  </w:pPr>
                                </w:p>
                              </w:tc>
                              <w:tc>
                                <w:tcPr>
                                  <w:tcW w:w="2843" w:type="dxa"/>
                                </w:tcPr>
                                <w:p w:rsidR="00A405E9" w:rsidRDefault="00A405E9">
                                  <w:pPr>
                                    <w:widowControl w:val="0"/>
                                    <w:shd w:val="clear" w:color="auto" w:fill="FFFFFF"/>
                                    <w:tabs>
                                      <w:tab w:val="right" w:leader="dot" w:pos="5138"/>
                                    </w:tabs>
                                    <w:bidi w:val="0"/>
                                    <w:spacing w:before="60" w:after="60" w:line="276" w:lineRule="auto"/>
                                    <w:ind w:firstLine="284"/>
                                    <w:jc w:val="lowKashida"/>
                                    <w:rPr>
                                      <w:rFonts w:cs="Times New Roman"/>
                                      <w:sz w:val="24"/>
                                      <w:szCs w:val="24"/>
                                    </w:rPr>
                                  </w:pPr>
                                </w:p>
                              </w:tc>
                            </w:tr>
                          </w:tbl>
                          <w:p w:rsidR="00A405E9" w:rsidRPr="00A405E9" w:rsidRDefault="00A405E9" w:rsidP="00A405E9">
                            <w:pPr>
                              <w:jc w:val="center"/>
                              <w:rPr>
                                <w:rFonts w:ascii="Calibri" w:hAnsi="Calibri" w:cs="B Lotus"/>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 o:spid="_x0000_s1026" style="position:absolute;left:0;text-align:left;margin-left:-.45pt;margin-top:63.55pt;width:305.15pt;height:290.8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" o:allowoverlap="f">
                <v:shadow opacity=".5" offset="6pt,6pt"/>
                <v:textbox>
                  <w:txbxContent>
                    <w:p w:rsidR="00A405E9" w:rsidRDefault="00A405E9" w:rsidP="00A405E9">
                      <w:pPr>
                        <w:jc w:val="center"/>
                        <w:rPr>
                          <w:b/>
                          <w:bCs/>
                          <w:sz w:val="10"/>
                          <w:szCs w:val="10"/>
                          <w:lang w:bidi="fa-IR"/>
                        </w:rPr>
                      </w:pPr>
                    </w:p>
                    <w:p w:rsidR="00A405E9" w:rsidRDefault="00A405E9" w:rsidP="00A405E9">
                      <w:pPr>
                        <w:jc w:val="center"/>
                        <w:rPr>
                          <w:rFonts w:cs="IRNazanin"/>
                          <w:b/>
                          <w:bCs/>
                          <w:lang w:bidi="fa-IR"/>
                        </w:rPr>
                      </w:pPr>
                      <w:r>
                        <w:rPr>
                          <w:rFonts w:cs="IRNazanin"/>
                          <w:b/>
                          <w:bCs/>
                          <w:rtl/>
                          <w:lang w:bidi="fa-IR"/>
                        </w:rPr>
                        <w:t>این کتاب از سایت کتابخانۀ عقیده دانلود شده است.</w:t>
                      </w:r>
                    </w:p>
                    <w:p w:rsidR="00A405E9" w:rsidRDefault="00A405E9" w:rsidP="00A405E9">
                      <w:pPr>
                        <w:bidi w:val="0"/>
                        <w:jc w:val="center"/>
                        <w:rPr>
                          <w:rFonts w:cs="Times New Roman"/>
                          <w:b/>
                          <w:bCs/>
                          <w:sz w:val="106"/>
                          <w:szCs w:val="106"/>
                          <w:rtl/>
                          <w:lang w:bidi="fa-IR"/>
                        </w:rPr>
                      </w:pPr>
                      <w:r>
                        <w:rPr>
                          <w:rFonts w:cs="Times New Roman"/>
                          <w:b/>
                          <w:bCs/>
                          <w:sz w:val="34"/>
                          <w:szCs w:val="34"/>
                          <w:lang w:bidi="fa-IR"/>
                        </w:rPr>
                        <w:t>www.aqeedeh.com</w:t>
                      </w:r>
                    </w:p>
                    <w:p w:rsidR="00A405E9" w:rsidRDefault="00A405E9" w:rsidP="00A405E9">
                      <w:pPr>
                        <w:bidi w:val="0"/>
                        <w:jc w:val="center"/>
                        <w:rPr>
                          <w:rFonts w:cs="Times New Roman"/>
                          <w:b/>
                          <w:bCs/>
                          <w:sz w:val="64"/>
                          <w:szCs w:val="64"/>
                          <w:rtl/>
                          <w:lang w:bidi="fa-IR"/>
                        </w:rPr>
                      </w:pPr>
                    </w:p>
                    <w:p w:rsidR="00A405E9" w:rsidRDefault="00A405E9" w:rsidP="00A405E9">
                      <w:pPr>
                        <w:jc w:val="center"/>
                        <w:rPr>
                          <w:rFonts w:cs="B Yagut"/>
                          <w:b/>
                          <w:bCs/>
                          <w:sz w:val="10"/>
                          <w:szCs w:val="10"/>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A405E9">
                        <w:trPr>
                          <w:jc w:val="center"/>
                        </w:trPr>
                        <w:tc>
                          <w:tcPr>
                            <w:tcW w:w="1337" w:type="dxa"/>
                            <w:vAlign w:val="center"/>
                            <w:hideMark/>
                          </w:tcPr>
                          <w:p w:rsidR="00A405E9" w:rsidRDefault="00A405E9">
                            <w:pPr>
                              <w:widowControl w:val="0"/>
                              <w:shd w:val="clear" w:color="auto" w:fill="FFFFFF"/>
                              <w:tabs>
                                <w:tab w:val="right" w:leader="dot" w:pos="5138"/>
                              </w:tabs>
                              <w:spacing w:after="200" w:line="228" w:lineRule="auto"/>
                              <w:jc w:val="lowKashida"/>
                              <w:rPr>
                                <w:rFonts w:ascii="Times New Roman Bold" w:hAnsi="Times New Roman Bold" w:cs="IRNazanin"/>
                                <w:b/>
                                <w:bCs/>
                              </w:rPr>
                            </w:pPr>
                            <w:r>
                              <w:rPr>
                                <w:rFonts w:ascii="Times New Roman Bold" w:hAnsi="Times New Roman Bold" w:cs="IRNazanin"/>
                                <w:b/>
                                <w:bCs/>
                                <w:sz w:val="24"/>
                                <w:szCs w:val="24"/>
                                <w:rtl/>
                              </w:rPr>
                              <w:t xml:space="preserve">آدرس ايميل: </w:t>
                            </w:r>
                          </w:p>
                        </w:tc>
                        <w:tc>
                          <w:tcPr>
                            <w:tcW w:w="236" w:type="dxa"/>
                          </w:tcPr>
                          <w:p w:rsidR="00A405E9" w:rsidRDefault="00A405E9">
                            <w:pPr>
                              <w:widowControl w:val="0"/>
                              <w:shd w:val="clear" w:color="auto" w:fill="FFFFFF"/>
                              <w:tabs>
                                <w:tab w:val="right" w:leader="dot" w:pos="5138"/>
                              </w:tabs>
                              <w:spacing w:after="200" w:line="228" w:lineRule="auto"/>
                              <w:ind w:firstLine="284"/>
                              <w:jc w:val="lowKashida"/>
                              <w:rPr>
                                <w:b/>
                                <w:bCs/>
                              </w:rPr>
                            </w:pPr>
                          </w:p>
                        </w:tc>
                        <w:tc>
                          <w:tcPr>
                            <w:tcW w:w="4261" w:type="dxa"/>
                            <w:gridSpan w:val="5"/>
                          </w:tcPr>
                          <w:p w:rsidR="00A405E9" w:rsidRDefault="00A405E9">
                            <w:pPr>
                              <w:widowControl w:val="0"/>
                              <w:shd w:val="clear" w:color="auto" w:fill="FFFFFF"/>
                              <w:tabs>
                                <w:tab w:val="right" w:leader="dot" w:pos="5138"/>
                              </w:tabs>
                              <w:bidi w:val="0"/>
                              <w:spacing w:line="228" w:lineRule="auto"/>
                              <w:rPr>
                                <w:rFonts w:cs="Times New Roman"/>
                                <w:b/>
                                <w:bCs/>
                                <w:rtl/>
                              </w:rPr>
                            </w:pPr>
                            <w:bookmarkStart w:id="3" w:name="OLE_LINK3"/>
                            <w:bookmarkStart w:id="4" w:name="OLE_LINK4"/>
                            <w:r>
                              <w:rPr>
                                <w:rFonts w:cs="Times New Roman"/>
                                <w:b/>
                                <w:bCs/>
                              </w:rPr>
                              <w:t>book@aqeedeh.com</w:t>
                            </w:r>
                            <w:bookmarkEnd w:id="3"/>
                            <w:bookmarkEnd w:id="4"/>
                          </w:p>
                          <w:p w:rsidR="00A405E9" w:rsidRDefault="00A405E9">
                            <w:pPr>
                              <w:widowControl w:val="0"/>
                              <w:shd w:val="clear" w:color="auto" w:fill="FFFFFF"/>
                              <w:tabs>
                                <w:tab w:val="right" w:leader="dot" w:pos="5138"/>
                              </w:tabs>
                              <w:spacing w:after="200" w:line="228" w:lineRule="auto"/>
                              <w:ind w:firstLine="284"/>
                              <w:jc w:val="right"/>
                              <w:rPr>
                                <w:b/>
                                <w:bCs/>
                                <w:sz w:val="2"/>
                                <w:szCs w:val="2"/>
                              </w:rPr>
                            </w:pPr>
                          </w:p>
                        </w:tc>
                      </w:tr>
                      <w:tr w:rsidR="00A405E9">
                        <w:trPr>
                          <w:jc w:val="center"/>
                        </w:trPr>
                        <w:tc>
                          <w:tcPr>
                            <w:tcW w:w="5834" w:type="dxa"/>
                            <w:gridSpan w:val="7"/>
                            <w:vAlign w:val="center"/>
                          </w:tcPr>
                          <w:p w:rsidR="00A405E9" w:rsidRDefault="00A405E9">
                            <w:pPr>
                              <w:widowControl w:val="0"/>
                              <w:shd w:val="clear" w:color="auto" w:fill="FFFFFF"/>
                              <w:tabs>
                                <w:tab w:val="right" w:leader="dot" w:pos="5138"/>
                              </w:tabs>
                              <w:spacing w:before="240" w:line="228" w:lineRule="auto"/>
                              <w:jc w:val="center"/>
                              <w:rPr>
                                <w:rFonts w:ascii="Times New Roman Bold" w:hAnsi="Times New Roman Bold" w:cs="IRNazanin" w:hint="cs"/>
                                <w:b/>
                                <w:bCs/>
                                <w:sz w:val="14"/>
                                <w:szCs w:val="16"/>
                                <w:rtl/>
                              </w:rPr>
                            </w:pPr>
                          </w:p>
                          <w:p w:rsidR="00A405E9" w:rsidRDefault="00A405E9">
                            <w:pPr>
                              <w:widowControl w:val="0"/>
                              <w:shd w:val="clear" w:color="auto" w:fill="FFFFFF"/>
                              <w:tabs>
                                <w:tab w:val="right" w:leader="dot" w:pos="5138"/>
                              </w:tabs>
                              <w:spacing w:before="240" w:after="200" w:line="228" w:lineRule="auto"/>
                              <w:jc w:val="center"/>
                              <w:rPr>
                                <w:rFonts w:cs="Times New Roman"/>
                                <w:sz w:val="26"/>
                                <w:lang w:bidi="fa-IR"/>
                              </w:rPr>
                            </w:pPr>
                            <w:r>
                              <w:rPr>
                                <w:rFonts w:ascii="Times New Roman Bold" w:hAnsi="Times New Roman Bold" w:cs="IRNazanin"/>
                                <w:b/>
                                <w:bCs/>
                                <w:sz w:val="26"/>
                                <w:rtl/>
                              </w:rPr>
                              <w:t>سایت‌های مجموعۀ موحدین</w:t>
                            </w:r>
                          </w:p>
                        </w:tc>
                      </w:tr>
                      <w:tr w:rsidR="00A405E9">
                        <w:trPr>
                          <w:jc w:val="center"/>
                        </w:trPr>
                        <w:tc>
                          <w:tcPr>
                            <w:tcW w:w="2726" w:type="dxa"/>
                            <w:gridSpan w:val="3"/>
                            <w:vAlign w:val="center"/>
                            <w:hideMark/>
                          </w:tcPr>
                          <w:p w:rsidR="00A405E9" w:rsidRDefault="00A405E9">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www.mowahedin.com</w:t>
                            </w:r>
                          </w:p>
                          <w:p w:rsidR="00A405E9" w:rsidRDefault="00A405E9">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www.videofarsi.com</w:t>
                            </w:r>
                          </w:p>
                          <w:p w:rsidR="00A405E9" w:rsidRDefault="00A405E9">
                            <w:pPr>
                              <w:widowControl w:val="0"/>
                              <w:shd w:val="clear" w:color="auto" w:fill="FFFFFF"/>
                              <w:tabs>
                                <w:tab w:val="right" w:leader="dot" w:pos="5138"/>
                              </w:tabs>
                              <w:bidi w:val="0"/>
                              <w:spacing w:before="60" w:after="60" w:line="276" w:lineRule="auto"/>
                              <w:jc w:val="lowKashida"/>
                              <w:rPr>
                                <w:rFonts w:cs="Times New Roman"/>
                                <w:sz w:val="24"/>
                                <w:szCs w:val="24"/>
                                <w:lang w:bidi="fa-IR"/>
                              </w:rPr>
                            </w:pPr>
                            <w:r>
                              <w:rPr>
                                <w:rFonts w:cs="Times New Roman"/>
                                <w:sz w:val="24"/>
                                <w:szCs w:val="24"/>
                                <w:lang w:bidi="fa-IR"/>
                              </w:rPr>
                              <w:t>www.zekr.tv</w:t>
                            </w:r>
                          </w:p>
                        </w:tc>
                        <w:tc>
                          <w:tcPr>
                            <w:tcW w:w="238" w:type="dxa"/>
                            <w:gridSpan w:val="2"/>
                          </w:tcPr>
                          <w:p w:rsidR="00A405E9" w:rsidRDefault="00A405E9">
                            <w:pPr>
                              <w:widowControl w:val="0"/>
                              <w:shd w:val="clear" w:color="auto" w:fill="FFFFFF"/>
                              <w:tabs>
                                <w:tab w:val="right" w:leader="dot" w:pos="5138"/>
                              </w:tabs>
                              <w:bidi w:val="0"/>
                              <w:spacing w:before="60" w:after="60" w:line="276" w:lineRule="auto"/>
                              <w:jc w:val="lowKashida"/>
                              <w:rPr>
                                <w:rFonts w:cs="Times New Roman"/>
                              </w:rPr>
                            </w:pPr>
                          </w:p>
                        </w:tc>
                        <w:tc>
                          <w:tcPr>
                            <w:tcW w:w="2870" w:type="dxa"/>
                            <w:gridSpan w:val="2"/>
                            <w:hideMark/>
                          </w:tcPr>
                          <w:p w:rsidR="00A405E9" w:rsidRDefault="00A405E9">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www.aqeedeh.com</w:t>
                            </w:r>
                          </w:p>
                          <w:p w:rsidR="00A405E9" w:rsidRDefault="00A405E9">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www.islamtxt.com</w:t>
                            </w:r>
                          </w:p>
                          <w:p w:rsidR="00A405E9" w:rsidRDefault="00A405E9">
                            <w:pPr>
                              <w:widowControl w:val="0"/>
                              <w:shd w:val="clear" w:color="auto" w:fill="FFFFFF"/>
                              <w:tabs>
                                <w:tab w:val="right" w:leader="dot" w:pos="5138"/>
                              </w:tabs>
                              <w:bidi w:val="0"/>
                              <w:spacing w:before="60" w:after="60"/>
                              <w:rPr>
                                <w:rFonts w:cs="Times New Roman"/>
                                <w:sz w:val="24"/>
                                <w:szCs w:val="24"/>
                              </w:rPr>
                            </w:pPr>
                            <w:r>
                              <w:rPr>
                                <w:sz w:val="24"/>
                                <w:szCs w:val="24"/>
                              </w:rPr>
                              <w:t>www.shabnam.cc</w:t>
                            </w:r>
                          </w:p>
                          <w:p w:rsidR="00A405E9" w:rsidRDefault="00A405E9">
                            <w:pPr>
                              <w:widowControl w:val="0"/>
                              <w:shd w:val="clear" w:color="auto" w:fill="FFFFFF"/>
                              <w:tabs>
                                <w:tab w:val="right" w:leader="dot" w:pos="5138"/>
                              </w:tabs>
                              <w:bidi w:val="0"/>
                              <w:spacing w:before="60" w:after="60" w:line="276" w:lineRule="auto"/>
                              <w:jc w:val="lowKashida"/>
                              <w:rPr>
                                <w:rFonts w:cs="Times New Roman"/>
                                <w:sz w:val="24"/>
                                <w:szCs w:val="24"/>
                              </w:rPr>
                            </w:pPr>
                            <w:r>
                              <w:rPr>
                                <w:rFonts w:cs="Times New Roman"/>
                                <w:sz w:val="24"/>
                                <w:szCs w:val="24"/>
                              </w:rPr>
                              <w:t>www.sadaislam.com</w:t>
                            </w:r>
                          </w:p>
                        </w:tc>
                      </w:tr>
                      <w:tr w:rsidR="00A405E9">
                        <w:trPr>
                          <w:jc w:val="center"/>
                        </w:trPr>
                        <w:tc>
                          <w:tcPr>
                            <w:tcW w:w="5834" w:type="dxa"/>
                            <w:gridSpan w:val="7"/>
                            <w:vAlign w:val="center"/>
                          </w:tcPr>
                          <w:p w:rsidR="00A405E9" w:rsidRDefault="00A405E9">
                            <w:pPr>
                              <w:widowControl w:val="0"/>
                              <w:shd w:val="clear" w:color="auto" w:fill="FFFFFF"/>
                              <w:tabs>
                                <w:tab w:val="right" w:leader="dot" w:pos="5138"/>
                              </w:tabs>
                              <w:spacing w:before="240" w:line="228" w:lineRule="auto"/>
                              <w:rPr>
                                <w:rFonts w:ascii="Times New Roman Bold" w:hAnsi="Times New Roman Bold" w:cs="IRNazanin"/>
                                <w:b/>
                                <w:bCs/>
                                <w:sz w:val="26"/>
                                <w:rtl/>
                              </w:rPr>
                            </w:pPr>
                          </w:p>
                          <w:p w:rsidR="00A405E9" w:rsidRDefault="00A405E9">
                            <w:pPr>
                              <w:widowControl w:val="0"/>
                              <w:shd w:val="clear" w:color="auto" w:fill="FFFFFF"/>
                              <w:tabs>
                                <w:tab w:val="right" w:leader="dot" w:pos="5138"/>
                              </w:tabs>
                              <w:spacing w:before="240" w:line="228" w:lineRule="auto"/>
                              <w:jc w:val="center"/>
                              <w:rPr>
                                <w:rFonts w:ascii="Times New Roman Bold" w:hAnsi="Times New Roman Bold" w:cs="IRNazanin"/>
                                <w:b/>
                                <w:bCs/>
                                <w:sz w:val="26"/>
                                <w:szCs w:val="22"/>
                                <w:rtl/>
                              </w:rPr>
                            </w:pPr>
                          </w:p>
                          <w:p w:rsidR="00A405E9" w:rsidRDefault="00A405E9">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A405E9" w:rsidRDefault="00A405E9">
                            <w:pPr>
                              <w:widowControl w:val="0"/>
                              <w:shd w:val="clear" w:color="auto" w:fill="FFFFFF"/>
                              <w:tabs>
                                <w:tab w:val="right" w:leader="dot" w:pos="5138"/>
                              </w:tabs>
                              <w:spacing w:before="240" w:after="200" w:line="276" w:lineRule="auto"/>
                              <w:ind w:firstLine="284"/>
                              <w:jc w:val="center"/>
                              <w:rPr>
                                <w:rFonts w:ascii="Times New Roman Bold" w:hAnsi="Times New Roman Bold" w:cs="IRNazanin"/>
                              </w:rPr>
                            </w:pPr>
                          </w:p>
                        </w:tc>
                      </w:tr>
                      <w:tr w:rsidR="00A405E9">
                        <w:trPr>
                          <w:jc w:val="center"/>
                        </w:trPr>
                        <w:tc>
                          <w:tcPr>
                            <w:tcW w:w="2769" w:type="dxa"/>
                            <w:gridSpan w:val="4"/>
                            <w:vAlign w:val="center"/>
                          </w:tcPr>
                          <w:p w:rsidR="00A405E9" w:rsidRDefault="00A405E9">
                            <w:pPr>
                              <w:widowControl w:val="0"/>
                              <w:shd w:val="clear" w:color="auto" w:fill="FFFFFF"/>
                              <w:tabs>
                                <w:tab w:val="right" w:leader="dot" w:pos="5138"/>
                              </w:tabs>
                              <w:bidi w:val="0"/>
                              <w:spacing w:before="60" w:after="60" w:line="276" w:lineRule="auto"/>
                              <w:ind w:firstLine="284"/>
                              <w:jc w:val="lowKashida"/>
                              <w:rPr>
                                <w:rFonts w:cs="Times New Roman"/>
                                <w:b/>
                                <w:bCs/>
                                <w:spacing w:val="-8"/>
                                <w:sz w:val="24"/>
                                <w:szCs w:val="24"/>
                              </w:rPr>
                            </w:pPr>
                          </w:p>
                        </w:tc>
                        <w:tc>
                          <w:tcPr>
                            <w:tcW w:w="222" w:type="dxa"/>
                            <w:gridSpan w:val="2"/>
                          </w:tcPr>
                          <w:p w:rsidR="00A405E9" w:rsidRDefault="00A405E9">
                            <w:pPr>
                              <w:widowControl w:val="0"/>
                              <w:shd w:val="clear" w:color="auto" w:fill="FFFFFF"/>
                              <w:tabs>
                                <w:tab w:val="right" w:leader="dot" w:pos="5138"/>
                              </w:tabs>
                              <w:bidi w:val="0"/>
                              <w:spacing w:before="60" w:after="60" w:line="276" w:lineRule="auto"/>
                              <w:ind w:firstLine="284"/>
                              <w:jc w:val="lowKashida"/>
                              <w:rPr>
                                <w:rFonts w:cs="Times New Roman"/>
                                <w:sz w:val="24"/>
                                <w:szCs w:val="24"/>
                              </w:rPr>
                            </w:pPr>
                          </w:p>
                        </w:tc>
                        <w:tc>
                          <w:tcPr>
                            <w:tcW w:w="2843" w:type="dxa"/>
                          </w:tcPr>
                          <w:p w:rsidR="00A405E9" w:rsidRDefault="00A405E9">
                            <w:pPr>
                              <w:widowControl w:val="0"/>
                              <w:shd w:val="clear" w:color="auto" w:fill="FFFFFF"/>
                              <w:tabs>
                                <w:tab w:val="right" w:leader="dot" w:pos="5138"/>
                              </w:tabs>
                              <w:bidi w:val="0"/>
                              <w:spacing w:before="60" w:after="60" w:line="276" w:lineRule="auto"/>
                              <w:ind w:firstLine="284"/>
                              <w:jc w:val="lowKashida"/>
                              <w:rPr>
                                <w:rFonts w:cs="Times New Roman"/>
                                <w:sz w:val="24"/>
                                <w:szCs w:val="24"/>
                              </w:rPr>
                            </w:pPr>
                          </w:p>
                        </w:tc>
                      </w:tr>
                    </w:tbl>
                    <w:p w:rsidR="00A405E9" w:rsidRPr="00A405E9" w:rsidRDefault="00A405E9" w:rsidP="00A405E9">
                      <w:pPr>
                        <w:jc w:val="center"/>
                        <w:rPr>
                          <w:rFonts w:ascii="Calibri" w:hAnsi="Calibri" w:cs="B Lotus"/>
                          <w:lang w:bidi="fa-IR"/>
                        </w:rPr>
                      </w:pPr>
                    </w:p>
                  </w:txbxContent>
                </v:textbox>
                <w10:wrap type="square" anchorx="margin" anchory="margin"/>
              </v:roundrect>
            </w:pict>
          </mc:Fallback>
        </mc:AlternateContent>
      </w:r>
    </w:p>
    <w:p w:rsidR="00D02592" w:rsidRDefault="00D02592" w:rsidP="00A405E9">
      <w:pPr>
        <w:widowControl w:val="0"/>
        <w:shd w:val="clear" w:color="auto" w:fill="FFFFFF"/>
        <w:tabs>
          <w:tab w:val="right" w:leader="dot" w:pos="5138"/>
        </w:tabs>
        <w:spacing w:line="228" w:lineRule="auto"/>
        <w:rPr>
          <w:rFonts w:hint="cs"/>
          <w:rtl/>
          <w:lang w:bidi="fa-IR"/>
        </w:rPr>
        <w:sectPr w:rsidR="00D02592" w:rsidSect="001D29A5">
          <w:footnotePr>
            <w:numRestart w:val="eachPage"/>
          </w:footnotePr>
          <w:pgSz w:w="7938" w:h="11907" w:code="9"/>
          <w:pgMar w:top="1021" w:right="851" w:bottom="737" w:left="851" w:header="454" w:footer="0" w:gutter="0"/>
          <w:cols w:space="708"/>
          <w:titlePg/>
          <w:bidi/>
          <w:rtlGutter/>
          <w:docGrid w:linePitch="381"/>
        </w:sectPr>
      </w:pPr>
    </w:p>
    <w:p w:rsidR="008E0D1C" w:rsidRPr="008E0D1C" w:rsidRDefault="008E0D1C" w:rsidP="008E0D1C">
      <w:pPr>
        <w:jc w:val="center"/>
        <w:rPr>
          <w:rFonts w:ascii="IranNastaliq" w:hAnsi="IranNastaliq" w:cs="IranNastaliq"/>
          <w:sz w:val="32"/>
          <w:szCs w:val="32"/>
          <w:rtl/>
        </w:rPr>
      </w:pPr>
      <w:bookmarkStart w:id="5" w:name="_Toc62138800"/>
      <w:bookmarkStart w:id="6" w:name="_Toc272967535"/>
      <w:bookmarkStart w:id="7" w:name="_Toc275041238"/>
      <w:r w:rsidRPr="009C316A">
        <w:rPr>
          <w:rFonts w:ascii="IranNastaliq" w:hAnsi="IranNastaliq" w:cs="IranNastaliq"/>
          <w:sz w:val="30"/>
          <w:szCs w:val="30"/>
          <w:rtl/>
        </w:rPr>
        <w:lastRenderedPageBreak/>
        <w:t>بسم الله الرحمن الرحیم</w:t>
      </w:r>
    </w:p>
    <w:p w:rsidR="005037D1" w:rsidRDefault="005037D1" w:rsidP="009C316A">
      <w:pPr>
        <w:spacing w:before="240" w:after="240"/>
        <w:jc w:val="center"/>
        <w:rPr>
          <w:rFonts w:ascii="IRYakout" w:hAnsi="IRYakout" w:cs="IRYakout" w:hint="cs"/>
          <w:b/>
          <w:bCs/>
          <w:sz w:val="32"/>
          <w:szCs w:val="32"/>
          <w:rtl/>
        </w:rPr>
      </w:pPr>
      <w:bookmarkStart w:id="8" w:name="_Toc346468818"/>
      <w:r w:rsidRPr="009C316A">
        <w:rPr>
          <w:rFonts w:ascii="IRYakout" w:hAnsi="IRYakout" w:cs="IRYakout"/>
          <w:b/>
          <w:bCs/>
          <w:sz w:val="32"/>
          <w:szCs w:val="32"/>
          <w:rtl/>
        </w:rPr>
        <w:t>فهرست مطالب</w:t>
      </w:r>
      <w:bookmarkEnd w:id="5"/>
      <w:bookmarkEnd w:id="6"/>
      <w:bookmarkEnd w:id="7"/>
      <w:bookmarkEnd w:id="8"/>
    </w:p>
    <w:p w:rsidR="00A405E9" w:rsidRPr="003E0DC1" w:rsidRDefault="000850DA">
      <w:pPr>
        <w:pStyle w:val="TOC1"/>
        <w:tabs>
          <w:tab w:val="right" w:leader="dot" w:pos="6226"/>
        </w:tabs>
        <w:rPr>
          <w:rFonts w:ascii="Calibri" w:hAnsi="Calibri" w:cs="Arial"/>
          <w:bCs w:val="0"/>
          <w:noProof/>
          <w:sz w:val="22"/>
          <w:szCs w:val="22"/>
          <w:rtl/>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h \z \t</w:instrText>
      </w:r>
      <w:r>
        <w:rPr>
          <w:rFonts w:hint="cs"/>
          <w:rtl/>
        </w:rPr>
        <w:instrText xml:space="preserve"> "تیر اول,1,تیتر دوم,2,تیتر سوم,3"</w:instrText>
      </w:r>
      <w:r>
        <w:rPr>
          <w:rtl/>
        </w:rPr>
        <w:instrText xml:space="preserve"> </w:instrText>
      </w:r>
      <w:r>
        <w:rPr>
          <w:rtl/>
        </w:rPr>
        <w:fldChar w:fldCharType="separate"/>
      </w:r>
      <w:hyperlink w:anchor="_Toc420872462" w:history="1">
        <w:r w:rsidR="00A405E9" w:rsidRPr="00071803">
          <w:rPr>
            <w:rStyle w:val="Hyperlink"/>
            <w:rFonts w:hint="eastAsia"/>
            <w:noProof/>
            <w:rtl/>
            <w:lang w:bidi="fa-IR"/>
          </w:rPr>
          <w:t>مقدمه</w:t>
        </w:r>
        <w:r w:rsidR="00A405E9">
          <w:rPr>
            <w:noProof/>
            <w:webHidden/>
            <w:rtl/>
          </w:rPr>
          <w:tab/>
        </w:r>
        <w:r w:rsidR="00A405E9">
          <w:rPr>
            <w:rStyle w:val="Hyperlink"/>
            <w:noProof/>
            <w:rtl/>
          </w:rPr>
          <w:fldChar w:fldCharType="begin"/>
        </w:r>
        <w:r w:rsidR="00A405E9">
          <w:rPr>
            <w:noProof/>
            <w:webHidden/>
            <w:rtl/>
          </w:rPr>
          <w:instrText xml:space="preserve"> </w:instrText>
        </w:r>
        <w:r w:rsidR="00A405E9">
          <w:rPr>
            <w:noProof/>
            <w:webHidden/>
          </w:rPr>
          <w:instrText>PAGEREF</w:instrText>
        </w:r>
        <w:r w:rsidR="00A405E9">
          <w:rPr>
            <w:noProof/>
            <w:webHidden/>
            <w:rtl/>
          </w:rPr>
          <w:instrText xml:space="preserve"> _</w:instrText>
        </w:r>
        <w:r w:rsidR="00A405E9">
          <w:rPr>
            <w:noProof/>
            <w:webHidden/>
          </w:rPr>
          <w:instrText>Toc420872462 \h</w:instrText>
        </w:r>
        <w:r w:rsidR="00A405E9">
          <w:rPr>
            <w:noProof/>
            <w:webHidden/>
            <w:rtl/>
          </w:rPr>
          <w:instrText xml:space="preserve"> </w:instrText>
        </w:r>
        <w:r w:rsidR="00A405E9">
          <w:rPr>
            <w:rStyle w:val="Hyperlink"/>
            <w:noProof/>
            <w:rtl/>
          </w:rPr>
        </w:r>
        <w:r w:rsidR="00A405E9">
          <w:rPr>
            <w:rStyle w:val="Hyperlink"/>
            <w:noProof/>
            <w:rtl/>
          </w:rPr>
          <w:fldChar w:fldCharType="separate"/>
        </w:r>
        <w:r w:rsidR="00A405E9">
          <w:rPr>
            <w:noProof/>
            <w:webHidden/>
            <w:rtl/>
          </w:rPr>
          <w:t>1</w:t>
        </w:r>
        <w:r w:rsidR="00A405E9">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463" w:history="1">
        <w:r w:rsidRPr="00071803">
          <w:rPr>
            <w:rStyle w:val="Hyperlink"/>
            <w:rFonts w:hint="eastAsia"/>
            <w:noProof/>
            <w:rtl/>
            <w:lang w:bidi="fa-IR"/>
          </w:rPr>
          <w:t>مقدمه</w:t>
        </w:r>
        <w:r w:rsidRPr="00071803">
          <w:rPr>
            <w:rStyle w:val="Hyperlink"/>
            <w:rFonts w:hint="eastAsia"/>
            <w:noProof/>
            <w:lang w:bidi="fa-IR"/>
          </w:rPr>
          <w:t>‌</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دانشمند</w:t>
        </w:r>
        <w:r w:rsidRPr="00071803">
          <w:rPr>
            <w:rStyle w:val="Hyperlink"/>
            <w:noProof/>
            <w:rtl/>
            <w:lang w:bidi="fa-IR"/>
          </w:rPr>
          <w:t xml:space="preserve"> </w:t>
        </w:r>
        <w:r w:rsidRPr="00071803">
          <w:rPr>
            <w:rStyle w:val="Hyperlink"/>
            <w:rFonts w:hint="eastAsia"/>
            <w:noProof/>
            <w:rtl/>
            <w:lang w:bidi="fa-IR"/>
          </w:rPr>
          <w:t>بزرگوار</w:t>
        </w:r>
        <w:r w:rsidRPr="00071803">
          <w:rPr>
            <w:rStyle w:val="Hyperlink"/>
            <w:noProof/>
            <w:rtl/>
            <w:lang w:bidi="fa-IR"/>
          </w:rPr>
          <w:t xml:space="preserve"> </w:t>
        </w:r>
        <w:r w:rsidRPr="00071803">
          <w:rPr>
            <w:rStyle w:val="Hyperlink"/>
            <w:rFonts w:hint="eastAsia"/>
            <w:noProof/>
            <w:rtl/>
            <w:lang w:bidi="fa-IR"/>
          </w:rPr>
          <w:t>دکتر</w:t>
        </w:r>
        <w:r w:rsidRPr="00071803">
          <w:rPr>
            <w:rStyle w:val="Hyperlink"/>
            <w:noProof/>
            <w:rtl/>
            <w:lang w:bidi="fa-IR"/>
          </w:rPr>
          <w:t xml:space="preserve"> </w:t>
        </w:r>
        <w:r w:rsidRPr="00071803">
          <w:rPr>
            <w:rStyle w:val="Hyperlink"/>
            <w:rFonts w:hint="eastAsia"/>
            <w:noProof/>
            <w:rtl/>
            <w:lang w:bidi="fa-IR"/>
          </w:rPr>
          <w:t>عبدالله</w:t>
        </w:r>
        <w:r w:rsidRPr="00071803">
          <w:rPr>
            <w:rStyle w:val="Hyperlink"/>
            <w:noProof/>
            <w:rtl/>
            <w:lang w:bidi="fa-IR"/>
          </w:rPr>
          <w:t xml:space="preserve"> </w:t>
        </w:r>
        <w:r w:rsidRPr="00071803">
          <w:rPr>
            <w:rStyle w:val="Hyperlink"/>
            <w:rFonts w:hint="eastAsia"/>
            <w:noProof/>
            <w:rtl/>
            <w:lang w:bidi="fa-IR"/>
          </w:rPr>
          <w:t>بن</w:t>
        </w:r>
        <w:r w:rsidRPr="00071803">
          <w:rPr>
            <w:rStyle w:val="Hyperlink"/>
            <w:noProof/>
            <w:rtl/>
            <w:lang w:bidi="fa-IR"/>
          </w:rPr>
          <w:t xml:space="preserve"> </w:t>
        </w:r>
        <w:r w:rsidRPr="00071803">
          <w:rPr>
            <w:rStyle w:val="Hyperlink"/>
            <w:rFonts w:hint="eastAsia"/>
            <w:noProof/>
            <w:rtl/>
            <w:lang w:bidi="fa-IR"/>
          </w:rPr>
          <w:t>عبدالرحمن</w:t>
        </w:r>
        <w:r w:rsidRPr="00071803">
          <w:rPr>
            <w:rStyle w:val="Hyperlink"/>
            <w:noProof/>
            <w:rtl/>
            <w:lang w:bidi="fa-IR"/>
          </w:rPr>
          <w:t xml:space="preserve"> </w:t>
        </w:r>
        <w:r w:rsidRPr="00071803">
          <w:rPr>
            <w:rStyle w:val="Hyperlink"/>
            <w:rFonts w:hint="eastAsia"/>
            <w:noProof/>
            <w:rtl/>
            <w:lang w:bidi="fa-IR"/>
          </w:rPr>
          <w:t>الجبر</w:t>
        </w:r>
        <w:r w:rsidRPr="00071803">
          <w:rPr>
            <w:rStyle w:val="Hyperlink"/>
            <w:rFonts w:hint="cs"/>
            <w:noProof/>
            <w:rtl/>
            <w:lang w:bidi="fa-IR"/>
          </w:rPr>
          <w:t>ی</w:t>
        </w:r>
        <w:r w:rsidRPr="00071803">
          <w:rPr>
            <w:rStyle w:val="Hyperlink"/>
            <w:rFonts w:hint="eastAsia"/>
            <w:noProof/>
            <w:rtl/>
            <w:lang w:bidi="fa-IR"/>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Toc420872463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464" w:history="1">
        <w:r w:rsidRPr="00071803">
          <w:rPr>
            <w:rStyle w:val="Hyperlink"/>
            <w:rFonts w:hint="eastAsia"/>
            <w:noProof/>
            <w:rtl/>
            <w:lang w:bidi="fa-IR"/>
          </w:rPr>
          <w:t>مقدمه</w:t>
        </w:r>
        <w:r w:rsidRPr="00071803">
          <w:rPr>
            <w:rStyle w:val="Hyperlink"/>
            <w:rFonts w:hint="eastAsia"/>
            <w:noProof/>
            <w:lang w:bidi="fa-IR"/>
          </w:rPr>
          <w:t>‌</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دانشمند</w:t>
        </w:r>
        <w:r w:rsidRPr="00071803">
          <w:rPr>
            <w:rStyle w:val="Hyperlink"/>
            <w:noProof/>
            <w:rtl/>
            <w:lang w:bidi="fa-IR"/>
          </w:rPr>
          <w:t xml:space="preserve"> </w:t>
        </w:r>
        <w:r w:rsidRPr="00071803">
          <w:rPr>
            <w:rStyle w:val="Hyperlink"/>
            <w:rFonts w:hint="eastAsia"/>
            <w:noProof/>
            <w:rtl/>
            <w:lang w:bidi="fa-IR"/>
          </w:rPr>
          <w:t>بزرگ</w:t>
        </w:r>
        <w:r w:rsidRPr="00071803">
          <w:rPr>
            <w:rStyle w:val="Hyperlink"/>
            <w:noProof/>
            <w:rtl/>
            <w:lang w:bidi="fa-IR"/>
          </w:rPr>
          <w:t xml:space="preserve"> </w:t>
        </w:r>
        <w:r w:rsidRPr="00071803">
          <w:rPr>
            <w:rStyle w:val="Hyperlink"/>
            <w:rFonts w:hint="eastAsia"/>
            <w:noProof/>
            <w:rtl/>
            <w:lang w:bidi="fa-IR"/>
          </w:rPr>
          <w:t>ش</w:t>
        </w:r>
        <w:r w:rsidRPr="00071803">
          <w:rPr>
            <w:rStyle w:val="Hyperlink"/>
            <w:rFonts w:hint="cs"/>
            <w:noProof/>
            <w:rtl/>
            <w:lang w:bidi="fa-IR"/>
          </w:rPr>
          <w:t>ی</w:t>
        </w:r>
        <w:r w:rsidRPr="00071803">
          <w:rPr>
            <w:rStyle w:val="Hyperlink"/>
            <w:rFonts w:hint="eastAsia"/>
            <w:noProof/>
            <w:rtl/>
            <w:lang w:bidi="fa-IR"/>
          </w:rPr>
          <w:t>خ</w:t>
        </w:r>
        <w:r w:rsidRPr="00071803">
          <w:rPr>
            <w:rStyle w:val="Hyperlink"/>
            <w:noProof/>
            <w:rtl/>
            <w:lang w:bidi="fa-IR"/>
          </w:rPr>
          <w:t xml:space="preserve">: </w:t>
        </w:r>
        <w:r w:rsidRPr="00071803">
          <w:rPr>
            <w:rStyle w:val="Hyperlink"/>
            <w:rFonts w:hint="eastAsia"/>
            <w:noProof/>
            <w:rtl/>
            <w:lang w:bidi="fa-IR"/>
          </w:rPr>
          <w:t>عبدالله</w:t>
        </w:r>
        <w:r w:rsidRPr="00071803">
          <w:rPr>
            <w:rStyle w:val="Hyperlink"/>
            <w:noProof/>
            <w:rtl/>
            <w:lang w:bidi="fa-IR"/>
          </w:rPr>
          <w:t xml:space="preserve"> </w:t>
        </w:r>
        <w:r w:rsidRPr="00071803">
          <w:rPr>
            <w:rStyle w:val="Hyperlink"/>
            <w:rFonts w:hint="eastAsia"/>
            <w:noProof/>
            <w:rtl/>
            <w:lang w:bidi="fa-IR"/>
          </w:rPr>
          <w:t>بن</w:t>
        </w:r>
        <w:r w:rsidRPr="00071803">
          <w:rPr>
            <w:rStyle w:val="Hyperlink"/>
            <w:noProof/>
            <w:rtl/>
            <w:lang w:bidi="fa-IR"/>
          </w:rPr>
          <w:t xml:space="preserve"> </w:t>
        </w:r>
        <w:r w:rsidRPr="00071803">
          <w:rPr>
            <w:rStyle w:val="Hyperlink"/>
            <w:rFonts w:hint="eastAsia"/>
            <w:noProof/>
            <w:rtl/>
            <w:lang w:bidi="fa-IR"/>
          </w:rPr>
          <w:t>سل</w:t>
        </w:r>
        <w:r w:rsidRPr="00071803">
          <w:rPr>
            <w:rStyle w:val="Hyperlink"/>
            <w:rFonts w:hint="cs"/>
            <w:noProof/>
            <w:rtl/>
            <w:lang w:bidi="fa-IR"/>
          </w:rPr>
          <w:t>ی</w:t>
        </w:r>
        <w:r w:rsidRPr="00071803">
          <w:rPr>
            <w:rStyle w:val="Hyperlink"/>
            <w:rFonts w:hint="eastAsia"/>
            <w:noProof/>
            <w:rtl/>
            <w:lang w:bidi="fa-IR"/>
          </w:rPr>
          <w:t>مان</w:t>
        </w:r>
        <w:r w:rsidRPr="00071803">
          <w:rPr>
            <w:rStyle w:val="Hyperlink"/>
            <w:noProof/>
            <w:rtl/>
            <w:lang w:bidi="fa-IR"/>
          </w:rPr>
          <w:t xml:space="preserve"> </w:t>
        </w:r>
        <w:r w:rsidRPr="00071803">
          <w:rPr>
            <w:rStyle w:val="Hyperlink"/>
            <w:rFonts w:hint="eastAsia"/>
            <w:noProof/>
            <w:rtl/>
            <w:lang w:bidi="fa-IR"/>
          </w:rPr>
          <w:t>المن</w:t>
        </w:r>
        <w:r w:rsidRPr="00071803">
          <w:rPr>
            <w:rStyle w:val="Hyperlink"/>
            <w:rFonts w:hint="cs"/>
            <w:noProof/>
            <w:rtl/>
            <w:lang w:bidi="fa-IR"/>
          </w:rPr>
          <w:t>ی</w:t>
        </w:r>
        <w:r w:rsidRPr="00071803">
          <w:rPr>
            <w:rStyle w:val="Hyperlink"/>
            <w:rFonts w:hint="eastAsia"/>
            <w:noProof/>
            <w:rtl/>
            <w:lang w:bidi="fa-IR"/>
          </w:rPr>
          <w:t>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Toc420872464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A405E9" w:rsidRPr="003E0DC1" w:rsidRDefault="00A405E9">
      <w:pPr>
        <w:pStyle w:val="TOC1"/>
        <w:tabs>
          <w:tab w:val="right" w:leader="dot" w:pos="6226"/>
        </w:tabs>
        <w:rPr>
          <w:rFonts w:ascii="Calibri" w:hAnsi="Calibri" w:cs="Arial"/>
          <w:bCs w:val="0"/>
          <w:noProof/>
          <w:sz w:val="22"/>
          <w:szCs w:val="22"/>
          <w:rtl/>
        </w:rPr>
      </w:pPr>
      <w:hyperlink w:anchor="_Toc420872465" w:history="1">
        <w:r w:rsidRPr="00071803">
          <w:rPr>
            <w:rStyle w:val="Hyperlink"/>
            <w:rFonts w:hint="eastAsia"/>
            <w:noProof/>
            <w:rtl/>
            <w:lang w:bidi="fa-IR"/>
          </w:rPr>
          <w:t>مقدمه</w:t>
        </w:r>
        <w:r w:rsidRPr="00071803">
          <w:rPr>
            <w:rStyle w:val="Hyperlink"/>
            <w:rFonts w:hint="eastAsia"/>
            <w:noProof/>
            <w:lang w:bidi="fa-IR"/>
          </w:rPr>
          <w:t>‌</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مؤلف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Toc420872465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A405E9" w:rsidRPr="003E0DC1" w:rsidRDefault="00A405E9">
      <w:pPr>
        <w:pStyle w:val="TOC1"/>
        <w:tabs>
          <w:tab w:val="right" w:leader="dot" w:pos="6226"/>
        </w:tabs>
        <w:rPr>
          <w:rFonts w:ascii="Calibri" w:hAnsi="Calibri" w:cs="Arial"/>
          <w:bCs w:val="0"/>
          <w:noProof/>
          <w:sz w:val="22"/>
          <w:szCs w:val="22"/>
          <w:rtl/>
        </w:rPr>
      </w:pPr>
      <w:hyperlink w:anchor="_Toc420872466" w:history="1">
        <w:r w:rsidRPr="00071803">
          <w:rPr>
            <w:rStyle w:val="Hyperlink"/>
            <w:rFonts w:hint="eastAsia"/>
            <w:noProof/>
            <w:rtl/>
            <w:lang w:bidi="fa-IR"/>
          </w:rPr>
          <w:t>پيشگفتار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Toc420872466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467" w:history="1">
        <w:r w:rsidRPr="00071803">
          <w:rPr>
            <w:rStyle w:val="Hyperlink"/>
            <w:rFonts w:hint="eastAsia"/>
            <w:noProof/>
            <w:rtl/>
            <w:lang w:bidi="fa-IR"/>
          </w:rPr>
          <w:t>اهم</w:t>
        </w:r>
        <w:r w:rsidRPr="00071803">
          <w:rPr>
            <w:rStyle w:val="Hyperlink"/>
            <w:rFonts w:hint="cs"/>
            <w:noProof/>
            <w:rtl/>
            <w:lang w:bidi="fa-IR"/>
          </w:rPr>
          <w:t>یّ</w:t>
        </w:r>
        <w:r w:rsidRPr="00071803">
          <w:rPr>
            <w:rStyle w:val="Hyperlink"/>
            <w:rFonts w:hint="eastAsia"/>
            <w:noProof/>
            <w:rtl/>
            <w:lang w:bidi="fa-IR"/>
          </w:rPr>
          <w:t>ت</w:t>
        </w:r>
        <w:r w:rsidRPr="00071803">
          <w:rPr>
            <w:rStyle w:val="Hyperlink"/>
            <w:noProof/>
            <w:rtl/>
            <w:lang w:bidi="fa-IR"/>
          </w:rPr>
          <w:t xml:space="preserve"> </w:t>
        </w:r>
        <w:r w:rsidRPr="00071803">
          <w:rPr>
            <w:rStyle w:val="Hyperlink"/>
            <w:rFonts w:hint="eastAsia"/>
            <w:noProof/>
            <w:rtl/>
            <w:lang w:bidi="fa-IR"/>
          </w:rPr>
          <w:t>بحث</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Toc420872467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468" w:history="1">
        <w:r w:rsidRPr="00071803">
          <w:rPr>
            <w:rStyle w:val="Hyperlink"/>
            <w:rFonts w:hint="eastAsia"/>
            <w:noProof/>
            <w:rtl/>
            <w:lang w:bidi="fa-IR"/>
          </w:rPr>
          <w:t>ارزش</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اهم</w:t>
        </w:r>
        <w:r w:rsidRPr="00071803">
          <w:rPr>
            <w:rStyle w:val="Hyperlink"/>
            <w:rFonts w:hint="cs"/>
            <w:noProof/>
            <w:rtl/>
            <w:lang w:bidi="fa-IR"/>
          </w:rPr>
          <w:t>یّ</w:t>
        </w:r>
        <w:r w:rsidRPr="00071803">
          <w:rPr>
            <w:rStyle w:val="Hyperlink"/>
            <w:rFonts w:hint="eastAsia"/>
            <w:noProof/>
            <w:rtl/>
            <w:lang w:bidi="fa-IR"/>
          </w:rPr>
          <w:t>ت</w:t>
        </w:r>
        <w:r w:rsidRPr="00071803">
          <w:rPr>
            <w:rStyle w:val="Hyperlink"/>
            <w:noProof/>
            <w:rtl/>
            <w:lang w:bidi="fa-IR"/>
          </w:rPr>
          <w:t xml:space="preserve"> </w:t>
        </w:r>
        <w:r w:rsidRPr="00071803">
          <w:rPr>
            <w:rStyle w:val="Hyperlink"/>
            <w:rFonts w:hint="eastAsia"/>
            <w:noProof/>
            <w:rtl/>
            <w:lang w:bidi="fa-IR"/>
          </w:rPr>
          <w:t>آن</w:t>
        </w:r>
        <w:r w:rsidRPr="00071803">
          <w:rPr>
            <w:rStyle w:val="Hyperlink"/>
            <w:noProof/>
            <w:rtl/>
            <w:lang w:bidi="fa-IR"/>
          </w:rPr>
          <w:t xml:space="preserve"> </w:t>
        </w:r>
        <w:r w:rsidRPr="00071803">
          <w:rPr>
            <w:rStyle w:val="Hyperlink"/>
            <w:rFonts w:hint="eastAsia"/>
            <w:noProof/>
            <w:rtl/>
            <w:lang w:bidi="fa-IR"/>
          </w:rPr>
          <w:t>در</w:t>
        </w:r>
        <w:r w:rsidRPr="00071803">
          <w:rPr>
            <w:rStyle w:val="Hyperlink"/>
            <w:noProof/>
            <w:rtl/>
            <w:lang w:bidi="fa-IR"/>
          </w:rPr>
          <w:t xml:space="preserve"> </w:t>
        </w:r>
        <w:r w:rsidRPr="00071803">
          <w:rPr>
            <w:rStyle w:val="Hyperlink"/>
            <w:rFonts w:hint="eastAsia"/>
            <w:noProof/>
            <w:rtl/>
            <w:lang w:bidi="fa-IR"/>
          </w:rPr>
          <w:t>اسلام</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Toc420872468 \h</w:instrText>
        </w:r>
        <w:r>
          <w:rPr>
            <w:noProof/>
            <w:webHidden/>
            <w:rtl/>
          </w:rPr>
          <w:instrText xml:space="preserve"> </w:instrText>
        </w:r>
        <w:r>
          <w:rPr>
            <w:rStyle w:val="Hyperlink"/>
            <w:noProof/>
            <w:rtl/>
          </w:rPr>
        </w:r>
        <w:r>
          <w:rPr>
            <w:rStyle w:val="Hyperlink"/>
            <w:noProof/>
            <w:rtl/>
          </w:rPr>
          <w:fldChar w:fldCharType="separate"/>
        </w:r>
        <w:r>
          <w:rPr>
            <w:noProof/>
            <w:webHidden/>
            <w:rtl/>
          </w:rPr>
          <w:t>10</w:t>
        </w:r>
        <w:r>
          <w:rPr>
            <w:rStyle w:val="Hyperlink"/>
            <w:noProof/>
            <w:rtl/>
          </w:rPr>
          <w:fldChar w:fldCharType="end"/>
        </w:r>
      </w:hyperlink>
    </w:p>
    <w:p w:rsidR="00A405E9" w:rsidRPr="003E0DC1" w:rsidRDefault="00A405E9">
      <w:pPr>
        <w:pStyle w:val="TOC3"/>
        <w:tabs>
          <w:tab w:val="right" w:leader="dot" w:pos="6226"/>
        </w:tabs>
        <w:rPr>
          <w:rFonts w:ascii="Calibri" w:hAnsi="Calibri" w:cs="Arial"/>
          <w:noProof/>
          <w:sz w:val="22"/>
          <w:szCs w:val="22"/>
          <w:rtl/>
        </w:rPr>
      </w:pPr>
      <w:hyperlink w:anchor="_Toc420872469" w:history="1">
        <w:r w:rsidRPr="00071803">
          <w:rPr>
            <w:rStyle w:val="Hyperlink"/>
            <w:noProof/>
            <w:rtl/>
            <w:lang w:bidi="fa-IR"/>
          </w:rPr>
          <w:t xml:space="preserve">1- </w:t>
        </w:r>
        <w:r w:rsidRPr="00071803">
          <w:rPr>
            <w:rStyle w:val="Hyperlink"/>
            <w:rFonts w:hint="eastAsia"/>
            <w:noProof/>
            <w:rtl/>
            <w:lang w:bidi="fa-IR"/>
          </w:rPr>
          <w:t>فائده</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noProof/>
            <w:rtl/>
            <w:lang w:bidi="fa-IR"/>
          </w:rPr>
          <w:t xml:space="preserve"> </w:t>
        </w:r>
        <w:r w:rsidRPr="00071803">
          <w:rPr>
            <w:rStyle w:val="Hyperlink"/>
            <w:rFonts w:hint="eastAsia"/>
            <w:noProof/>
            <w:rtl/>
            <w:lang w:bidi="fa-IR"/>
          </w:rPr>
          <w:t>هموارکننده</w:t>
        </w:r>
        <w:r w:rsidRPr="00071803">
          <w:rPr>
            <w:rStyle w:val="Hyperlink"/>
            <w:noProof/>
            <w:rtl/>
            <w:lang w:bidi="fa-IR"/>
          </w:rPr>
          <w:t xml:space="preserve"> </w:t>
        </w:r>
        <w:r w:rsidRPr="00071803">
          <w:rPr>
            <w:rStyle w:val="Hyperlink"/>
            <w:rFonts w:hint="eastAsia"/>
            <w:noProof/>
            <w:rtl/>
            <w:lang w:bidi="fa-IR"/>
          </w:rPr>
          <w:t>راه</w:t>
        </w:r>
        <w:r w:rsidRPr="00071803">
          <w:rPr>
            <w:rStyle w:val="Hyperlink"/>
            <w:noProof/>
            <w:rtl/>
            <w:lang w:bidi="fa-IR"/>
          </w:rPr>
          <w:t xml:space="preserve"> </w:t>
        </w:r>
        <w:r w:rsidRPr="00071803">
          <w:rPr>
            <w:rStyle w:val="Hyperlink"/>
            <w:rFonts w:hint="eastAsia"/>
            <w:noProof/>
            <w:rtl/>
            <w:lang w:bidi="fa-IR"/>
          </w:rPr>
          <w:t>وح</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است</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Toc420872469 \h</w:instrText>
        </w:r>
        <w:r>
          <w:rPr>
            <w:noProof/>
            <w:webHidden/>
            <w:rtl/>
          </w:rPr>
          <w:instrText xml:space="preserve"> </w:instrText>
        </w:r>
        <w:r>
          <w:rPr>
            <w:rStyle w:val="Hyperlink"/>
            <w:noProof/>
            <w:rtl/>
          </w:rPr>
        </w:r>
        <w:r>
          <w:rPr>
            <w:rStyle w:val="Hyperlink"/>
            <w:noProof/>
            <w:rtl/>
          </w:rPr>
          <w:fldChar w:fldCharType="separate"/>
        </w:r>
        <w:r>
          <w:rPr>
            <w:noProof/>
            <w:webHidden/>
            <w:rtl/>
          </w:rPr>
          <w:t>10</w:t>
        </w:r>
        <w:r>
          <w:rPr>
            <w:rStyle w:val="Hyperlink"/>
            <w:noProof/>
            <w:rtl/>
          </w:rPr>
          <w:fldChar w:fldCharType="end"/>
        </w:r>
      </w:hyperlink>
    </w:p>
    <w:p w:rsidR="00A405E9" w:rsidRPr="003E0DC1" w:rsidRDefault="00A405E9">
      <w:pPr>
        <w:pStyle w:val="TOC3"/>
        <w:tabs>
          <w:tab w:val="right" w:leader="dot" w:pos="6226"/>
        </w:tabs>
        <w:rPr>
          <w:rFonts w:ascii="Calibri" w:hAnsi="Calibri" w:cs="Arial"/>
          <w:noProof/>
          <w:sz w:val="22"/>
          <w:szCs w:val="22"/>
          <w:rtl/>
        </w:rPr>
      </w:pPr>
      <w:hyperlink w:anchor="_Toc420872470" w:history="1">
        <w:r w:rsidRPr="00071803">
          <w:rPr>
            <w:rStyle w:val="Hyperlink"/>
            <w:noProof/>
            <w:rtl/>
            <w:lang w:bidi="fa-IR"/>
          </w:rPr>
          <w:t xml:space="preserve">2- </w:t>
        </w:r>
        <w:r w:rsidRPr="00071803">
          <w:rPr>
            <w:rStyle w:val="Hyperlink"/>
            <w:rFonts w:hint="eastAsia"/>
            <w:noProof/>
            <w:rtl/>
            <w:lang w:bidi="fa-IR"/>
          </w:rPr>
          <w:t>فائد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noProof/>
            <w:rtl/>
            <w:lang w:bidi="fa-IR"/>
          </w:rPr>
          <w:t xml:space="preserve"> </w:t>
        </w:r>
        <w:r w:rsidRPr="00071803">
          <w:rPr>
            <w:rStyle w:val="Hyperlink"/>
            <w:rFonts w:hint="eastAsia"/>
            <w:noProof/>
            <w:rtl/>
            <w:lang w:bidi="fa-IR"/>
          </w:rPr>
          <w:t>دل</w:t>
        </w:r>
        <w:r w:rsidRPr="00071803">
          <w:rPr>
            <w:rStyle w:val="Hyperlink"/>
            <w:rFonts w:hint="cs"/>
            <w:noProof/>
            <w:rtl/>
            <w:lang w:bidi="fa-IR"/>
          </w:rPr>
          <w:t>ی</w:t>
        </w:r>
        <w:r w:rsidRPr="00071803">
          <w:rPr>
            <w:rStyle w:val="Hyperlink"/>
            <w:rFonts w:hint="eastAsia"/>
            <w:noProof/>
            <w:rtl/>
            <w:lang w:bidi="fa-IR"/>
          </w:rPr>
          <w:t>ل</w:t>
        </w:r>
        <w:r w:rsidRPr="00071803">
          <w:rPr>
            <w:rStyle w:val="Hyperlink"/>
            <w:noProof/>
            <w:rtl/>
            <w:lang w:bidi="fa-IR"/>
          </w:rPr>
          <w:t xml:space="preserve"> </w:t>
        </w:r>
        <w:r w:rsidRPr="00071803">
          <w:rPr>
            <w:rStyle w:val="Hyperlink"/>
            <w:rFonts w:hint="eastAsia"/>
            <w:noProof/>
            <w:rtl/>
            <w:lang w:bidi="fa-IR"/>
          </w:rPr>
          <w:t>بر</w:t>
        </w:r>
        <w:r w:rsidRPr="00071803">
          <w:rPr>
            <w:rStyle w:val="Hyperlink"/>
            <w:noProof/>
            <w:rtl/>
            <w:lang w:bidi="fa-IR"/>
          </w:rPr>
          <w:t xml:space="preserve"> </w:t>
        </w:r>
        <w:r w:rsidRPr="00071803">
          <w:rPr>
            <w:rStyle w:val="Hyperlink"/>
            <w:rFonts w:hint="eastAsia"/>
            <w:noProof/>
            <w:rtl/>
            <w:lang w:bidi="fa-IR"/>
          </w:rPr>
          <w:t>غ</w:t>
        </w:r>
        <w:r w:rsidRPr="00071803">
          <w:rPr>
            <w:rStyle w:val="Hyperlink"/>
            <w:rFonts w:hint="cs"/>
            <w:noProof/>
            <w:rtl/>
            <w:lang w:bidi="fa-IR"/>
          </w:rPr>
          <w:t>ی</w:t>
        </w:r>
        <w:r w:rsidRPr="00071803">
          <w:rPr>
            <w:rStyle w:val="Hyperlink"/>
            <w:rFonts w:hint="eastAsia"/>
            <w:noProof/>
            <w:rtl/>
            <w:lang w:bidi="fa-IR"/>
          </w:rPr>
          <w:t>ب</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آخرت</w:t>
        </w:r>
        <w:r w:rsidRPr="00071803">
          <w:rPr>
            <w:rStyle w:val="Hyperlink"/>
            <w:noProof/>
            <w:rtl/>
            <w:lang w:bidi="fa-IR"/>
          </w:rPr>
          <w:t xml:space="preserve"> </w:t>
        </w:r>
        <w:r w:rsidRPr="00071803">
          <w:rPr>
            <w:rStyle w:val="Hyperlink"/>
            <w:rFonts w:hint="eastAsia"/>
            <w:noProof/>
            <w:rtl/>
            <w:lang w:bidi="fa-IR"/>
          </w:rPr>
          <w:t>است</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Toc420872470 \h</w:instrText>
        </w:r>
        <w:r>
          <w:rPr>
            <w:noProof/>
            <w:webHidden/>
            <w:rtl/>
          </w:rPr>
          <w:instrText xml:space="preserve"> </w:instrText>
        </w:r>
        <w:r>
          <w:rPr>
            <w:rStyle w:val="Hyperlink"/>
            <w:noProof/>
            <w:rtl/>
          </w:rPr>
        </w:r>
        <w:r>
          <w:rPr>
            <w:rStyle w:val="Hyperlink"/>
            <w:noProof/>
            <w:rtl/>
          </w:rPr>
          <w:fldChar w:fldCharType="separate"/>
        </w:r>
        <w:r>
          <w:rPr>
            <w:noProof/>
            <w:webHidden/>
            <w:rtl/>
          </w:rPr>
          <w:t>12</w:t>
        </w:r>
        <w:r>
          <w:rPr>
            <w:rStyle w:val="Hyperlink"/>
            <w:noProof/>
            <w:rtl/>
          </w:rPr>
          <w:fldChar w:fldCharType="end"/>
        </w:r>
      </w:hyperlink>
    </w:p>
    <w:p w:rsidR="00A405E9" w:rsidRPr="003E0DC1" w:rsidRDefault="00A405E9">
      <w:pPr>
        <w:pStyle w:val="TOC3"/>
        <w:tabs>
          <w:tab w:val="right" w:leader="dot" w:pos="6226"/>
        </w:tabs>
        <w:rPr>
          <w:rFonts w:ascii="Calibri" w:hAnsi="Calibri" w:cs="Arial"/>
          <w:noProof/>
          <w:sz w:val="22"/>
          <w:szCs w:val="22"/>
          <w:rtl/>
        </w:rPr>
      </w:pPr>
      <w:hyperlink w:anchor="_Toc420872471" w:history="1">
        <w:r w:rsidRPr="00071803">
          <w:rPr>
            <w:rStyle w:val="Hyperlink"/>
            <w:noProof/>
            <w:rtl/>
            <w:lang w:bidi="fa-IR"/>
          </w:rPr>
          <w:t xml:space="preserve">3- </w:t>
        </w:r>
        <w:r w:rsidRPr="00071803">
          <w:rPr>
            <w:rStyle w:val="Hyperlink"/>
            <w:rFonts w:hint="eastAsia"/>
            <w:noProof/>
            <w:rtl/>
            <w:lang w:bidi="fa-IR"/>
          </w:rPr>
          <w:t>فائده</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سود</w:t>
        </w:r>
        <w:r w:rsidRPr="00071803">
          <w:rPr>
            <w:rStyle w:val="Hyperlink"/>
            <w:noProof/>
            <w:rtl/>
            <w:lang w:bidi="fa-IR"/>
          </w:rPr>
          <w:t xml:space="preserve"> </w:t>
        </w:r>
        <w:r w:rsidRPr="00071803">
          <w:rPr>
            <w:rStyle w:val="Hyperlink"/>
            <w:rFonts w:hint="eastAsia"/>
            <w:noProof/>
            <w:rtl/>
            <w:lang w:bidi="fa-IR"/>
          </w:rPr>
          <w:t>عظ</w:t>
        </w:r>
        <w:r w:rsidRPr="00071803">
          <w:rPr>
            <w:rStyle w:val="Hyperlink"/>
            <w:rFonts w:hint="cs"/>
            <w:noProof/>
            <w:rtl/>
            <w:lang w:bidi="fa-IR"/>
          </w:rPr>
          <w:t>ی</w:t>
        </w:r>
        <w:r w:rsidRPr="00071803">
          <w:rPr>
            <w:rStyle w:val="Hyperlink"/>
            <w:rFonts w:hint="eastAsia"/>
            <w:noProof/>
            <w:rtl/>
            <w:lang w:bidi="fa-IR"/>
          </w:rPr>
          <w:t>م</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که</w:t>
        </w:r>
        <w:r w:rsidRPr="00071803">
          <w:rPr>
            <w:rStyle w:val="Hyperlink"/>
            <w:noProof/>
            <w:rtl/>
            <w:lang w:bidi="fa-IR"/>
          </w:rPr>
          <w:t xml:space="preserve"> </w:t>
        </w:r>
        <w:r w:rsidRPr="00071803">
          <w:rPr>
            <w:rStyle w:val="Hyperlink"/>
            <w:rFonts w:hint="eastAsia"/>
            <w:noProof/>
            <w:rtl/>
            <w:lang w:bidi="fa-IR"/>
          </w:rPr>
          <w:t>از</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noProof/>
            <w:rtl/>
            <w:lang w:bidi="fa-IR"/>
          </w:rPr>
          <w:t xml:space="preserve"> </w:t>
        </w:r>
        <w:r w:rsidRPr="00071803">
          <w:rPr>
            <w:rStyle w:val="Hyperlink"/>
            <w:rFonts w:hint="eastAsia"/>
            <w:noProof/>
            <w:rtl/>
            <w:lang w:bidi="fa-IR"/>
          </w:rPr>
          <w:t>حاصل</w:t>
        </w:r>
        <w:r w:rsidRPr="00071803">
          <w:rPr>
            <w:rStyle w:val="Hyperlink"/>
            <w:noProof/>
            <w:rtl/>
            <w:lang w:bidi="fa-IR"/>
          </w:rPr>
          <w:t xml:space="preserve"> </w:t>
        </w:r>
        <w:r w:rsidRPr="00071803">
          <w:rPr>
            <w:rStyle w:val="Hyperlink"/>
            <w:rFonts w:hint="eastAsia"/>
            <w:noProof/>
            <w:rtl/>
            <w:lang w:bidi="fa-IR"/>
          </w:rPr>
          <w:t>م</w:t>
        </w:r>
        <w:r w:rsidRPr="00071803">
          <w:rPr>
            <w:rStyle w:val="Hyperlink"/>
            <w:rFonts w:hint="cs"/>
            <w:noProof/>
            <w:rtl/>
            <w:lang w:bidi="fa-IR"/>
          </w:rPr>
          <w:t>ی‌</w:t>
        </w:r>
        <w:r w:rsidRPr="00071803">
          <w:rPr>
            <w:rStyle w:val="Hyperlink"/>
            <w:rFonts w:hint="eastAsia"/>
            <w:noProof/>
            <w:rtl/>
            <w:lang w:bidi="fa-IR"/>
          </w:rPr>
          <w:t>شود</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Toc420872471 \h</w:instrText>
        </w:r>
        <w:r>
          <w:rPr>
            <w:noProof/>
            <w:webHidden/>
            <w:rtl/>
          </w:rPr>
          <w:instrText xml:space="preserve"> </w:instrText>
        </w:r>
        <w:r>
          <w:rPr>
            <w:rStyle w:val="Hyperlink"/>
            <w:noProof/>
            <w:rtl/>
          </w:rPr>
        </w:r>
        <w:r>
          <w:rPr>
            <w:rStyle w:val="Hyperlink"/>
            <w:noProof/>
            <w:rtl/>
          </w:rPr>
          <w:fldChar w:fldCharType="separate"/>
        </w:r>
        <w:r>
          <w:rPr>
            <w:noProof/>
            <w:webHidden/>
            <w:rtl/>
          </w:rPr>
          <w:t>12</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472" w:history="1">
        <w:r w:rsidRPr="00071803">
          <w:rPr>
            <w:rStyle w:val="Hyperlink"/>
            <w:rFonts w:hint="eastAsia"/>
            <w:noProof/>
            <w:rtl/>
            <w:lang w:bidi="fa-IR"/>
          </w:rPr>
          <w:t>عوامل</w:t>
        </w:r>
        <w:r w:rsidRPr="00071803">
          <w:rPr>
            <w:rStyle w:val="Hyperlink"/>
            <w:noProof/>
            <w:rtl/>
            <w:lang w:bidi="fa-IR"/>
          </w:rPr>
          <w:t xml:space="preserve"> </w:t>
        </w:r>
        <w:r w:rsidRPr="00071803">
          <w:rPr>
            <w:rStyle w:val="Hyperlink"/>
            <w:rFonts w:hint="eastAsia"/>
            <w:noProof/>
            <w:rtl/>
            <w:lang w:bidi="fa-IR"/>
          </w:rPr>
          <w:t>تکرار</w:t>
        </w:r>
        <w:r w:rsidRPr="00071803">
          <w:rPr>
            <w:rStyle w:val="Hyperlink"/>
            <w:noProof/>
            <w:rtl/>
            <w:lang w:bidi="fa-IR"/>
          </w:rPr>
          <w:t xml:space="preserve"> </w:t>
        </w:r>
        <w:r w:rsidRPr="00071803">
          <w:rPr>
            <w:rStyle w:val="Hyperlink"/>
            <w:rFonts w:hint="eastAsia"/>
            <w:noProof/>
            <w:rtl/>
            <w:lang w:bidi="fa-IR"/>
          </w:rPr>
          <w:t>شدن</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Toc420872472 \h</w:instrText>
        </w:r>
        <w:r>
          <w:rPr>
            <w:noProof/>
            <w:webHidden/>
            <w:rtl/>
          </w:rPr>
          <w:instrText xml:space="preserve"> </w:instrText>
        </w:r>
        <w:r>
          <w:rPr>
            <w:rStyle w:val="Hyperlink"/>
            <w:noProof/>
            <w:rtl/>
          </w:rPr>
        </w:r>
        <w:r>
          <w:rPr>
            <w:rStyle w:val="Hyperlink"/>
            <w:noProof/>
            <w:rtl/>
          </w:rPr>
          <w:fldChar w:fldCharType="separate"/>
        </w:r>
        <w:r>
          <w:rPr>
            <w:noProof/>
            <w:webHidden/>
            <w:rtl/>
          </w:rPr>
          <w:t>14</w:t>
        </w:r>
        <w:r>
          <w:rPr>
            <w:rStyle w:val="Hyperlink"/>
            <w:noProof/>
            <w:rtl/>
          </w:rPr>
          <w:fldChar w:fldCharType="end"/>
        </w:r>
      </w:hyperlink>
    </w:p>
    <w:p w:rsidR="00A405E9" w:rsidRPr="003E0DC1" w:rsidRDefault="00A405E9">
      <w:pPr>
        <w:pStyle w:val="TOC1"/>
        <w:tabs>
          <w:tab w:val="right" w:leader="dot" w:pos="6226"/>
        </w:tabs>
        <w:rPr>
          <w:rFonts w:ascii="Calibri" w:hAnsi="Calibri" w:cs="Arial"/>
          <w:bCs w:val="0"/>
          <w:noProof/>
          <w:sz w:val="22"/>
          <w:szCs w:val="22"/>
          <w:rtl/>
        </w:rPr>
      </w:pPr>
      <w:hyperlink w:anchor="_Toc420872473" w:history="1">
        <w:r w:rsidRPr="00071803">
          <w:rPr>
            <w:rStyle w:val="Hyperlink"/>
            <w:rFonts w:hint="eastAsia"/>
            <w:noProof/>
            <w:rtl/>
            <w:lang w:bidi="fa-IR"/>
          </w:rPr>
          <w:t>باب</w:t>
        </w:r>
        <w:r w:rsidRPr="00071803">
          <w:rPr>
            <w:rStyle w:val="Hyperlink"/>
            <w:noProof/>
            <w:rtl/>
            <w:lang w:bidi="fa-IR"/>
          </w:rPr>
          <w:t xml:space="preserve"> </w:t>
        </w:r>
        <w:r w:rsidRPr="00071803">
          <w:rPr>
            <w:rStyle w:val="Hyperlink"/>
            <w:rFonts w:hint="eastAsia"/>
            <w:noProof/>
            <w:rtl/>
            <w:lang w:bidi="fa-IR"/>
          </w:rPr>
          <w:t>اول</w:t>
        </w:r>
        <w:r w:rsidRPr="00071803">
          <w:rPr>
            <w:rStyle w:val="Hyperlink"/>
            <w:noProof/>
            <w:rtl/>
            <w:lang w:bidi="fa-IR"/>
          </w:rPr>
          <w:t xml:space="preserve">: </w:t>
        </w:r>
        <w:r w:rsidRPr="00071803">
          <w:rPr>
            <w:rStyle w:val="Hyperlink"/>
            <w:rFonts w:hint="eastAsia"/>
            <w:noProof/>
            <w:rtl/>
            <w:lang w:bidi="fa-IR"/>
          </w:rPr>
          <w:t>چند</w:t>
        </w:r>
        <w:r w:rsidRPr="00071803">
          <w:rPr>
            <w:rStyle w:val="Hyperlink"/>
            <w:noProof/>
            <w:rtl/>
            <w:lang w:bidi="fa-IR"/>
          </w:rPr>
          <w:t xml:space="preserve"> </w:t>
        </w:r>
        <w:r w:rsidRPr="00071803">
          <w:rPr>
            <w:rStyle w:val="Hyperlink"/>
            <w:rFonts w:hint="eastAsia"/>
            <w:noProof/>
            <w:rtl/>
            <w:lang w:bidi="fa-IR"/>
          </w:rPr>
          <w:t>مقدمه</w:t>
        </w:r>
        <w:r w:rsidRPr="00071803">
          <w:rPr>
            <w:rStyle w:val="Hyperlink"/>
            <w:noProof/>
            <w:rtl/>
            <w:lang w:bidi="fa-IR"/>
          </w:rPr>
          <w:t xml:space="preserve"> </w:t>
        </w:r>
        <w:r w:rsidRPr="00071803">
          <w:rPr>
            <w:rStyle w:val="Hyperlink"/>
            <w:rFonts w:hint="eastAsia"/>
            <w:noProof/>
            <w:rtl/>
            <w:lang w:bidi="fa-IR"/>
          </w:rPr>
          <w:t>قبل</w:t>
        </w:r>
        <w:r w:rsidRPr="00071803">
          <w:rPr>
            <w:rStyle w:val="Hyperlink"/>
            <w:noProof/>
            <w:rtl/>
            <w:lang w:bidi="fa-IR"/>
          </w:rPr>
          <w:t xml:space="preserve"> </w:t>
        </w:r>
        <w:r w:rsidRPr="00071803">
          <w:rPr>
            <w:rStyle w:val="Hyperlink"/>
            <w:rFonts w:hint="eastAsia"/>
            <w:noProof/>
            <w:rtl/>
            <w:lang w:bidi="fa-IR"/>
          </w:rPr>
          <w:t>از</w:t>
        </w:r>
        <w:r w:rsidRPr="00071803">
          <w:rPr>
            <w:rStyle w:val="Hyperlink"/>
            <w:noProof/>
            <w:rtl/>
            <w:lang w:bidi="fa-IR"/>
          </w:rPr>
          <w:t xml:space="preserve"> </w:t>
        </w:r>
        <w:r w:rsidRPr="00071803">
          <w:rPr>
            <w:rStyle w:val="Hyperlink"/>
            <w:rFonts w:hint="eastAsia"/>
            <w:noProof/>
            <w:rtl/>
            <w:lang w:bidi="fa-IR"/>
          </w:rPr>
          <w:t>تأويل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Toc420872473 \h</w:instrText>
        </w:r>
        <w:r>
          <w:rPr>
            <w:noProof/>
            <w:webHidden/>
            <w:rtl/>
          </w:rPr>
          <w:instrText xml:space="preserve"> </w:instrText>
        </w:r>
        <w:r>
          <w:rPr>
            <w:rStyle w:val="Hyperlink"/>
            <w:noProof/>
            <w:rtl/>
          </w:rPr>
        </w:r>
        <w:r>
          <w:rPr>
            <w:rStyle w:val="Hyperlink"/>
            <w:noProof/>
            <w:rtl/>
          </w:rPr>
          <w:fldChar w:fldCharType="separate"/>
        </w:r>
        <w:r>
          <w:rPr>
            <w:noProof/>
            <w:webHidden/>
            <w:rtl/>
          </w:rPr>
          <w:t>17</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474" w:history="1">
        <w:r w:rsidRPr="00071803">
          <w:rPr>
            <w:rStyle w:val="Hyperlink"/>
            <w:rFonts w:hint="eastAsia"/>
            <w:noProof/>
            <w:rtl/>
            <w:lang w:bidi="fa-IR"/>
          </w:rPr>
          <w:t>انواع</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Toc420872474 \h</w:instrText>
        </w:r>
        <w:r>
          <w:rPr>
            <w:noProof/>
            <w:webHidden/>
            <w:rtl/>
          </w:rPr>
          <w:instrText xml:space="preserve"> </w:instrText>
        </w:r>
        <w:r>
          <w:rPr>
            <w:rStyle w:val="Hyperlink"/>
            <w:noProof/>
            <w:rtl/>
          </w:rPr>
        </w:r>
        <w:r>
          <w:rPr>
            <w:rStyle w:val="Hyperlink"/>
            <w:noProof/>
            <w:rtl/>
          </w:rPr>
          <w:fldChar w:fldCharType="separate"/>
        </w:r>
        <w:r>
          <w:rPr>
            <w:noProof/>
            <w:webHidden/>
            <w:rtl/>
          </w:rPr>
          <w:t>17</w:t>
        </w:r>
        <w:r>
          <w:rPr>
            <w:rStyle w:val="Hyperlink"/>
            <w:noProof/>
            <w:rtl/>
          </w:rPr>
          <w:fldChar w:fldCharType="end"/>
        </w:r>
      </w:hyperlink>
    </w:p>
    <w:p w:rsidR="00A405E9" w:rsidRPr="003E0DC1" w:rsidRDefault="00A405E9">
      <w:pPr>
        <w:pStyle w:val="TOC3"/>
        <w:tabs>
          <w:tab w:val="right" w:leader="dot" w:pos="6226"/>
        </w:tabs>
        <w:rPr>
          <w:rFonts w:ascii="Calibri" w:hAnsi="Calibri" w:cs="Arial"/>
          <w:noProof/>
          <w:sz w:val="22"/>
          <w:szCs w:val="22"/>
          <w:rtl/>
        </w:rPr>
      </w:pPr>
      <w:hyperlink w:anchor="_Toc420872475" w:history="1">
        <w:r w:rsidRPr="00071803">
          <w:rPr>
            <w:rStyle w:val="Hyperlink"/>
            <w:noProof/>
            <w:rtl/>
            <w:lang w:bidi="fa-IR"/>
          </w:rPr>
          <w:t xml:space="preserve">1- </w:t>
        </w:r>
        <w:r w:rsidRPr="00071803">
          <w:rPr>
            <w:rStyle w:val="Hyperlink"/>
            <w:rFonts w:hint="eastAsia"/>
            <w:noProof/>
            <w:rtl/>
            <w:lang w:bidi="fa-IR"/>
          </w:rPr>
          <w:t>کلام</w:t>
        </w:r>
        <w:r w:rsidRPr="00071803">
          <w:rPr>
            <w:rStyle w:val="Hyperlink"/>
            <w:noProof/>
            <w:rtl/>
            <w:lang w:bidi="fa-IR"/>
          </w:rPr>
          <w:t xml:space="preserve"> </w:t>
        </w:r>
        <w:r w:rsidRPr="00071803">
          <w:rPr>
            <w:rStyle w:val="Hyperlink"/>
            <w:rFonts w:hint="eastAsia"/>
            <w:noProof/>
            <w:rtl/>
            <w:lang w:bidi="fa-IR"/>
          </w:rPr>
          <w:t>فرشته</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Toc420872475 \h</w:instrText>
        </w:r>
        <w:r>
          <w:rPr>
            <w:noProof/>
            <w:webHidden/>
            <w:rtl/>
          </w:rPr>
          <w:instrText xml:space="preserve"> </w:instrText>
        </w:r>
        <w:r>
          <w:rPr>
            <w:rStyle w:val="Hyperlink"/>
            <w:noProof/>
            <w:rtl/>
          </w:rPr>
        </w:r>
        <w:r>
          <w:rPr>
            <w:rStyle w:val="Hyperlink"/>
            <w:noProof/>
            <w:rtl/>
          </w:rPr>
          <w:fldChar w:fldCharType="separate"/>
        </w:r>
        <w:r>
          <w:rPr>
            <w:noProof/>
            <w:webHidden/>
            <w:rtl/>
          </w:rPr>
          <w:t>17</w:t>
        </w:r>
        <w:r>
          <w:rPr>
            <w:rStyle w:val="Hyperlink"/>
            <w:noProof/>
            <w:rtl/>
          </w:rPr>
          <w:fldChar w:fldCharType="end"/>
        </w:r>
      </w:hyperlink>
    </w:p>
    <w:p w:rsidR="00A405E9" w:rsidRPr="003E0DC1" w:rsidRDefault="00A405E9">
      <w:pPr>
        <w:pStyle w:val="TOC3"/>
        <w:tabs>
          <w:tab w:val="right" w:leader="dot" w:pos="6226"/>
        </w:tabs>
        <w:rPr>
          <w:rFonts w:ascii="Calibri" w:hAnsi="Calibri" w:cs="Arial"/>
          <w:noProof/>
          <w:sz w:val="22"/>
          <w:szCs w:val="22"/>
          <w:rtl/>
        </w:rPr>
      </w:pPr>
      <w:hyperlink w:anchor="_Toc420872476" w:history="1">
        <w:r w:rsidRPr="00071803">
          <w:rPr>
            <w:rStyle w:val="Hyperlink"/>
            <w:noProof/>
            <w:rtl/>
            <w:lang w:bidi="fa-IR"/>
          </w:rPr>
          <w:t xml:space="preserve">2- </w:t>
        </w:r>
        <w:r w:rsidRPr="00071803">
          <w:rPr>
            <w:rStyle w:val="Hyperlink"/>
            <w:rFonts w:hint="eastAsia"/>
            <w:noProof/>
            <w:rtl/>
            <w:lang w:bidi="fa-IR"/>
          </w:rPr>
          <w:t>کلام</w:t>
        </w:r>
        <w:r w:rsidRPr="00071803">
          <w:rPr>
            <w:rStyle w:val="Hyperlink"/>
            <w:noProof/>
            <w:rtl/>
            <w:lang w:bidi="fa-IR"/>
          </w:rPr>
          <w:t xml:space="preserve"> </w:t>
        </w:r>
        <w:r w:rsidRPr="00071803">
          <w:rPr>
            <w:rStyle w:val="Hyperlink"/>
            <w:rFonts w:hint="eastAsia"/>
            <w:noProof/>
            <w:rtl/>
            <w:lang w:bidi="fa-IR"/>
          </w:rPr>
          <w:t>ش</w:t>
        </w:r>
        <w:r w:rsidRPr="00071803">
          <w:rPr>
            <w:rStyle w:val="Hyperlink"/>
            <w:rFonts w:hint="cs"/>
            <w:noProof/>
            <w:rtl/>
            <w:lang w:bidi="fa-IR"/>
          </w:rPr>
          <w:t>ی</w:t>
        </w:r>
        <w:r w:rsidRPr="00071803">
          <w:rPr>
            <w:rStyle w:val="Hyperlink"/>
            <w:rFonts w:hint="eastAsia"/>
            <w:noProof/>
            <w:rtl/>
            <w:lang w:bidi="fa-IR"/>
          </w:rPr>
          <w:t>طان</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Toc420872476 \h</w:instrText>
        </w:r>
        <w:r>
          <w:rPr>
            <w:noProof/>
            <w:webHidden/>
            <w:rtl/>
          </w:rPr>
          <w:instrText xml:space="preserve"> </w:instrText>
        </w:r>
        <w:r>
          <w:rPr>
            <w:rStyle w:val="Hyperlink"/>
            <w:noProof/>
            <w:rtl/>
          </w:rPr>
        </w:r>
        <w:r>
          <w:rPr>
            <w:rStyle w:val="Hyperlink"/>
            <w:noProof/>
            <w:rtl/>
          </w:rPr>
          <w:fldChar w:fldCharType="separate"/>
        </w:r>
        <w:r>
          <w:rPr>
            <w:noProof/>
            <w:webHidden/>
            <w:rtl/>
          </w:rPr>
          <w:t>17</w:t>
        </w:r>
        <w:r>
          <w:rPr>
            <w:rStyle w:val="Hyperlink"/>
            <w:noProof/>
            <w:rtl/>
          </w:rPr>
          <w:fldChar w:fldCharType="end"/>
        </w:r>
      </w:hyperlink>
    </w:p>
    <w:p w:rsidR="00A405E9" w:rsidRPr="003E0DC1" w:rsidRDefault="00A405E9">
      <w:pPr>
        <w:pStyle w:val="TOC3"/>
        <w:tabs>
          <w:tab w:val="right" w:leader="dot" w:pos="6226"/>
        </w:tabs>
        <w:rPr>
          <w:rFonts w:ascii="Calibri" w:hAnsi="Calibri" w:cs="Arial"/>
          <w:noProof/>
          <w:sz w:val="22"/>
          <w:szCs w:val="22"/>
          <w:rtl/>
        </w:rPr>
      </w:pPr>
      <w:hyperlink w:anchor="_Toc420872477" w:history="1">
        <w:r w:rsidRPr="00071803">
          <w:rPr>
            <w:rStyle w:val="Hyperlink"/>
            <w:noProof/>
            <w:rtl/>
            <w:lang w:bidi="fa-IR"/>
          </w:rPr>
          <w:t xml:space="preserve">3- </w:t>
        </w:r>
        <w:r w:rsidRPr="00071803">
          <w:rPr>
            <w:rStyle w:val="Hyperlink"/>
            <w:rFonts w:hint="eastAsia"/>
            <w:noProof/>
            <w:rtl/>
            <w:lang w:bidi="fa-IR"/>
          </w:rPr>
          <w:t>کلام</w:t>
        </w:r>
        <w:r w:rsidRPr="00071803">
          <w:rPr>
            <w:rStyle w:val="Hyperlink"/>
            <w:noProof/>
            <w:rtl/>
            <w:lang w:bidi="fa-IR"/>
          </w:rPr>
          <w:t xml:space="preserve"> </w:t>
        </w:r>
        <w:r w:rsidRPr="00071803">
          <w:rPr>
            <w:rStyle w:val="Hyperlink"/>
            <w:rFonts w:hint="eastAsia"/>
            <w:noProof/>
            <w:rtl/>
            <w:lang w:bidi="fa-IR"/>
          </w:rPr>
          <w:t>نفس</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Toc420872477 \h</w:instrText>
        </w:r>
        <w:r>
          <w:rPr>
            <w:noProof/>
            <w:webHidden/>
            <w:rtl/>
          </w:rPr>
          <w:instrText xml:space="preserve"> </w:instrText>
        </w:r>
        <w:r>
          <w:rPr>
            <w:rStyle w:val="Hyperlink"/>
            <w:noProof/>
            <w:rtl/>
          </w:rPr>
        </w:r>
        <w:r>
          <w:rPr>
            <w:rStyle w:val="Hyperlink"/>
            <w:noProof/>
            <w:rtl/>
          </w:rPr>
          <w:fldChar w:fldCharType="separate"/>
        </w:r>
        <w:r>
          <w:rPr>
            <w:noProof/>
            <w:webHidden/>
            <w:rtl/>
          </w:rPr>
          <w:t>17</w:t>
        </w:r>
        <w:r>
          <w:rPr>
            <w:rStyle w:val="Hyperlink"/>
            <w:noProof/>
            <w:rtl/>
          </w:rPr>
          <w:fldChar w:fldCharType="end"/>
        </w:r>
      </w:hyperlink>
    </w:p>
    <w:p w:rsidR="00A405E9" w:rsidRPr="003E0DC1" w:rsidRDefault="00A405E9">
      <w:pPr>
        <w:pStyle w:val="TOC3"/>
        <w:tabs>
          <w:tab w:val="right" w:leader="dot" w:pos="6226"/>
        </w:tabs>
        <w:rPr>
          <w:rFonts w:ascii="Calibri" w:hAnsi="Calibri" w:cs="Arial"/>
          <w:noProof/>
          <w:sz w:val="22"/>
          <w:szCs w:val="22"/>
          <w:rtl/>
        </w:rPr>
      </w:pPr>
      <w:hyperlink w:anchor="_Toc420872478" w:history="1">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معبّر</w:t>
        </w:r>
        <w:r w:rsidRPr="00071803">
          <w:rPr>
            <w:rStyle w:val="Hyperlink"/>
            <w:rFonts w:hint="cs"/>
            <w:noProof/>
            <w:rtl/>
            <w:lang w:bidi="fa-IR"/>
          </w:rPr>
          <w:t>ی</w:t>
        </w:r>
        <w:r w:rsidRPr="00071803">
          <w:rPr>
            <w:rStyle w:val="Hyperlink"/>
            <w:rFonts w:hint="eastAsia"/>
            <w:noProof/>
            <w:rtl/>
            <w:lang w:bidi="fa-IR"/>
          </w:rPr>
          <w:t>ن</w:t>
        </w:r>
        <w:r w:rsidRPr="00071803">
          <w:rPr>
            <w:rStyle w:val="Hyperlink"/>
            <w:noProof/>
            <w:rtl/>
            <w:lang w:bidi="fa-IR"/>
          </w:rPr>
          <w:t xml:space="preserve"> </w:t>
        </w:r>
        <w:r w:rsidRPr="00071803">
          <w:rPr>
            <w:rStyle w:val="Hyperlink"/>
            <w:rFonts w:hint="eastAsia"/>
            <w:noProof/>
            <w:rtl/>
            <w:lang w:bidi="fa-IR"/>
          </w:rPr>
          <w:t>به</w:t>
        </w:r>
        <w:r w:rsidRPr="00071803">
          <w:rPr>
            <w:rStyle w:val="Hyperlink"/>
            <w:noProof/>
            <w:rtl/>
            <w:lang w:bidi="fa-IR"/>
          </w:rPr>
          <w:t xml:space="preserve"> </w:t>
        </w:r>
        <w:r w:rsidRPr="00071803">
          <w:rPr>
            <w:rStyle w:val="Hyperlink"/>
            <w:rFonts w:hint="eastAsia"/>
            <w:noProof/>
            <w:rtl/>
            <w:lang w:bidi="fa-IR"/>
          </w:rPr>
          <w:t>پنج</w:t>
        </w:r>
        <w:r w:rsidRPr="00071803">
          <w:rPr>
            <w:rStyle w:val="Hyperlink"/>
            <w:noProof/>
            <w:rtl/>
            <w:lang w:bidi="fa-IR"/>
          </w:rPr>
          <w:t xml:space="preserve"> </w:t>
        </w:r>
        <w:r w:rsidRPr="00071803">
          <w:rPr>
            <w:rStyle w:val="Hyperlink"/>
            <w:rFonts w:hint="eastAsia"/>
            <w:noProof/>
            <w:rtl/>
            <w:lang w:bidi="fa-IR"/>
          </w:rPr>
          <w:t>نوع</w:t>
        </w:r>
        <w:r w:rsidRPr="00071803">
          <w:rPr>
            <w:rStyle w:val="Hyperlink"/>
            <w:noProof/>
            <w:rtl/>
            <w:lang w:bidi="fa-IR"/>
          </w:rPr>
          <w:t xml:space="preserve"> </w:t>
        </w:r>
        <w:r w:rsidRPr="00071803">
          <w:rPr>
            <w:rStyle w:val="Hyperlink"/>
            <w:rFonts w:hint="eastAsia"/>
            <w:noProof/>
            <w:rtl/>
            <w:lang w:bidi="fa-IR"/>
          </w:rPr>
          <w:t>تقس</w:t>
        </w:r>
        <w:r w:rsidRPr="00071803">
          <w:rPr>
            <w:rStyle w:val="Hyperlink"/>
            <w:rFonts w:hint="cs"/>
            <w:noProof/>
            <w:rtl/>
            <w:lang w:bidi="fa-IR"/>
          </w:rPr>
          <w:t>ی</w:t>
        </w:r>
        <w:r w:rsidRPr="00071803">
          <w:rPr>
            <w:rStyle w:val="Hyperlink"/>
            <w:rFonts w:hint="eastAsia"/>
            <w:noProof/>
            <w:rtl/>
            <w:lang w:bidi="fa-IR"/>
          </w:rPr>
          <w:t>م</w:t>
        </w:r>
        <w:r w:rsidRPr="00071803">
          <w:rPr>
            <w:rStyle w:val="Hyperlink"/>
            <w:noProof/>
            <w:rtl/>
            <w:lang w:bidi="fa-IR"/>
          </w:rPr>
          <w:t xml:space="preserve"> </w:t>
        </w:r>
        <w:r w:rsidRPr="00071803">
          <w:rPr>
            <w:rStyle w:val="Hyperlink"/>
            <w:rFonts w:hint="eastAsia"/>
            <w:noProof/>
            <w:rtl/>
            <w:lang w:bidi="fa-IR"/>
          </w:rPr>
          <w:t>م</w:t>
        </w:r>
        <w:r w:rsidRPr="00071803">
          <w:rPr>
            <w:rStyle w:val="Hyperlink"/>
            <w:rFonts w:hint="cs"/>
            <w:noProof/>
            <w:rtl/>
            <w:lang w:bidi="fa-IR"/>
          </w:rPr>
          <w:t>ی‌</w:t>
        </w:r>
        <w:r w:rsidRPr="00071803">
          <w:rPr>
            <w:rStyle w:val="Hyperlink"/>
            <w:rFonts w:hint="eastAsia"/>
            <w:noProof/>
            <w:rtl/>
            <w:lang w:bidi="fa-IR"/>
          </w:rPr>
          <w:t>شوند</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Toc420872478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479"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کل</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صحيح</w:t>
        </w:r>
        <w:r w:rsidRPr="00071803">
          <w:rPr>
            <w:rStyle w:val="Hyperlink"/>
            <w:noProof/>
            <w:rtl/>
            <w:lang w:bidi="fa-IR"/>
          </w:rPr>
          <w:t xml:space="preserve"> </w:t>
        </w:r>
        <w:r w:rsidRPr="00071803">
          <w:rPr>
            <w:rStyle w:val="Hyperlink"/>
            <w:rFonts w:hint="eastAsia"/>
            <w:noProof/>
            <w:rtl/>
            <w:lang w:bidi="fa-IR"/>
          </w:rPr>
          <w:t>شرع</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در</w:t>
        </w:r>
        <w:r w:rsidRPr="00071803">
          <w:rPr>
            <w:rStyle w:val="Hyperlink"/>
            <w:noProof/>
            <w:rtl/>
            <w:lang w:bidi="fa-IR"/>
          </w:rPr>
          <w:t xml:space="preserve"> </w:t>
        </w:r>
        <w:r w:rsidRPr="00071803">
          <w:rPr>
            <w:rStyle w:val="Hyperlink"/>
            <w:rFonts w:hint="eastAsia"/>
            <w:noProof/>
            <w:rtl/>
            <w:lang w:bidi="fa-IR"/>
          </w:rPr>
          <w:t>تأويل</w:t>
        </w:r>
        <w:r w:rsidRPr="00071803">
          <w:rPr>
            <w:rStyle w:val="Hyperlink"/>
            <w:noProof/>
            <w:rtl/>
            <w:lang w:bidi="fa-IR"/>
          </w:rPr>
          <w:t xml:space="preserve"> </w:t>
        </w:r>
        <w:r w:rsidRPr="00071803">
          <w:rPr>
            <w:rStyle w:val="Hyperlink"/>
            <w:rFonts w:hint="eastAsia"/>
            <w:noProof/>
            <w:rtl/>
            <w:lang w:bidi="fa-IR"/>
          </w:rPr>
          <w:t>خواب</w:t>
        </w:r>
        <w:r w:rsidRPr="00071803">
          <w:rPr>
            <w:rStyle w:val="Hyperlink"/>
            <w:noProof/>
            <w:rtl/>
            <w:lang w:bidi="fa-IR"/>
          </w:rPr>
          <w:t xml:space="preserve"> </w:t>
        </w:r>
        <w:r w:rsidRPr="00071803">
          <w:rPr>
            <w:rStyle w:val="Hyperlink"/>
            <w:rFonts w:hint="eastAsia"/>
            <w:noProof/>
            <w:rtl/>
            <w:lang w:bidi="fa-IR"/>
          </w:rPr>
          <w:t>چيست؟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Toc420872479 \h</w:instrText>
        </w:r>
        <w:r>
          <w:rPr>
            <w:noProof/>
            <w:webHidden/>
            <w:rtl/>
          </w:rPr>
          <w:instrText xml:space="preserve"> </w:instrText>
        </w:r>
        <w:r>
          <w:rPr>
            <w:rStyle w:val="Hyperlink"/>
            <w:noProof/>
            <w:rtl/>
          </w:rPr>
        </w:r>
        <w:r>
          <w:rPr>
            <w:rStyle w:val="Hyperlink"/>
            <w:noProof/>
            <w:rtl/>
          </w:rPr>
          <w:fldChar w:fldCharType="separate"/>
        </w:r>
        <w:r>
          <w:rPr>
            <w:noProof/>
            <w:webHidden/>
            <w:rtl/>
          </w:rPr>
          <w:t>19</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480" w:history="1">
        <w:r w:rsidRPr="00071803">
          <w:rPr>
            <w:rStyle w:val="Hyperlink"/>
            <w:rFonts w:hint="eastAsia"/>
            <w:noProof/>
            <w:rtl/>
            <w:lang w:bidi="fa-IR"/>
          </w:rPr>
          <w:t>حق</w:t>
        </w:r>
        <w:r w:rsidRPr="00071803">
          <w:rPr>
            <w:rStyle w:val="Hyperlink"/>
            <w:rFonts w:hint="cs"/>
            <w:noProof/>
            <w:rtl/>
            <w:lang w:bidi="fa-IR"/>
          </w:rPr>
          <w:t>ی</w:t>
        </w:r>
        <w:r w:rsidRPr="00071803">
          <w:rPr>
            <w:rStyle w:val="Hyperlink"/>
            <w:rFonts w:hint="eastAsia"/>
            <w:noProof/>
            <w:rtl/>
            <w:lang w:bidi="fa-IR"/>
          </w:rPr>
          <w:t>قت</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Toc420872480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481" w:history="1">
        <w:r w:rsidRPr="00071803">
          <w:rPr>
            <w:rStyle w:val="Hyperlink"/>
            <w:rFonts w:hint="eastAsia"/>
            <w:noProof/>
            <w:rtl/>
            <w:lang w:bidi="fa-IR"/>
          </w:rPr>
          <w:t>روش</w:t>
        </w:r>
        <w:r w:rsidRPr="00071803">
          <w:rPr>
            <w:rStyle w:val="Hyperlink"/>
            <w:noProof/>
            <w:rtl/>
            <w:lang w:bidi="fa-IR"/>
          </w:rPr>
          <w:t xml:space="preserve"> </w:t>
        </w:r>
        <w:r w:rsidRPr="00071803">
          <w:rPr>
            <w:rStyle w:val="Hyperlink"/>
            <w:rFonts w:hint="eastAsia"/>
            <w:noProof/>
            <w:rtl/>
            <w:lang w:bidi="fa-IR"/>
          </w:rPr>
          <w:t>علم</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در</w:t>
        </w:r>
        <w:r w:rsidRPr="00071803">
          <w:rPr>
            <w:rStyle w:val="Hyperlink"/>
            <w:noProof/>
            <w:rtl/>
            <w:lang w:bidi="fa-IR"/>
          </w:rPr>
          <w:t xml:space="preserve"> </w:t>
        </w:r>
        <w:r w:rsidRPr="00071803">
          <w:rPr>
            <w:rStyle w:val="Hyperlink"/>
            <w:rFonts w:hint="eastAsia"/>
            <w:noProof/>
            <w:rtl/>
            <w:lang w:bidi="fa-IR"/>
          </w:rPr>
          <w:t>تعبير</w:t>
        </w:r>
        <w:r w:rsidRPr="00071803">
          <w:rPr>
            <w:rStyle w:val="Hyperlink"/>
            <w:noProof/>
            <w:rtl/>
            <w:lang w:bidi="fa-IR"/>
          </w:rPr>
          <w:t xml:space="preserve"> </w:t>
        </w:r>
        <w:r w:rsidRPr="00071803">
          <w:rPr>
            <w:rStyle w:val="Hyperlink"/>
            <w:rFonts w:hint="eastAsia"/>
            <w:noProof/>
            <w:rtl/>
            <w:lang w:bidi="fa-IR"/>
          </w:rPr>
          <w:t>خواب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Toc420872481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482" w:history="1">
        <w:r w:rsidRPr="00071803">
          <w:rPr>
            <w:rStyle w:val="Hyperlink"/>
            <w:rFonts w:hint="eastAsia"/>
            <w:noProof/>
            <w:rtl/>
            <w:lang w:bidi="fa-IR"/>
          </w:rPr>
          <w:t>تذکرات</w:t>
        </w:r>
        <w:r w:rsidRPr="00071803">
          <w:rPr>
            <w:rStyle w:val="Hyperlink"/>
            <w:noProof/>
            <w:rtl/>
            <w:lang w:bidi="fa-IR"/>
          </w:rPr>
          <w:t xml:space="preserve"> </w:t>
        </w:r>
        <w:r w:rsidRPr="00071803">
          <w:rPr>
            <w:rStyle w:val="Hyperlink"/>
            <w:rFonts w:hint="eastAsia"/>
            <w:noProof/>
            <w:rtl/>
            <w:lang w:bidi="fa-IR"/>
          </w:rPr>
          <w:t>مهمّ</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Toc420872482 \h</w:instrText>
        </w:r>
        <w:r>
          <w:rPr>
            <w:noProof/>
            <w:webHidden/>
            <w:rtl/>
          </w:rPr>
          <w:instrText xml:space="preserve"> </w:instrText>
        </w:r>
        <w:r>
          <w:rPr>
            <w:rStyle w:val="Hyperlink"/>
            <w:noProof/>
            <w:rtl/>
          </w:rPr>
        </w:r>
        <w:r>
          <w:rPr>
            <w:rStyle w:val="Hyperlink"/>
            <w:noProof/>
            <w:rtl/>
          </w:rPr>
          <w:fldChar w:fldCharType="separate"/>
        </w:r>
        <w:r>
          <w:rPr>
            <w:noProof/>
            <w:webHidden/>
            <w:rtl/>
          </w:rPr>
          <w:t>21</w:t>
        </w:r>
        <w:r>
          <w:rPr>
            <w:rStyle w:val="Hyperlink"/>
            <w:noProof/>
            <w:rtl/>
          </w:rPr>
          <w:fldChar w:fldCharType="end"/>
        </w:r>
      </w:hyperlink>
    </w:p>
    <w:p w:rsidR="00A405E9" w:rsidRPr="003E0DC1" w:rsidRDefault="00A405E9">
      <w:pPr>
        <w:pStyle w:val="TOC3"/>
        <w:tabs>
          <w:tab w:val="right" w:leader="dot" w:pos="6226"/>
        </w:tabs>
        <w:rPr>
          <w:rFonts w:ascii="Calibri" w:hAnsi="Calibri" w:cs="Arial"/>
          <w:noProof/>
          <w:sz w:val="22"/>
          <w:szCs w:val="22"/>
          <w:rtl/>
        </w:rPr>
      </w:pPr>
      <w:hyperlink w:anchor="_Toc420872483" w:history="1">
        <w:r w:rsidRPr="00071803">
          <w:rPr>
            <w:rStyle w:val="Hyperlink"/>
            <w:noProof/>
            <w:rtl/>
            <w:lang w:bidi="fa-IR"/>
          </w:rPr>
          <w:t xml:space="preserve">* </w:t>
        </w:r>
        <w:r w:rsidRPr="00071803">
          <w:rPr>
            <w:rStyle w:val="Hyperlink"/>
            <w:rFonts w:hint="eastAsia"/>
            <w:noProof/>
            <w:rtl/>
            <w:lang w:bidi="fa-IR"/>
          </w:rPr>
          <w:t>حدود</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Toc420872483 \h</w:instrText>
        </w:r>
        <w:r>
          <w:rPr>
            <w:noProof/>
            <w:webHidden/>
            <w:rtl/>
          </w:rPr>
          <w:instrText xml:space="preserve"> </w:instrText>
        </w:r>
        <w:r>
          <w:rPr>
            <w:rStyle w:val="Hyperlink"/>
            <w:noProof/>
            <w:rtl/>
          </w:rPr>
        </w:r>
        <w:r>
          <w:rPr>
            <w:rStyle w:val="Hyperlink"/>
            <w:noProof/>
            <w:rtl/>
          </w:rPr>
          <w:fldChar w:fldCharType="separate"/>
        </w:r>
        <w:r>
          <w:rPr>
            <w:noProof/>
            <w:webHidden/>
            <w:rtl/>
          </w:rPr>
          <w:t>22</w:t>
        </w:r>
        <w:r>
          <w:rPr>
            <w:rStyle w:val="Hyperlink"/>
            <w:noProof/>
            <w:rtl/>
          </w:rPr>
          <w:fldChar w:fldCharType="end"/>
        </w:r>
      </w:hyperlink>
    </w:p>
    <w:p w:rsidR="00A405E9" w:rsidRPr="003E0DC1" w:rsidRDefault="00A405E9">
      <w:pPr>
        <w:pStyle w:val="TOC3"/>
        <w:tabs>
          <w:tab w:val="right" w:leader="dot" w:pos="6226"/>
        </w:tabs>
        <w:rPr>
          <w:rFonts w:ascii="Calibri" w:hAnsi="Calibri" w:cs="Arial"/>
          <w:noProof/>
          <w:sz w:val="22"/>
          <w:szCs w:val="22"/>
          <w:rtl/>
        </w:rPr>
      </w:pPr>
      <w:hyperlink w:anchor="_Toc420872484" w:history="1">
        <w:r w:rsidRPr="00071803">
          <w:rPr>
            <w:rStyle w:val="Hyperlink"/>
            <w:noProof/>
            <w:rtl/>
            <w:lang w:bidi="fa-IR"/>
          </w:rPr>
          <w:t xml:space="preserve">* </w:t>
        </w:r>
        <w:r w:rsidRPr="00071803">
          <w:rPr>
            <w:rStyle w:val="Hyperlink"/>
            <w:rFonts w:hint="eastAsia"/>
            <w:noProof/>
            <w:rtl/>
            <w:lang w:bidi="fa-IR"/>
          </w:rPr>
          <w:t>خواب</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ش</w:t>
        </w:r>
        <w:r w:rsidRPr="00071803">
          <w:rPr>
            <w:rStyle w:val="Hyperlink"/>
            <w:rFonts w:hint="cs"/>
            <w:noProof/>
            <w:rtl/>
            <w:lang w:bidi="fa-IR"/>
          </w:rPr>
          <w:t>ی</w:t>
        </w:r>
        <w:r w:rsidRPr="00071803">
          <w:rPr>
            <w:rStyle w:val="Hyperlink"/>
            <w:rFonts w:hint="eastAsia"/>
            <w:noProof/>
            <w:rtl/>
            <w:lang w:bidi="fa-IR"/>
          </w:rPr>
          <w:t>طان</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Toc420872484 \h</w:instrText>
        </w:r>
        <w:r>
          <w:rPr>
            <w:noProof/>
            <w:webHidden/>
            <w:rtl/>
          </w:rPr>
          <w:instrText xml:space="preserve"> </w:instrText>
        </w:r>
        <w:r>
          <w:rPr>
            <w:rStyle w:val="Hyperlink"/>
            <w:noProof/>
            <w:rtl/>
          </w:rPr>
        </w:r>
        <w:r>
          <w:rPr>
            <w:rStyle w:val="Hyperlink"/>
            <w:noProof/>
            <w:rtl/>
          </w:rPr>
          <w:fldChar w:fldCharType="separate"/>
        </w:r>
        <w:r>
          <w:rPr>
            <w:noProof/>
            <w:webHidden/>
            <w:rtl/>
          </w:rPr>
          <w:t>22</w:t>
        </w:r>
        <w:r>
          <w:rPr>
            <w:rStyle w:val="Hyperlink"/>
            <w:noProof/>
            <w:rtl/>
          </w:rPr>
          <w:fldChar w:fldCharType="end"/>
        </w:r>
      </w:hyperlink>
    </w:p>
    <w:p w:rsidR="00A405E9" w:rsidRPr="003E0DC1" w:rsidRDefault="00A405E9">
      <w:pPr>
        <w:pStyle w:val="TOC3"/>
        <w:tabs>
          <w:tab w:val="right" w:leader="dot" w:pos="6226"/>
        </w:tabs>
        <w:rPr>
          <w:rFonts w:ascii="Calibri" w:hAnsi="Calibri" w:cs="Arial"/>
          <w:noProof/>
          <w:sz w:val="22"/>
          <w:szCs w:val="22"/>
          <w:rtl/>
        </w:rPr>
      </w:pPr>
      <w:hyperlink w:anchor="_Toc420872485" w:history="1">
        <w:r w:rsidRPr="00071803">
          <w:rPr>
            <w:rStyle w:val="Hyperlink"/>
            <w:rFonts w:hint="eastAsia"/>
            <w:noProof/>
            <w:rtl/>
            <w:lang w:bidi="fa-IR"/>
          </w:rPr>
          <w:t>آداب</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صالحه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Toc420872485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A405E9" w:rsidRPr="003E0DC1" w:rsidRDefault="00A405E9">
      <w:pPr>
        <w:pStyle w:val="TOC3"/>
        <w:tabs>
          <w:tab w:val="right" w:leader="dot" w:pos="6226"/>
        </w:tabs>
        <w:rPr>
          <w:rFonts w:ascii="Calibri" w:hAnsi="Calibri" w:cs="Arial"/>
          <w:noProof/>
          <w:sz w:val="22"/>
          <w:szCs w:val="22"/>
          <w:rtl/>
        </w:rPr>
      </w:pPr>
      <w:hyperlink w:anchor="_Toc420872486" w:history="1">
        <w:r w:rsidRPr="00071803">
          <w:rPr>
            <w:rStyle w:val="Hyperlink"/>
            <w:rFonts w:hint="eastAsia"/>
            <w:noProof/>
            <w:rtl/>
            <w:lang w:bidi="fa-IR"/>
          </w:rPr>
          <w:t>آداب</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ناخوشا</w:t>
        </w:r>
        <w:r w:rsidRPr="00071803">
          <w:rPr>
            <w:rStyle w:val="Hyperlink"/>
            <w:rFonts w:hint="cs"/>
            <w:noProof/>
            <w:rtl/>
            <w:lang w:bidi="fa-IR"/>
          </w:rPr>
          <w:t>ی</w:t>
        </w:r>
        <w:r w:rsidRPr="00071803">
          <w:rPr>
            <w:rStyle w:val="Hyperlink"/>
            <w:rFonts w:hint="eastAsia"/>
            <w:noProof/>
            <w:rtl/>
            <w:lang w:bidi="fa-IR"/>
          </w:rPr>
          <w:t>ند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Toc420872486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A405E9" w:rsidRPr="003E0DC1" w:rsidRDefault="00A405E9">
      <w:pPr>
        <w:pStyle w:val="TOC1"/>
        <w:tabs>
          <w:tab w:val="right" w:leader="dot" w:pos="6226"/>
        </w:tabs>
        <w:rPr>
          <w:rFonts w:ascii="Calibri" w:hAnsi="Calibri" w:cs="Arial"/>
          <w:bCs w:val="0"/>
          <w:noProof/>
          <w:sz w:val="22"/>
          <w:szCs w:val="22"/>
          <w:rtl/>
        </w:rPr>
      </w:pPr>
      <w:hyperlink w:anchor="_Toc420872487" w:history="1">
        <w:r w:rsidRPr="00071803">
          <w:rPr>
            <w:rStyle w:val="Hyperlink"/>
            <w:rFonts w:hint="eastAsia"/>
            <w:noProof/>
            <w:rtl/>
            <w:lang w:bidi="fa-IR"/>
          </w:rPr>
          <w:t>باب</w:t>
        </w:r>
        <w:r w:rsidRPr="00071803">
          <w:rPr>
            <w:rStyle w:val="Hyperlink"/>
            <w:noProof/>
            <w:rtl/>
            <w:lang w:bidi="fa-IR"/>
          </w:rPr>
          <w:t xml:space="preserve"> </w:t>
        </w:r>
        <w:r w:rsidRPr="00071803">
          <w:rPr>
            <w:rStyle w:val="Hyperlink"/>
            <w:rFonts w:hint="eastAsia"/>
            <w:noProof/>
            <w:rtl/>
            <w:lang w:bidi="fa-IR"/>
          </w:rPr>
          <w:t>دوم</w:t>
        </w:r>
        <w:r w:rsidRPr="00071803">
          <w:rPr>
            <w:rStyle w:val="Hyperlink"/>
            <w:noProof/>
            <w:rtl/>
            <w:lang w:bidi="fa-IR"/>
          </w:rPr>
          <w:t xml:space="preserve">: </w:t>
        </w:r>
        <w:r w:rsidRPr="00071803">
          <w:rPr>
            <w:rStyle w:val="Hyperlink"/>
            <w:rFonts w:hint="eastAsia"/>
            <w:noProof/>
            <w:rtl/>
            <w:lang w:bidi="fa-IR"/>
          </w:rPr>
          <w:t>قواعد</w:t>
        </w:r>
        <w:r w:rsidRPr="00071803">
          <w:rPr>
            <w:rStyle w:val="Hyperlink"/>
            <w:noProof/>
            <w:rtl/>
            <w:lang w:bidi="fa-IR"/>
          </w:rPr>
          <w:t xml:space="preserve"> </w:t>
        </w:r>
        <w:r w:rsidRPr="00071803">
          <w:rPr>
            <w:rStyle w:val="Hyperlink"/>
            <w:rFonts w:hint="eastAsia"/>
            <w:noProof/>
            <w:rtl/>
            <w:lang w:bidi="fa-IR"/>
          </w:rPr>
          <w:t>تأويل</w:t>
        </w:r>
        <w:r w:rsidRPr="00071803">
          <w:rPr>
            <w:rStyle w:val="Hyperlink"/>
            <w:noProof/>
            <w:rtl/>
            <w:lang w:bidi="fa-IR"/>
          </w:rPr>
          <w:t xml:space="preserve"> </w:t>
        </w:r>
        <w:r w:rsidRPr="00071803">
          <w:rPr>
            <w:rStyle w:val="Hyperlink"/>
            <w:rFonts w:hint="eastAsia"/>
            <w:noProof/>
            <w:rtl/>
            <w:lang w:bidi="fa-IR"/>
          </w:rPr>
          <w:t>رؤيا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Toc420872487 \h</w:instrText>
        </w:r>
        <w:r>
          <w:rPr>
            <w:noProof/>
            <w:webHidden/>
            <w:rtl/>
          </w:rPr>
          <w:instrText xml:space="preserve"> </w:instrText>
        </w:r>
        <w:r>
          <w:rPr>
            <w:rStyle w:val="Hyperlink"/>
            <w:noProof/>
            <w:rtl/>
          </w:rPr>
        </w:r>
        <w:r>
          <w:rPr>
            <w:rStyle w:val="Hyperlink"/>
            <w:noProof/>
            <w:rtl/>
          </w:rPr>
          <w:fldChar w:fldCharType="separate"/>
        </w:r>
        <w:r>
          <w:rPr>
            <w:noProof/>
            <w:webHidden/>
            <w:rtl/>
          </w:rPr>
          <w:t>25</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488"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اول</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noProof/>
            <w:rtl/>
            <w:lang w:bidi="fa-IR"/>
          </w:rPr>
          <w:t xml:space="preserve"> </w:t>
        </w:r>
        <w:r w:rsidRPr="00071803">
          <w:rPr>
            <w:rStyle w:val="Hyperlink"/>
            <w:rFonts w:hint="cs"/>
            <w:noProof/>
            <w:rtl/>
            <w:lang w:bidi="fa-IR"/>
          </w:rPr>
          <w:t>ی</w:t>
        </w:r>
        <w:r w:rsidRPr="00071803">
          <w:rPr>
            <w:rStyle w:val="Hyperlink"/>
            <w:rFonts w:hint="eastAsia"/>
            <w:noProof/>
            <w:rtl/>
            <w:lang w:bidi="fa-IR"/>
          </w:rPr>
          <w:t>ک</w:t>
        </w:r>
        <w:r w:rsidRPr="00071803">
          <w:rPr>
            <w:rStyle w:val="Hyperlink"/>
            <w:noProof/>
            <w:rtl/>
            <w:lang w:bidi="fa-IR"/>
          </w:rPr>
          <w:t xml:space="preserve"> </w:t>
        </w:r>
        <w:r w:rsidRPr="00071803">
          <w:rPr>
            <w:rStyle w:val="Hyperlink"/>
            <w:rFonts w:hint="eastAsia"/>
            <w:noProof/>
            <w:rtl/>
            <w:lang w:bidi="fa-IR"/>
          </w:rPr>
          <w:t>نت</w:t>
        </w:r>
        <w:r w:rsidRPr="00071803">
          <w:rPr>
            <w:rStyle w:val="Hyperlink"/>
            <w:rFonts w:hint="cs"/>
            <w:noProof/>
            <w:rtl/>
            <w:lang w:bidi="fa-IR"/>
          </w:rPr>
          <w:t>ی</w:t>
        </w:r>
        <w:r w:rsidRPr="00071803">
          <w:rPr>
            <w:rStyle w:val="Hyperlink"/>
            <w:rFonts w:hint="eastAsia"/>
            <w:noProof/>
            <w:rtl/>
            <w:lang w:bidi="fa-IR"/>
          </w:rPr>
          <w:t>ج</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ظاهر</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Toc420872488 \h</w:instrText>
        </w:r>
        <w:r>
          <w:rPr>
            <w:noProof/>
            <w:webHidden/>
            <w:rtl/>
          </w:rPr>
          <w:instrText xml:space="preserve"> </w:instrText>
        </w:r>
        <w:r>
          <w:rPr>
            <w:rStyle w:val="Hyperlink"/>
            <w:noProof/>
            <w:rtl/>
          </w:rPr>
        </w:r>
        <w:r>
          <w:rPr>
            <w:rStyle w:val="Hyperlink"/>
            <w:noProof/>
            <w:rtl/>
          </w:rPr>
          <w:fldChar w:fldCharType="separate"/>
        </w:r>
        <w:r>
          <w:rPr>
            <w:noProof/>
            <w:webHidden/>
            <w:rtl/>
          </w:rPr>
          <w:t>25</w:t>
        </w:r>
        <w:r>
          <w:rPr>
            <w:rStyle w:val="Hyperlink"/>
            <w:noProof/>
            <w:rtl/>
          </w:rPr>
          <w:fldChar w:fldCharType="end"/>
        </w:r>
      </w:hyperlink>
    </w:p>
    <w:p w:rsidR="00A405E9" w:rsidRPr="003E0DC1" w:rsidRDefault="00A405E9">
      <w:pPr>
        <w:pStyle w:val="TOC3"/>
        <w:tabs>
          <w:tab w:val="right" w:leader="dot" w:pos="6226"/>
        </w:tabs>
        <w:rPr>
          <w:rFonts w:ascii="Calibri" w:hAnsi="Calibri" w:cs="Arial"/>
          <w:noProof/>
          <w:sz w:val="22"/>
          <w:szCs w:val="22"/>
          <w:rtl/>
        </w:rPr>
      </w:pPr>
      <w:hyperlink w:anchor="_Toc420872489" w:history="1">
        <w:r w:rsidRPr="00071803">
          <w:rPr>
            <w:rStyle w:val="Hyperlink"/>
            <w:rFonts w:hint="eastAsia"/>
            <w:noProof/>
            <w:rtl/>
            <w:lang w:bidi="fa-IR"/>
          </w:rPr>
          <w:t>نمونه</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Toc420872489 \h</w:instrText>
        </w:r>
        <w:r>
          <w:rPr>
            <w:noProof/>
            <w:webHidden/>
            <w:rtl/>
          </w:rPr>
          <w:instrText xml:space="preserve"> </w:instrText>
        </w:r>
        <w:r>
          <w:rPr>
            <w:rStyle w:val="Hyperlink"/>
            <w:noProof/>
            <w:rtl/>
          </w:rPr>
        </w:r>
        <w:r>
          <w:rPr>
            <w:rStyle w:val="Hyperlink"/>
            <w:noProof/>
            <w:rtl/>
          </w:rPr>
          <w:fldChar w:fldCharType="separate"/>
        </w:r>
        <w:r>
          <w:rPr>
            <w:noProof/>
            <w:webHidden/>
            <w:rtl/>
          </w:rPr>
          <w:t>25</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490"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دوّم</w:t>
        </w:r>
        <w:r w:rsidRPr="00071803">
          <w:rPr>
            <w:rStyle w:val="Hyperlink"/>
            <w:noProof/>
            <w:rtl/>
            <w:lang w:bidi="fa-IR"/>
          </w:rPr>
          <w:t xml:space="preserve">: </w:t>
        </w:r>
        <w:r w:rsidRPr="00071803">
          <w:rPr>
            <w:rStyle w:val="Hyperlink"/>
            <w:rFonts w:hint="eastAsia"/>
            <w:noProof/>
            <w:rtl/>
            <w:lang w:bidi="fa-IR"/>
          </w:rPr>
          <w:t>آنچه</w:t>
        </w:r>
        <w:r w:rsidRPr="00071803">
          <w:rPr>
            <w:rStyle w:val="Hyperlink"/>
            <w:noProof/>
            <w:rtl/>
            <w:lang w:bidi="fa-IR"/>
          </w:rPr>
          <w:t xml:space="preserve"> </w:t>
        </w:r>
        <w:r w:rsidRPr="00071803">
          <w:rPr>
            <w:rStyle w:val="Hyperlink"/>
            <w:rFonts w:hint="eastAsia"/>
            <w:noProof/>
            <w:rtl/>
            <w:lang w:bidi="fa-IR"/>
          </w:rPr>
          <w:t>در</w:t>
        </w:r>
        <w:r w:rsidRPr="00071803">
          <w:rPr>
            <w:rStyle w:val="Hyperlink"/>
            <w:noProof/>
            <w:rtl/>
            <w:lang w:bidi="fa-IR"/>
          </w:rPr>
          <w:t xml:space="preserve"> </w:t>
        </w:r>
        <w:r w:rsidRPr="00071803">
          <w:rPr>
            <w:rStyle w:val="Hyperlink"/>
            <w:rFonts w:hint="eastAsia"/>
            <w:noProof/>
            <w:rtl/>
            <w:lang w:bidi="fa-IR"/>
          </w:rPr>
          <w:t>مورد</w:t>
        </w:r>
        <w:r w:rsidRPr="00071803">
          <w:rPr>
            <w:rStyle w:val="Hyperlink"/>
            <w:noProof/>
            <w:rtl/>
            <w:lang w:bidi="fa-IR"/>
          </w:rPr>
          <w:t xml:space="preserve"> </w:t>
        </w:r>
        <w:r w:rsidRPr="00071803">
          <w:rPr>
            <w:rStyle w:val="Hyperlink"/>
            <w:rFonts w:hint="eastAsia"/>
            <w:noProof/>
            <w:rtl/>
            <w:lang w:bidi="fa-IR"/>
          </w:rPr>
          <w:t>دارالحق</w:t>
        </w:r>
        <w:r w:rsidRPr="00071803">
          <w:rPr>
            <w:rStyle w:val="Hyperlink"/>
            <w:noProof/>
            <w:rtl/>
            <w:lang w:bidi="fa-IR"/>
          </w:rPr>
          <w:t xml:space="preserve"> </w:t>
        </w:r>
        <w:r w:rsidRPr="00071803">
          <w:rPr>
            <w:rStyle w:val="Hyperlink"/>
            <w:rFonts w:hint="eastAsia"/>
            <w:noProof/>
            <w:rtl/>
            <w:lang w:bidi="fa-IR"/>
          </w:rPr>
          <w:t>م</w:t>
        </w:r>
        <w:r w:rsidRPr="00071803">
          <w:rPr>
            <w:rStyle w:val="Hyperlink"/>
            <w:rFonts w:hint="cs"/>
            <w:noProof/>
            <w:rtl/>
            <w:lang w:bidi="fa-IR"/>
          </w:rPr>
          <w:t>ی‌</w:t>
        </w:r>
        <w:r w:rsidRPr="00071803">
          <w:rPr>
            <w:rStyle w:val="Hyperlink"/>
            <w:rFonts w:hint="eastAsia"/>
            <w:noProof/>
            <w:rtl/>
            <w:lang w:bidi="fa-IR"/>
          </w:rPr>
          <w:t>آ</w:t>
        </w:r>
        <w:r w:rsidRPr="00071803">
          <w:rPr>
            <w:rStyle w:val="Hyperlink"/>
            <w:rFonts w:hint="cs"/>
            <w:noProof/>
            <w:rtl/>
            <w:lang w:bidi="fa-IR"/>
          </w:rPr>
          <w:t>ی</w:t>
        </w:r>
        <w:r w:rsidRPr="00071803">
          <w:rPr>
            <w:rStyle w:val="Hyperlink"/>
            <w:rFonts w:hint="eastAsia"/>
            <w:noProof/>
            <w:rtl/>
            <w:lang w:bidi="fa-IR"/>
          </w:rPr>
          <w:t>د</w:t>
        </w:r>
        <w:r w:rsidRPr="00071803">
          <w:rPr>
            <w:rStyle w:val="Hyperlink"/>
            <w:noProof/>
            <w:rtl/>
            <w:lang w:bidi="fa-IR"/>
          </w:rPr>
          <w:t xml:space="preserve"> </w:t>
        </w:r>
        <w:r w:rsidRPr="00071803">
          <w:rPr>
            <w:rStyle w:val="Hyperlink"/>
            <w:rFonts w:hint="eastAsia"/>
            <w:noProof/>
            <w:rtl/>
            <w:lang w:bidi="fa-IR"/>
          </w:rPr>
          <w:t>غالباً</w:t>
        </w:r>
        <w:r w:rsidRPr="00071803">
          <w:rPr>
            <w:rStyle w:val="Hyperlink"/>
            <w:noProof/>
            <w:rtl/>
            <w:lang w:bidi="fa-IR"/>
          </w:rPr>
          <w:t xml:space="preserve"> </w:t>
        </w:r>
        <w:r w:rsidRPr="00071803">
          <w:rPr>
            <w:rStyle w:val="Hyperlink"/>
            <w:rFonts w:hint="eastAsia"/>
            <w:noProof/>
            <w:rtl/>
            <w:lang w:bidi="fa-IR"/>
          </w:rPr>
          <w:t>با</w:t>
        </w:r>
        <w:r w:rsidRPr="00071803">
          <w:rPr>
            <w:rStyle w:val="Hyperlink"/>
            <w:noProof/>
            <w:rtl/>
            <w:lang w:bidi="fa-IR"/>
          </w:rPr>
          <w:t xml:space="preserve"> </w:t>
        </w:r>
        <w:r w:rsidRPr="00071803">
          <w:rPr>
            <w:rStyle w:val="Hyperlink"/>
            <w:rFonts w:hint="eastAsia"/>
            <w:noProof/>
            <w:rtl/>
            <w:lang w:bidi="fa-IR"/>
          </w:rPr>
          <w:t>وجود</w:t>
        </w:r>
        <w:r w:rsidRPr="00071803">
          <w:rPr>
            <w:rStyle w:val="Hyperlink"/>
            <w:noProof/>
            <w:rtl/>
            <w:lang w:bidi="fa-IR"/>
          </w:rPr>
          <w:t xml:space="preserve"> </w:t>
        </w:r>
        <w:r w:rsidRPr="00071803">
          <w:rPr>
            <w:rStyle w:val="Hyperlink"/>
            <w:rFonts w:hint="eastAsia"/>
            <w:noProof/>
            <w:rtl/>
            <w:lang w:bidi="fa-IR"/>
          </w:rPr>
          <w:t>قرائن</w:t>
        </w:r>
        <w:r w:rsidRPr="00071803">
          <w:rPr>
            <w:rStyle w:val="Hyperlink"/>
            <w:noProof/>
            <w:rtl/>
            <w:lang w:bidi="fa-IR"/>
          </w:rPr>
          <w:t xml:space="preserve"> </w:t>
        </w:r>
        <w:r w:rsidRPr="00071803">
          <w:rPr>
            <w:rStyle w:val="Hyperlink"/>
            <w:rFonts w:hint="eastAsia"/>
            <w:noProof/>
            <w:rtl/>
            <w:lang w:bidi="fa-IR"/>
          </w:rPr>
          <w:t>حق</w:t>
        </w:r>
        <w:r w:rsidRPr="00071803">
          <w:rPr>
            <w:rStyle w:val="Hyperlink"/>
            <w:noProof/>
            <w:rtl/>
            <w:lang w:bidi="fa-IR"/>
          </w:rPr>
          <w:t xml:space="preserve"> </w:t>
        </w:r>
        <w:r w:rsidRPr="00071803">
          <w:rPr>
            <w:rStyle w:val="Hyperlink"/>
            <w:rFonts w:hint="eastAsia"/>
            <w:noProof/>
            <w:rtl/>
            <w:lang w:bidi="fa-IR"/>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Toc420872490 \h</w:instrText>
        </w:r>
        <w:r>
          <w:rPr>
            <w:noProof/>
            <w:webHidden/>
            <w:rtl/>
          </w:rPr>
          <w:instrText xml:space="preserve"> </w:instrText>
        </w:r>
        <w:r>
          <w:rPr>
            <w:rStyle w:val="Hyperlink"/>
            <w:noProof/>
            <w:rtl/>
          </w:rPr>
        </w:r>
        <w:r>
          <w:rPr>
            <w:rStyle w:val="Hyperlink"/>
            <w:noProof/>
            <w:rtl/>
          </w:rPr>
          <w:fldChar w:fldCharType="separate"/>
        </w:r>
        <w:r>
          <w:rPr>
            <w:noProof/>
            <w:webHidden/>
            <w:rtl/>
          </w:rPr>
          <w:t>26</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491"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سوم</w:t>
        </w:r>
        <w:r w:rsidRPr="00071803">
          <w:rPr>
            <w:rStyle w:val="Hyperlink"/>
            <w:noProof/>
            <w:rtl/>
            <w:lang w:bidi="fa-IR"/>
          </w:rPr>
          <w:t xml:space="preserve">: </w:t>
        </w:r>
        <w:r w:rsidRPr="00071803">
          <w:rPr>
            <w:rStyle w:val="Hyperlink"/>
            <w:rFonts w:hint="eastAsia"/>
            <w:noProof/>
            <w:rtl/>
            <w:lang w:bidi="fa-IR"/>
          </w:rPr>
          <w:t>هر</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مرموز</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بوسيله</w:t>
        </w:r>
        <w:r w:rsidRPr="00071803">
          <w:rPr>
            <w:rStyle w:val="Hyperlink"/>
            <w:noProof/>
            <w:rtl/>
            <w:lang w:bidi="fa-IR"/>
          </w:rPr>
          <w:t xml:space="preserve"> </w:t>
        </w:r>
        <w:r w:rsidRPr="00071803">
          <w:rPr>
            <w:rStyle w:val="Hyperlink"/>
            <w:rFonts w:hint="eastAsia"/>
            <w:noProof/>
            <w:rtl/>
            <w:lang w:bidi="fa-IR"/>
          </w:rPr>
          <w:t>ضدش</w:t>
        </w:r>
        <w:r w:rsidRPr="00071803">
          <w:rPr>
            <w:rStyle w:val="Hyperlink"/>
            <w:noProof/>
            <w:rtl/>
            <w:lang w:bidi="fa-IR"/>
          </w:rPr>
          <w:t xml:space="preserve"> </w:t>
        </w:r>
        <w:r w:rsidRPr="00071803">
          <w:rPr>
            <w:rStyle w:val="Hyperlink"/>
            <w:rFonts w:hint="eastAsia"/>
            <w:noProof/>
            <w:rtl/>
            <w:lang w:bidi="fa-IR"/>
          </w:rPr>
          <w:t>تعب</w:t>
        </w:r>
        <w:r w:rsidRPr="00071803">
          <w:rPr>
            <w:rStyle w:val="Hyperlink"/>
            <w:rFonts w:hint="cs"/>
            <w:noProof/>
            <w:rtl/>
            <w:lang w:bidi="fa-IR"/>
          </w:rPr>
          <w:t>ی</w:t>
        </w:r>
        <w:r w:rsidRPr="00071803">
          <w:rPr>
            <w:rStyle w:val="Hyperlink"/>
            <w:rFonts w:hint="eastAsia"/>
            <w:noProof/>
            <w:rtl/>
            <w:lang w:bidi="fa-IR"/>
          </w:rPr>
          <w:t>ر</w:t>
        </w:r>
        <w:r w:rsidRPr="00071803">
          <w:rPr>
            <w:rStyle w:val="Hyperlink"/>
            <w:noProof/>
            <w:rtl/>
            <w:lang w:bidi="fa-IR"/>
          </w:rPr>
          <w:t xml:space="preserve"> </w:t>
        </w:r>
        <w:r w:rsidRPr="00071803">
          <w:rPr>
            <w:rStyle w:val="Hyperlink"/>
            <w:rFonts w:hint="eastAsia"/>
            <w:noProof/>
            <w:rtl/>
            <w:lang w:bidi="fa-IR"/>
          </w:rPr>
          <w:t>م</w:t>
        </w:r>
        <w:r w:rsidRPr="00071803">
          <w:rPr>
            <w:rStyle w:val="Hyperlink"/>
            <w:rFonts w:hint="cs"/>
            <w:noProof/>
            <w:rtl/>
            <w:lang w:bidi="fa-IR"/>
          </w:rPr>
          <w:t>ی‌</w:t>
        </w:r>
        <w:r w:rsidRPr="00071803">
          <w:rPr>
            <w:rStyle w:val="Hyperlink"/>
            <w:rFonts w:hint="eastAsia"/>
            <w:noProof/>
            <w:rtl/>
            <w:lang w:bidi="fa-IR"/>
          </w:rPr>
          <w:t>شود</w:t>
        </w:r>
        <w:r w:rsidRPr="00071803">
          <w:rPr>
            <w:rStyle w:val="Hyperlink"/>
            <w:noProof/>
            <w:rtl/>
            <w:lang w:bidi="fa-IR"/>
          </w:rPr>
          <w:t xml:space="preserve"> </w:t>
        </w:r>
        <w:r w:rsidRPr="00071803">
          <w:rPr>
            <w:rStyle w:val="Hyperlink"/>
            <w:rFonts w:hint="eastAsia"/>
            <w:noProof/>
            <w:rtl/>
            <w:lang w:bidi="fa-IR"/>
          </w:rPr>
          <w:t>جز</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اها</w:t>
        </w:r>
        <w:r w:rsidRPr="00071803">
          <w:rPr>
            <w:rStyle w:val="Hyperlink"/>
            <w:rFonts w:hint="cs"/>
            <w:noProof/>
            <w:rtl/>
            <w:lang w:bidi="fa-IR"/>
          </w:rPr>
          <w:t>یی</w:t>
        </w:r>
        <w:r w:rsidRPr="00071803">
          <w:rPr>
            <w:rStyle w:val="Hyperlink"/>
            <w:noProof/>
            <w:rtl/>
            <w:lang w:bidi="fa-IR"/>
          </w:rPr>
          <w:t xml:space="preserve"> </w:t>
        </w:r>
        <w:r w:rsidRPr="00071803">
          <w:rPr>
            <w:rStyle w:val="Hyperlink"/>
            <w:rFonts w:hint="eastAsia"/>
            <w:noProof/>
            <w:rtl/>
            <w:lang w:bidi="fa-IR"/>
          </w:rPr>
          <w:t>که</w:t>
        </w:r>
        <w:r w:rsidRPr="00071803">
          <w:rPr>
            <w:rStyle w:val="Hyperlink"/>
            <w:noProof/>
            <w:rtl/>
            <w:lang w:bidi="fa-IR"/>
          </w:rPr>
          <w:t xml:space="preserve"> </w:t>
        </w:r>
        <w:r w:rsidRPr="00071803">
          <w:rPr>
            <w:rStyle w:val="Hyperlink"/>
            <w:rFonts w:hint="eastAsia"/>
            <w:noProof/>
            <w:rtl/>
            <w:lang w:bidi="fa-IR"/>
          </w:rPr>
          <w:t>به</w:t>
        </w:r>
        <w:r w:rsidRPr="00071803">
          <w:rPr>
            <w:rStyle w:val="Hyperlink"/>
            <w:noProof/>
            <w:rtl/>
            <w:lang w:bidi="fa-IR"/>
          </w:rPr>
          <w:t xml:space="preserve"> </w:t>
        </w:r>
        <w:r w:rsidRPr="00071803">
          <w:rPr>
            <w:rStyle w:val="Hyperlink"/>
            <w:rFonts w:hint="eastAsia"/>
            <w:noProof/>
            <w:rtl/>
            <w:lang w:bidi="fa-IR"/>
          </w:rPr>
          <w:t>دلالت</w:t>
        </w:r>
        <w:r w:rsidRPr="00071803">
          <w:rPr>
            <w:rStyle w:val="Hyperlink"/>
            <w:noProof/>
            <w:rtl/>
            <w:lang w:bidi="fa-IR"/>
          </w:rPr>
          <w:t xml:space="preserve"> </w:t>
        </w:r>
        <w:r w:rsidRPr="00071803">
          <w:rPr>
            <w:rStyle w:val="Hyperlink"/>
            <w:rFonts w:hint="eastAsia"/>
            <w:noProof/>
            <w:rtl/>
            <w:lang w:bidi="fa-IR"/>
          </w:rPr>
          <w:t>قرآن</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سنت</w:t>
        </w:r>
        <w:r w:rsidRPr="00071803">
          <w:rPr>
            <w:rStyle w:val="Hyperlink"/>
            <w:noProof/>
            <w:rtl/>
            <w:lang w:bidi="fa-IR"/>
          </w:rPr>
          <w:t xml:space="preserve"> </w:t>
        </w:r>
        <w:r w:rsidRPr="00071803">
          <w:rPr>
            <w:rStyle w:val="Hyperlink"/>
            <w:rFonts w:hint="eastAsia"/>
            <w:noProof/>
            <w:rtl/>
            <w:lang w:bidi="fa-IR"/>
          </w:rPr>
          <w:t>تعب</w:t>
        </w:r>
        <w:r w:rsidRPr="00071803">
          <w:rPr>
            <w:rStyle w:val="Hyperlink"/>
            <w:rFonts w:hint="cs"/>
            <w:noProof/>
            <w:rtl/>
            <w:lang w:bidi="fa-IR"/>
          </w:rPr>
          <w:t>ی</w:t>
        </w:r>
        <w:r w:rsidRPr="00071803">
          <w:rPr>
            <w:rStyle w:val="Hyperlink"/>
            <w:rFonts w:hint="eastAsia"/>
            <w:noProof/>
            <w:rtl/>
            <w:lang w:bidi="fa-IR"/>
          </w:rPr>
          <w:t>ر</w:t>
        </w:r>
        <w:r w:rsidRPr="00071803">
          <w:rPr>
            <w:rStyle w:val="Hyperlink"/>
            <w:noProof/>
            <w:rtl/>
            <w:lang w:bidi="fa-IR"/>
          </w:rPr>
          <w:t xml:space="preserve"> </w:t>
        </w:r>
        <w:r w:rsidRPr="00071803">
          <w:rPr>
            <w:rStyle w:val="Hyperlink"/>
            <w:rFonts w:hint="eastAsia"/>
            <w:noProof/>
            <w:rtl/>
            <w:lang w:bidi="fa-IR"/>
          </w:rPr>
          <w:t>م</w:t>
        </w:r>
        <w:r w:rsidRPr="00071803">
          <w:rPr>
            <w:rStyle w:val="Hyperlink"/>
            <w:rFonts w:hint="cs"/>
            <w:noProof/>
            <w:rtl/>
            <w:lang w:bidi="fa-IR"/>
          </w:rPr>
          <w:t>ی‌</w:t>
        </w:r>
        <w:r w:rsidRPr="00071803">
          <w:rPr>
            <w:rStyle w:val="Hyperlink"/>
            <w:rFonts w:hint="eastAsia"/>
            <w:noProof/>
            <w:rtl/>
            <w:lang w:bidi="fa-IR"/>
          </w:rPr>
          <w:t>شوند</w:t>
        </w:r>
        <w:r w:rsidRPr="00071803">
          <w:rPr>
            <w:rStyle w:val="Hyperlink"/>
            <w:noProof/>
            <w:rtl/>
            <w:lang w:bidi="fa-IR"/>
          </w:rPr>
          <w:t xml:space="preserve"> </w:t>
        </w:r>
        <w:r w:rsidRPr="00071803">
          <w:rPr>
            <w:rStyle w:val="Hyperlink"/>
            <w:rFonts w:hint="cs"/>
            <w:noProof/>
            <w:rtl/>
            <w:lang w:bidi="fa-IR"/>
          </w:rPr>
          <w:t>ی</w:t>
        </w:r>
        <w:r w:rsidRPr="00071803">
          <w:rPr>
            <w:rStyle w:val="Hyperlink"/>
            <w:rFonts w:hint="eastAsia"/>
            <w:noProof/>
            <w:rtl/>
            <w:lang w:bidi="fa-IR"/>
          </w:rPr>
          <w:t>ا</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rFonts w:hint="cs"/>
            <w:noProof/>
            <w:rtl/>
            <w:lang w:bidi="fa-IR"/>
          </w:rPr>
          <w:t>ی</w:t>
        </w:r>
        <w:r w:rsidRPr="00071803">
          <w:rPr>
            <w:rStyle w:val="Hyperlink"/>
            <w:rFonts w:hint="eastAsia"/>
            <w:noProof/>
            <w:lang w:bidi="fa-IR"/>
          </w:rPr>
          <w:t>‌</w:t>
        </w:r>
        <w:r w:rsidRPr="00071803">
          <w:rPr>
            <w:rStyle w:val="Hyperlink"/>
            <w:rFonts w:hint="eastAsia"/>
            <w:noProof/>
            <w:rtl/>
            <w:lang w:bidi="fa-IR"/>
          </w:rPr>
          <w:t>ها</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که</w:t>
        </w:r>
        <w:r w:rsidRPr="00071803">
          <w:rPr>
            <w:rStyle w:val="Hyperlink"/>
            <w:noProof/>
            <w:rtl/>
            <w:lang w:bidi="fa-IR"/>
          </w:rPr>
          <w:t xml:space="preserve"> </w:t>
        </w:r>
        <w:r w:rsidRPr="00071803">
          <w:rPr>
            <w:rStyle w:val="Hyperlink"/>
            <w:rFonts w:hint="eastAsia"/>
            <w:noProof/>
            <w:rtl/>
            <w:lang w:bidi="fa-IR"/>
          </w:rPr>
          <w:t>به</w:t>
        </w:r>
        <w:r w:rsidRPr="00071803">
          <w:rPr>
            <w:rStyle w:val="Hyperlink"/>
            <w:noProof/>
            <w:rtl/>
            <w:lang w:bidi="fa-IR"/>
          </w:rPr>
          <w:t xml:space="preserve"> </w:t>
        </w:r>
        <w:r w:rsidRPr="00071803">
          <w:rPr>
            <w:rStyle w:val="Hyperlink"/>
            <w:rFonts w:hint="eastAsia"/>
            <w:noProof/>
            <w:rtl/>
            <w:lang w:bidi="fa-IR"/>
          </w:rPr>
          <w:t>ق</w:t>
        </w:r>
        <w:r w:rsidRPr="00071803">
          <w:rPr>
            <w:rStyle w:val="Hyperlink"/>
            <w:rFonts w:hint="cs"/>
            <w:noProof/>
            <w:rtl/>
            <w:lang w:bidi="fa-IR"/>
          </w:rPr>
          <w:t>ی</w:t>
        </w:r>
        <w:r w:rsidRPr="00071803">
          <w:rPr>
            <w:rStyle w:val="Hyperlink"/>
            <w:rFonts w:hint="eastAsia"/>
            <w:noProof/>
            <w:rtl/>
            <w:lang w:bidi="fa-IR"/>
          </w:rPr>
          <w:t>امت</w:t>
        </w:r>
        <w:r w:rsidRPr="00071803">
          <w:rPr>
            <w:rStyle w:val="Hyperlink"/>
            <w:noProof/>
            <w:rtl/>
            <w:lang w:bidi="fa-IR"/>
          </w:rPr>
          <w:t xml:space="preserve"> </w:t>
        </w:r>
        <w:r w:rsidRPr="00071803">
          <w:rPr>
            <w:rStyle w:val="Hyperlink"/>
            <w:rFonts w:hint="eastAsia"/>
            <w:noProof/>
            <w:rtl/>
            <w:lang w:bidi="fa-IR"/>
          </w:rPr>
          <w:t>مرتبط</w:t>
        </w:r>
        <w:r w:rsidRPr="00071803">
          <w:rPr>
            <w:rStyle w:val="Hyperlink"/>
            <w:noProof/>
            <w:rtl/>
            <w:lang w:bidi="fa-IR"/>
          </w:rPr>
          <w:t xml:space="preserve"> </w:t>
        </w:r>
        <w:r w:rsidRPr="00071803">
          <w:rPr>
            <w:rStyle w:val="Hyperlink"/>
            <w:rFonts w:hint="eastAsia"/>
            <w:noProof/>
            <w:rtl/>
            <w:lang w:bidi="fa-IR"/>
          </w:rPr>
          <w:t>هستند</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cs"/>
            <w:noProof/>
            <w:rtl/>
            <w:lang w:bidi="fa-IR"/>
          </w:rPr>
          <w:t>ی</w:t>
        </w:r>
        <w:r w:rsidRPr="00071803">
          <w:rPr>
            <w:rStyle w:val="Hyperlink"/>
            <w:rFonts w:hint="eastAsia"/>
            <w:noProof/>
            <w:rtl/>
            <w:lang w:bidi="fa-IR"/>
          </w:rPr>
          <w:t>ا</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اها</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که</w:t>
        </w:r>
        <w:r w:rsidRPr="00071803">
          <w:rPr>
            <w:rStyle w:val="Hyperlink"/>
            <w:noProof/>
            <w:rtl/>
            <w:lang w:bidi="fa-IR"/>
          </w:rPr>
          <w:t xml:space="preserve"> </w:t>
        </w:r>
        <w:r w:rsidRPr="00071803">
          <w:rPr>
            <w:rStyle w:val="Hyperlink"/>
            <w:rFonts w:hint="eastAsia"/>
            <w:noProof/>
            <w:rtl/>
            <w:lang w:bidi="fa-IR"/>
          </w:rPr>
          <w:t>عموم</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م</w:t>
        </w:r>
        <w:r w:rsidRPr="00071803">
          <w:rPr>
            <w:rStyle w:val="Hyperlink"/>
            <w:rFonts w:hint="cs"/>
            <w:noProof/>
            <w:rtl/>
            <w:lang w:bidi="fa-IR"/>
          </w:rPr>
          <w:t>ی‌</w:t>
        </w:r>
        <w:r w:rsidRPr="00071803">
          <w:rPr>
            <w:rStyle w:val="Hyperlink"/>
            <w:rFonts w:hint="eastAsia"/>
            <w:noProof/>
            <w:rtl/>
            <w:lang w:bidi="fa-IR"/>
          </w:rPr>
          <w:t>باشند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Toc420872491 \h</w:instrText>
        </w:r>
        <w:r>
          <w:rPr>
            <w:noProof/>
            <w:webHidden/>
            <w:rtl/>
          </w:rPr>
          <w:instrText xml:space="preserve"> </w:instrText>
        </w:r>
        <w:r>
          <w:rPr>
            <w:rStyle w:val="Hyperlink"/>
            <w:noProof/>
            <w:rtl/>
          </w:rPr>
        </w:r>
        <w:r>
          <w:rPr>
            <w:rStyle w:val="Hyperlink"/>
            <w:noProof/>
            <w:rtl/>
          </w:rPr>
          <w:fldChar w:fldCharType="separate"/>
        </w:r>
        <w:r>
          <w:rPr>
            <w:noProof/>
            <w:webHidden/>
            <w:rtl/>
          </w:rPr>
          <w:t>26</w:t>
        </w:r>
        <w:r>
          <w:rPr>
            <w:rStyle w:val="Hyperlink"/>
            <w:noProof/>
            <w:rtl/>
          </w:rPr>
          <w:fldChar w:fldCharType="end"/>
        </w:r>
      </w:hyperlink>
    </w:p>
    <w:p w:rsidR="00A405E9" w:rsidRPr="003E0DC1" w:rsidRDefault="00A405E9">
      <w:pPr>
        <w:pStyle w:val="TOC3"/>
        <w:tabs>
          <w:tab w:val="right" w:leader="dot" w:pos="6226"/>
        </w:tabs>
        <w:rPr>
          <w:rFonts w:ascii="Calibri" w:hAnsi="Calibri" w:cs="Arial"/>
          <w:noProof/>
          <w:sz w:val="22"/>
          <w:szCs w:val="22"/>
          <w:rtl/>
        </w:rPr>
      </w:pPr>
      <w:hyperlink w:anchor="_Toc420872492" w:history="1">
        <w:r w:rsidRPr="00071803">
          <w:rPr>
            <w:rStyle w:val="Hyperlink"/>
            <w:rFonts w:hint="eastAsia"/>
            <w:noProof/>
            <w:rtl/>
            <w:lang w:bidi="fa-IR"/>
          </w:rPr>
          <w:t>أمثله</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Toc420872492 \h</w:instrText>
        </w:r>
        <w:r>
          <w:rPr>
            <w:noProof/>
            <w:webHidden/>
            <w:rtl/>
          </w:rPr>
          <w:instrText xml:space="preserve"> </w:instrText>
        </w:r>
        <w:r>
          <w:rPr>
            <w:rStyle w:val="Hyperlink"/>
            <w:noProof/>
            <w:rtl/>
          </w:rPr>
        </w:r>
        <w:r>
          <w:rPr>
            <w:rStyle w:val="Hyperlink"/>
            <w:noProof/>
            <w:rtl/>
          </w:rPr>
          <w:fldChar w:fldCharType="separate"/>
        </w:r>
        <w:r>
          <w:rPr>
            <w:noProof/>
            <w:webHidden/>
            <w:rtl/>
          </w:rPr>
          <w:t>27</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493"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چهارم</w:t>
        </w:r>
        <w:r w:rsidRPr="00071803">
          <w:rPr>
            <w:rStyle w:val="Hyperlink"/>
            <w:noProof/>
            <w:rtl/>
            <w:lang w:bidi="fa-IR"/>
          </w:rPr>
          <w:t xml:space="preserve">: </w:t>
        </w:r>
        <w:r w:rsidRPr="00071803">
          <w:rPr>
            <w:rStyle w:val="Hyperlink"/>
            <w:rFonts w:hint="eastAsia"/>
            <w:noProof/>
            <w:rtl/>
            <w:lang w:bidi="fa-IR"/>
          </w:rPr>
          <w:t>اصول</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رمز</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حول</w:t>
        </w:r>
        <w:r w:rsidRPr="00071803">
          <w:rPr>
            <w:rStyle w:val="Hyperlink"/>
            <w:noProof/>
            <w:rtl/>
            <w:lang w:bidi="fa-IR"/>
          </w:rPr>
          <w:t xml:space="preserve"> </w:t>
        </w:r>
        <w:r w:rsidRPr="00071803">
          <w:rPr>
            <w:rStyle w:val="Hyperlink"/>
            <w:rFonts w:hint="eastAsia"/>
            <w:noProof/>
            <w:rtl/>
            <w:lang w:bidi="fa-IR"/>
          </w:rPr>
          <w:t>سه</w:t>
        </w:r>
        <w:r w:rsidRPr="00071803">
          <w:rPr>
            <w:rStyle w:val="Hyperlink"/>
            <w:noProof/>
            <w:rtl/>
            <w:lang w:bidi="fa-IR"/>
          </w:rPr>
          <w:t xml:space="preserve"> </w:t>
        </w:r>
        <w:r w:rsidRPr="00071803">
          <w:rPr>
            <w:rStyle w:val="Hyperlink"/>
            <w:rFonts w:hint="eastAsia"/>
            <w:noProof/>
            <w:rtl/>
            <w:lang w:bidi="fa-IR"/>
          </w:rPr>
          <w:t>چ</w:t>
        </w:r>
        <w:r w:rsidRPr="00071803">
          <w:rPr>
            <w:rStyle w:val="Hyperlink"/>
            <w:rFonts w:hint="cs"/>
            <w:noProof/>
            <w:rtl/>
            <w:lang w:bidi="fa-IR"/>
          </w:rPr>
          <w:t>ی</w:t>
        </w:r>
        <w:r w:rsidRPr="00071803">
          <w:rPr>
            <w:rStyle w:val="Hyperlink"/>
            <w:rFonts w:hint="eastAsia"/>
            <w:noProof/>
            <w:rtl/>
            <w:lang w:bidi="fa-IR"/>
          </w:rPr>
          <w:t>ز</w:t>
        </w:r>
        <w:r w:rsidRPr="00071803">
          <w:rPr>
            <w:rStyle w:val="Hyperlink"/>
            <w:noProof/>
            <w:rtl/>
            <w:lang w:bidi="fa-IR"/>
          </w:rPr>
          <w:t xml:space="preserve"> </w:t>
        </w:r>
        <w:r w:rsidRPr="00071803">
          <w:rPr>
            <w:rStyle w:val="Hyperlink"/>
            <w:rFonts w:hint="eastAsia"/>
            <w:noProof/>
            <w:rtl/>
            <w:lang w:bidi="fa-IR"/>
          </w:rPr>
          <w:t>دور</w:t>
        </w:r>
        <w:r w:rsidRPr="00071803">
          <w:rPr>
            <w:rStyle w:val="Hyperlink"/>
            <w:noProof/>
            <w:rtl/>
            <w:lang w:bidi="fa-IR"/>
          </w:rPr>
          <w:t xml:space="preserve"> </w:t>
        </w:r>
        <w:r w:rsidRPr="00071803">
          <w:rPr>
            <w:rStyle w:val="Hyperlink"/>
            <w:rFonts w:hint="eastAsia"/>
            <w:noProof/>
            <w:rtl/>
            <w:lang w:bidi="fa-IR"/>
          </w:rPr>
          <w:t>م</w:t>
        </w:r>
        <w:r w:rsidRPr="00071803">
          <w:rPr>
            <w:rStyle w:val="Hyperlink"/>
            <w:rFonts w:hint="cs"/>
            <w:noProof/>
            <w:rtl/>
            <w:lang w:bidi="fa-IR"/>
          </w:rPr>
          <w:t>ی‌</w:t>
        </w:r>
        <w:r w:rsidRPr="00071803">
          <w:rPr>
            <w:rStyle w:val="Hyperlink"/>
            <w:rFonts w:hint="eastAsia"/>
            <w:noProof/>
            <w:rtl/>
            <w:lang w:bidi="fa-IR"/>
          </w:rPr>
          <w:t>زند</w:t>
        </w:r>
        <w:r w:rsidRPr="00071803">
          <w:rPr>
            <w:rStyle w:val="Hyperlink"/>
            <w:noProof/>
            <w:rtl/>
            <w:lang w:bidi="fa-IR"/>
          </w:rPr>
          <w:t>: «</w:t>
        </w:r>
        <w:r w:rsidRPr="00071803">
          <w:rPr>
            <w:rStyle w:val="Hyperlink"/>
            <w:rFonts w:hint="eastAsia"/>
            <w:noProof/>
            <w:rtl/>
            <w:lang w:bidi="fa-IR"/>
          </w:rPr>
          <w:t>جنس،</w:t>
        </w:r>
        <w:r w:rsidRPr="00071803">
          <w:rPr>
            <w:rStyle w:val="Hyperlink"/>
            <w:noProof/>
            <w:rtl/>
            <w:lang w:bidi="fa-IR"/>
          </w:rPr>
          <w:t xml:space="preserve"> </w:t>
        </w:r>
        <w:r w:rsidRPr="00071803">
          <w:rPr>
            <w:rStyle w:val="Hyperlink"/>
            <w:rFonts w:hint="eastAsia"/>
            <w:noProof/>
            <w:rtl/>
            <w:lang w:bidi="fa-IR"/>
          </w:rPr>
          <w:t>صنف</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طبع»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Toc420872493 \h</w:instrText>
        </w:r>
        <w:r>
          <w:rPr>
            <w:noProof/>
            <w:webHidden/>
            <w:rtl/>
          </w:rPr>
          <w:instrText xml:space="preserve"> </w:instrText>
        </w:r>
        <w:r>
          <w:rPr>
            <w:rStyle w:val="Hyperlink"/>
            <w:noProof/>
            <w:rtl/>
          </w:rPr>
        </w:r>
        <w:r>
          <w:rPr>
            <w:rStyle w:val="Hyperlink"/>
            <w:noProof/>
            <w:rtl/>
          </w:rPr>
          <w:fldChar w:fldCharType="separate"/>
        </w:r>
        <w:r>
          <w:rPr>
            <w:noProof/>
            <w:webHidden/>
            <w:rtl/>
          </w:rPr>
          <w:t>28</w:t>
        </w:r>
        <w:r>
          <w:rPr>
            <w:rStyle w:val="Hyperlink"/>
            <w:noProof/>
            <w:rtl/>
          </w:rPr>
          <w:fldChar w:fldCharType="end"/>
        </w:r>
      </w:hyperlink>
    </w:p>
    <w:p w:rsidR="00A405E9" w:rsidRPr="003E0DC1" w:rsidRDefault="00A405E9">
      <w:pPr>
        <w:pStyle w:val="TOC3"/>
        <w:tabs>
          <w:tab w:val="right" w:leader="dot" w:pos="6226"/>
        </w:tabs>
        <w:rPr>
          <w:rFonts w:ascii="Calibri" w:hAnsi="Calibri" w:cs="Arial"/>
          <w:noProof/>
          <w:sz w:val="22"/>
          <w:szCs w:val="22"/>
          <w:rtl/>
        </w:rPr>
      </w:pPr>
      <w:hyperlink w:anchor="_Toc420872494" w:history="1">
        <w:r w:rsidRPr="00071803">
          <w:rPr>
            <w:rStyle w:val="Hyperlink"/>
            <w:rFonts w:hint="eastAsia"/>
            <w:noProof/>
            <w:rtl/>
            <w:lang w:bidi="fa-IR"/>
          </w:rPr>
          <w:t>جدول</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از</w:t>
        </w:r>
        <w:r w:rsidRPr="00071803">
          <w:rPr>
            <w:rStyle w:val="Hyperlink"/>
            <w:noProof/>
            <w:rtl/>
            <w:lang w:bidi="fa-IR"/>
          </w:rPr>
          <w:t xml:space="preserve"> </w:t>
        </w:r>
        <w:r w:rsidRPr="00071803">
          <w:rPr>
            <w:rStyle w:val="Hyperlink"/>
            <w:rFonts w:hint="eastAsia"/>
            <w:noProof/>
            <w:rtl/>
            <w:lang w:bidi="fa-IR"/>
          </w:rPr>
          <w:t>اصول</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رمز</w:t>
        </w:r>
        <w:r w:rsidRPr="00071803">
          <w:rPr>
            <w:rStyle w:val="Hyperlink"/>
            <w:rFonts w:hint="cs"/>
            <w:noProof/>
            <w:rtl/>
            <w:lang w:bidi="fa-IR"/>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Toc420872494 \h</w:instrText>
        </w:r>
        <w:r>
          <w:rPr>
            <w:noProof/>
            <w:webHidden/>
            <w:rtl/>
          </w:rPr>
          <w:instrText xml:space="preserve"> </w:instrText>
        </w:r>
        <w:r>
          <w:rPr>
            <w:rStyle w:val="Hyperlink"/>
            <w:noProof/>
            <w:rtl/>
          </w:rPr>
        </w:r>
        <w:r>
          <w:rPr>
            <w:rStyle w:val="Hyperlink"/>
            <w:noProof/>
            <w:rtl/>
          </w:rPr>
          <w:fldChar w:fldCharType="separate"/>
        </w:r>
        <w:r>
          <w:rPr>
            <w:noProof/>
            <w:webHidden/>
            <w:rtl/>
          </w:rPr>
          <w:t>29</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495"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پنجم</w:t>
        </w:r>
        <w:r w:rsidRPr="00071803">
          <w:rPr>
            <w:rStyle w:val="Hyperlink"/>
            <w:noProof/>
            <w:rtl/>
            <w:lang w:bidi="fa-IR"/>
          </w:rPr>
          <w:t xml:space="preserve">: </w:t>
        </w:r>
        <w:r w:rsidRPr="00071803">
          <w:rPr>
            <w:rStyle w:val="Hyperlink"/>
            <w:rFonts w:hint="eastAsia"/>
            <w:noProof/>
            <w:rtl/>
            <w:lang w:bidi="fa-IR"/>
          </w:rPr>
          <w:t>نکته</w:t>
        </w:r>
        <w:r w:rsidRPr="00071803">
          <w:rPr>
            <w:rStyle w:val="Hyperlink"/>
            <w:noProof/>
            <w:rtl/>
            <w:lang w:bidi="fa-IR"/>
          </w:rPr>
          <w:t xml:space="preserve"> </w:t>
        </w:r>
        <w:r w:rsidRPr="00071803">
          <w:rPr>
            <w:rStyle w:val="Hyperlink"/>
            <w:rFonts w:hint="eastAsia"/>
            <w:noProof/>
            <w:rtl/>
            <w:lang w:bidi="fa-IR"/>
          </w:rPr>
          <w:t>اساس</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قابل</w:t>
        </w:r>
        <w:r w:rsidRPr="00071803">
          <w:rPr>
            <w:rStyle w:val="Hyperlink"/>
            <w:noProof/>
            <w:rtl/>
            <w:lang w:bidi="fa-IR"/>
          </w:rPr>
          <w:t xml:space="preserve"> </w:t>
        </w:r>
        <w:r w:rsidRPr="00071803">
          <w:rPr>
            <w:rStyle w:val="Hyperlink"/>
            <w:rFonts w:hint="eastAsia"/>
            <w:noProof/>
            <w:rtl/>
            <w:lang w:bidi="fa-IR"/>
          </w:rPr>
          <w:t>توجه</w:t>
        </w:r>
        <w:r w:rsidRPr="00071803">
          <w:rPr>
            <w:rStyle w:val="Hyperlink"/>
            <w:noProof/>
            <w:rtl/>
            <w:lang w:bidi="fa-IR"/>
          </w:rPr>
          <w:t xml:space="preserve"> </w:t>
        </w:r>
        <w:r w:rsidRPr="00071803">
          <w:rPr>
            <w:rStyle w:val="Hyperlink"/>
            <w:rFonts w:hint="eastAsia"/>
            <w:noProof/>
            <w:rtl/>
            <w:lang w:bidi="fa-IR"/>
          </w:rPr>
          <w:t>در</w:t>
        </w:r>
        <w:r w:rsidRPr="00071803">
          <w:rPr>
            <w:rStyle w:val="Hyperlink"/>
            <w:noProof/>
            <w:rtl/>
            <w:lang w:bidi="fa-IR"/>
          </w:rPr>
          <w:t xml:space="preserve"> </w:t>
        </w:r>
        <w:r w:rsidRPr="00071803">
          <w:rPr>
            <w:rStyle w:val="Hyperlink"/>
            <w:rFonts w:hint="eastAsia"/>
            <w:noProof/>
            <w:rtl/>
            <w:lang w:bidi="fa-IR"/>
          </w:rPr>
          <w:t>تأو</w:t>
        </w:r>
        <w:r w:rsidRPr="00071803">
          <w:rPr>
            <w:rStyle w:val="Hyperlink"/>
            <w:rFonts w:hint="cs"/>
            <w:noProof/>
            <w:rtl/>
            <w:lang w:bidi="fa-IR"/>
          </w:rPr>
          <w:t>ی</w:t>
        </w:r>
        <w:r w:rsidRPr="00071803">
          <w:rPr>
            <w:rStyle w:val="Hyperlink"/>
            <w:rFonts w:hint="eastAsia"/>
            <w:noProof/>
            <w:rtl/>
            <w:lang w:bidi="fa-IR"/>
          </w:rPr>
          <w:t>ل</w:t>
        </w:r>
        <w:r w:rsidRPr="00071803">
          <w:rPr>
            <w:rStyle w:val="Hyperlink"/>
            <w:noProof/>
            <w:rtl/>
            <w:lang w:bidi="fa-IR"/>
          </w:rPr>
          <w:t xml:space="preserve"> </w:t>
        </w:r>
        <w:r w:rsidRPr="00071803">
          <w:rPr>
            <w:rStyle w:val="Hyperlink"/>
            <w:rFonts w:hint="eastAsia"/>
            <w:noProof/>
            <w:rtl/>
            <w:lang w:bidi="fa-IR"/>
          </w:rPr>
          <w:t>کلمه،</w:t>
        </w:r>
        <w:r w:rsidRPr="00071803">
          <w:rPr>
            <w:rStyle w:val="Hyperlink"/>
            <w:noProof/>
            <w:rtl/>
            <w:lang w:bidi="fa-IR"/>
          </w:rPr>
          <w:t xml:space="preserve"> </w:t>
        </w:r>
        <w:r w:rsidRPr="00071803">
          <w:rPr>
            <w:rStyle w:val="Hyperlink"/>
            <w:rFonts w:hint="eastAsia"/>
            <w:noProof/>
            <w:rtl/>
            <w:lang w:bidi="fa-IR"/>
          </w:rPr>
          <w:t>معنا</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متحرک</w:t>
        </w:r>
        <w:r w:rsidRPr="00071803">
          <w:rPr>
            <w:rStyle w:val="Hyperlink"/>
            <w:noProof/>
            <w:rtl/>
            <w:lang w:bidi="fa-IR"/>
          </w:rPr>
          <w:t xml:space="preserve"> </w:t>
        </w:r>
        <w:r w:rsidRPr="00071803">
          <w:rPr>
            <w:rStyle w:val="Hyperlink"/>
            <w:rFonts w:hint="eastAsia"/>
            <w:noProof/>
            <w:rtl/>
            <w:lang w:bidi="fa-IR"/>
          </w:rPr>
          <w:t>آن</w:t>
        </w:r>
        <w:r w:rsidRPr="00071803">
          <w:rPr>
            <w:rStyle w:val="Hyperlink"/>
            <w:noProof/>
            <w:rtl/>
            <w:lang w:bidi="fa-IR"/>
          </w:rPr>
          <w:t xml:space="preserve"> </w:t>
        </w:r>
        <w:r w:rsidRPr="00071803">
          <w:rPr>
            <w:rStyle w:val="Hyperlink"/>
            <w:rFonts w:hint="eastAsia"/>
            <w:noProof/>
            <w:rtl/>
            <w:lang w:bidi="fa-IR"/>
          </w:rPr>
          <w:t>است</w:t>
        </w:r>
        <w:r w:rsidRPr="00071803">
          <w:rPr>
            <w:rStyle w:val="Hyperlink"/>
            <w:noProof/>
            <w:rtl/>
            <w:lang w:bidi="fa-IR"/>
          </w:rPr>
          <w:t xml:space="preserve"> </w:t>
        </w:r>
        <w:r w:rsidRPr="00071803">
          <w:rPr>
            <w:rStyle w:val="Hyperlink"/>
            <w:rFonts w:hint="eastAsia"/>
            <w:noProof/>
            <w:rtl/>
            <w:lang w:bidi="fa-IR"/>
          </w:rPr>
          <w:t>نه</w:t>
        </w:r>
        <w:r w:rsidRPr="00071803">
          <w:rPr>
            <w:rStyle w:val="Hyperlink"/>
            <w:noProof/>
            <w:rtl/>
            <w:lang w:bidi="fa-IR"/>
          </w:rPr>
          <w:t xml:space="preserve"> </w:t>
        </w:r>
        <w:r w:rsidRPr="00071803">
          <w:rPr>
            <w:rStyle w:val="Hyperlink"/>
            <w:rFonts w:hint="eastAsia"/>
            <w:noProof/>
            <w:rtl/>
            <w:lang w:bidi="fa-IR"/>
          </w:rPr>
          <w:t>نص</w:t>
        </w:r>
        <w:r w:rsidRPr="00071803">
          <w:rPr>
            <w:rStyle w:val="Hyperlink"/>
            <w:noProof/>
            <w:rtl/>
            <w:lang w:bidi="fa-IR"/>
          </w:rPr>
          <w:t xml:space="preserve"> </w:t>
        </w:r>
        <w:r w:rsidRPr="00071803">
          <w:rPr>
            <w:rStyle w:val="Hyperlink"/>
            <w:rFonts w:hint="eastAsia"/>
            <w:noProof/>
            <w:rtl/>
            <w:lang w:bidi="fa-IR"/>
          </w:rPr>
          <w:t>ثابت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Toc420872495 \h</w:instrText>
        </w:r>
        <w:r>
          <w:rPr>
            <w:noProof/>
            <w:webHidden/>
            <w:rtl/>
          </w:rPr>
          <w:instrText xml:space="preserve"> </w:instrText>
        </w:r>
        <w:r>
          <w:rPr>
            <w:rStyle w:val="Hyperlink"/>
            <w:noProof/>
            <w:rtl/>
          </w:rPr>
        </w:r>
        <w:r>
          <w:rPr>
            <w:rStyle w:val="Hyperlink"/>
            <w:noProof/>
            <w:rtl/>
          </w:rPr>
          <w:fldChar w:fldCharType="separate"/>
        </w:r>
        <w:r>
          <w:rPr>
            <w:noProof/>
            <w:webHidden/>
            <w:rtl/>
          </w:rPr>
          <w:t>29</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496"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ششم</w:t>
        </w:r>
        <w:r w:rsidRPr="00071803">
          <w:rPr>
            <w:rStyle w:val="Hyperlink"/>
            <w:noProof/>
            <w:rtl/>
            <w:lang w:bidi="fa-IR"/>
          </w:rPr>
          <w:t xml:space="preserve">: </w:t>
        </w:r>
        <w:r w:rsidRPr="00071803">
          <w:rPr>
            <w:rStyle w:val="Hyperlink"/>
            <w:rFonts w:hint="eastAsia"/>
            <w:noProof/>
            <w:rtl/>
            <w:lang w:bidi="fa-IR"/>
          </w:rPr>
          <w:t>تعب</w:t>
        </w:r>
        <w:r w:rsidRPr="00071803">
          <w:rPr>
            <w:rStyle w:val="Hyperlink"/>
            <w:rFonts w:hint="cs"/>
            <w:noProof/>
            <w:rtl/>
            <w:lang w:bidi="fa-IR"/>
          </w:rPr>
          <w:t>ی</w:t>
        </w:r>
        <w:r w:rsidRPr="00071803">
          <w:rPr>
            <w:rStyle w:val="Hyperlink"/>
            <w:rFonts w:hint="eastAsia"/>
            <w:noProof/>
            <w:rtl/>
            <w:lang w:bidi="fa-IR"/>
          </w:rPr>
          <w:t>ر</w:t>
        </w:r>
        <w:r w:rsidRPr="00071803">
          <w:rPr>
            <w:rStyle w:val="Hyperlink"/>
            <w:noProof/>
            <w:rtl/>
            <w:lang w:bidi="fa-IR"/>
          </w:rPr>
          <w:t xml:space="preserve"> </w:t>
        </w:r>
        <w:r w:rsidRPr="00071803">
          <w:rPr>
            <w:rStyle w:val="Hyperlink"/>
            <w:rFonts w:hint="eastAsia"/>
            <w:noProof/>
            <w:rtl/>
            <w:lang w:bidi="fa-IR"/>
          </w:rPr>
          <w:t>خواب</w:t>
        </w:r>
        <w:r w:rsidRPr="00071803">
          <w:rPr>
            <w:rStyle w:val="Hyperlink"/>
            <w:noProof/>
            <w:rtl/>
            <w:lang w:bidi="fa-IR"/>
          </w:rPr>
          <w:t xml:space="preserve"> </w:t>
        </w:r>
        <w:r w:rsidRPr="00071803">
          <w:rPr>
            <w:rStyle w:val="Hyperlink"/>
            <w:rFonts w:hint="eastAsia"/>
            <w:noProof/>
            <w:rtl/>
            <w:lang w:bidi="fa-IR"/>
          </w:rPr>
          <w:t>صورت</w:t>
        </w:r>
        <w:r w:rsidRPr="00071803">
          <w:rPr>
            <w:rStyle w:val="Hyperlink"/>
            <w:noProof/>
            <w:rtl/>
            <w:lang w:bidi="fa-IR"/>
          </w:rPr>
          <w:t xml:space="preserve"> </w:t>
        </w:r>
        <w:r w:rsidRPr="00071803">
          <w:rPr>
            <w:rStyle w:val="Hyperlink"/>
            <w:rFonts w:hint="eastAsia"/>
            <w:noProof/>
            <w:rtl/>
            <w:lang w:bidi="fa-IR"/>
          </w:rPr>
          <w:t>نم</w:t>
        </w:r>
        <w:r w:rsidRPr="00071803">
          <w:rPr>
            <w:rStyle w:val="Hyperlink"/>
            <w:rFonts w:hint="cs"/>
            <w:noProof/>
            <w:rtl/>
            <w:lang w:bidi="fa-IR"/>
          </w:rPr>
          <w:t>ی‌</w:t>
        </w:r>
        <w:r w:rsidRPr="00071803">
          <w:rPr>
            <w:rStyle w:val="Hyperlink"/>
            <w:rFonts w:hint="eastAsia"/>
            <w:noProof/>
            <w:rtl/>
            <w:lang w:bidi="fa-IR"/>
          </w:rPr>
          <w:t>گ</w:t>
        </w:r>
        <w:r w:rsidRPr="00071803">
          <w:rPr>
            <w:rStyle w:val="Hyperlink"/>
            <w:rFonts w:hint="cs"/>
            <w:noProof/>
            <w:rtl/>
            <w:lang w:bidi="fa-IR"/>
          </w:rPr>
          <w:t>ی</w:t>
        </w:r>
        <w:r w:rsidRPr="00071803">
          <w:rPr>
            <w:rStyle w:val="Hyperlink"/>
            <w:rFonts w:hint="eastAsia"/>
            <w:noProof/>
            <w:rtl/>
            <w:lang w:bidi="fa-IR"/>
          </w:rPr>
          <w:t>رد</w:t>
        </w:r>
        <w:r w:rsidRPr="00071803">
          <w:rPr>
            <w:rStyle w:val="Hyperlink"/>
            <w:noProof/>
            <w:rtl/>
            <w:lang w:bidi="fa-IR"/>
          </w:rPr>
          <w:t xml:space="preserve"> </w:t>
        </w:r>
        <w:r w:rsidRPr="00071803">
          <w:rPr>
            <w:rStyle w:val="Hyperlink"/>
            <w:rFonts w:hint="eastAsia"/>
            <w:noProof/>
            <w:rtl/>
            <w:lang w:bidi="fa-IR"/>
          </w:rPr>
          <w:t>مگر</w:t>
        </w:r>
        <w:r w:rsidRPr="00071803">
          <w:rPr>
            <w:rStyle w:val="Hyperlink"/>
            <w:noProof/>
            <w:rtl/>
            <w:lang w:bidi="fa-IR"/>
          </w:rPr>
          <w:t xml:space="preserve"> </w:t>
        </w:r>
        <w:r w:rsidRPr="00071803">
          <w:rPr>
            <w:rStyle w:val="Hyperlink"/>
            <w:rFonts w:hint="eastAsia"/>
            <w:noProof/>
            <w:rtl/>
            <w:lang w:bidi="fa-IR"/>
          </w:rPr>
          <w:t>بوس</w:t>
        </w:r>
        <w:r w:rsidRPr="00071803">
          <w:rPr>
            <w:rStyle w:val="Hyperlink"/>
            <w:rFonts w:hint="cs"/>
            <w:noProof/>
            <w:rtl/>
            <w:lang w:bidi="fa-IR"/>
          </w:rPr>
          <w:t>ی</w:t>
        </w:r>
        <w:r w:rsidRPr="00071803">
          <w:rPr>
            <w:rStyle w:val="Hyperlink"/>
            <w:rFonts w:hint="eastAsia"/>
            <w:noProof/>
            <w:rtl/>
            <w:lang w:bidi="fa-IR"/>
          </w:rPr>
          <w:t>ل</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دو</w:t>
        </w:r>
        <w:r w:rsidRPr="00071803">
          <w:rPr>
            <w:rStyle w:val="Hyperlink"/>
            <w:noProof/>
            <w:rtl/>
            <w:lang w:bidi="fa-IR"/>
          </w:rPr>
          <w:t xml:space="preserve"> </w:t>
        </w:r>
        <w:r w:rsidRPr="00071803">
          <w:rPr>
            <w:rStyle w:val="Hyperlink"/>
            <w:rFonts w:hint="eastAsia"/>
            <w:noProof/>
            <w:rtl/>
            <w:lang w:bidi="fa-IR"/>
          </w:rPr>
          <w:t>امر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Toc420872496 \h</w:instrText>
        </w:r>
        <w:r>
          <w:rPr>
            <w:noProof/>
            <w:webHidden/>
            <w:rtl/>
          </w:rPr>
          <w:instrText xml:space="preserve"> </w:instrText>
        </w:r>
        <w:r>
          <w:rPr>
            <w:rStyle w:val="Hyperlink"/>
            <w:noProof/>
            <w:rtl/>
          </w:rPr>
        </w:r>
        <w:r>
          <w:rPr>
            <w:rStyle w:val="Hyperlink"/>
            <w:noProof/>
            <w:rtl/>
          </w:rPr>
          <w:fldChar w:fldCharType="separate"/>
        </w:r>
        <w:r>
          <w:rPr>
            <w:noProof/>
            <w:webHidden/>
            <w:rtl/>
          </w:rPr>
          <w:t>31</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497"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هفتم</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صادقه</w:t>
        </w:r>
        <w:r w:rsidRPr="00071803">
          <w:rPr>
            <w:rStyle w:val="Hyperlink"/>
            <w:noProof/>
            <w:rtl/>
            <w:lang w:bidi="fa-IR"/>
          </w:rPr>
          <w:t xml:space="preserve"> </w:t>
        </w:r>
        <w:r w:rsidRPr="00071803">
          <w:rPr>
            <w:rStyle w:val="Hyperlink"/>
            <w:rFonts w:hint="eastAsia"/>
            <w:noProof/>
            <w:rtl/>
            <w:lang w:bidi="fa-IR"/>
          </w:rPr>
          <w:t>صحبت</w:t>
        </w:r>
        <w:r w:rsidRPr="00071803">
          <w:rPr>
            <w:rStyle w:val="Hyperlink"/>
            <w:noProof/>
            <w:rtl/>
            <w:lang w:bidi="fa-IR"/>
          </w:rPr>
          <w:t xml:space="preserve"> </w:t>
        </w:r>
        <w:r w:rsidRPr="00071803">
          <w:rPr>
            <w:rStyle w:val="Hyperlink"/>
            <w:rFonts w:hint="eastAsia"/>
            <w:noProof/>
            <w:rtl/>
            <w:lang w:bidi="fa-IR"/>
          </w:rPr>
          <w:t>فرشته</w:t>
        </w:r>
        <w:r w:rsidRPr="00071803">
          <w:rPr>
            <w:rStyle w:val="Hyperlink"/>
            <w:noProof/>
            <w:rtl/>
            <w:lang w:bidi="fa-IR"/>
          </w:rPr>
          <w:t xml:space="preserve"> </w:t>
        </w:r>
        <w:r w:rsidRPr="00071803">
          <w:rPr>
            <w:rStyle w:val="Hyperlink"/>
            <w:rFonts w:hint="eastAsia"/>
            <w:noProof/>
            <w:rtl/>
            <w:lang w:bidi="fa-IR"/>
          </w:rPr>
          <w:t>است</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او</w:t>
        </w:r>
        <w:r w:rsidRPr="00071803">
          <w:rPr>
            <w:rStyle w:val="Hyperlink"/>
            <w:noProof/>
            <w:rtl/>
            <w:lang w:bidi="fa-IR"/>
          </w:rPr>
          <w:t xml:space="preserve"> </w:t>
        </w:r>
        <w:r w:rsidRPr="00071803">
          <w:rPr>
            <w:rStyle w:val="Hyperlink"/>
            <w:rFonts w:hint="eastAsia"/>
            <w:noProof/>
            <w:rtl/>
            <w:lang w:bidi="fa-IR"/>
          </w:rPr>
          <w:t>دروغ</w:t>
        </w:r>
        <w:r w:rsidRPr="00071803">
          <w:rPr>
            <w:rStyle w:val="Hyperlink"/>
            <w:noProof/>
            <w:rtl/>
            <w:lang w:bidi="fa-IR"/>
          </w:rPr>
          <w:t xml:space="preserve"> </w:t>
        </w:r>
        <w:r w:rsidRPr="00071803">
          <w:rPr>
            <w:rStyle w:val="Hyperlink"/>
            <w:rFonts w:hint="eastAsia"/>
            <w:noProof/>
            <w:rtl/>
            <w:lang w:bidi="fa-IR"/>
          </w:rPr>
          <w:t>نم</w:t>
        </w:r>
        <w:r w:rsidRPr="00071803">
          <w:rPr>
            <w:rStyle w:val="Hyperlink"/>
            <w:rFonts w:hint="cs"/>
            <w:noProof/>
            <w:rtl/>
            <w:lang w:bidi="fa-IR"/>
          </w:rPr>
          <w:t>ی‌</w:t>
        </w:r>
        <w:r w:rsidRPr="00071803">
          <w:rPr>
            <w:rStyle w:val="Hyperlink"/>
            <w:rFonts w:hint="eastAsia"/>
            <w:noProof/>
            <w:rtl/>
            <w:lang w:bidi="fa-IR"/>
          </w:rPr>
          <w:t>گو</w:t>
        </w:r>
        <w:r w:rsidRPr="00071803">
          <w:rPr>
            <w:rStyle w:val="Hyperlink"/>
            <w:rFonts w:hint="cs"/>
            <w:noProof/>
            <w:rtl/>
            <w:lang w:bidi="fa-IR"/>
          </w:rPr>
          <w:t>ی</w:t>
        </w:r>
        <w:r w:rsidRPr="00071803">
          <w:rPr>
            <w:rStyle w:val="Hyperlink"/>
            <w:rFonts w:hint="eastAsia"/>
            <w:noProof/>
            <w:rtl/>
            <w:lang w:bidi="fa-IR"/>
          </w:rPr>
          <w:t>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Toc420872497 \h</w:instrText>
        </w:r>
        <w:r>
          <w:rPr>
            <w:noProof/>
            <w:webHidden/>
            <w:rtl/>
          </w:rPr>
          <w:instrText xml:space="preserve"> </w:instrText>
        </w:r>
        <w:r>
          <w:rPr>
            <w:rStyle w:val="Hyperlink"/>
            <w:noProof/>
            <w:rtl/>
          </w:rPr>
        </w:r>
        <w:r>
          <w:rPr>
            <w:rStyle w:val="Hyperlink"/>
            <w:noProof/>
            <w:rtl/>
          </w:rPr>
          <w:fldChar w:fldCharType="separate"/>
        </w:r>
        <w:r>
          <w:rPr>
            <w:noProof/>
            <w:webHidden/>
            <w:rtl/>
          </w:rPr>
          <w:t>31</w:t>
        </w:r>
        <w:r>
          <w:rPr>
            <w:rStyle w:val="Hyperlink"/>
            <w:noProof/>
            <w:rtl/>
          </w:rPr>
          <w:fldChar w:fldCharType="end"/>
        </w:r>
      </w:hyperlink>
    </w:p>
    <w:p w:rsidR="00A405E9" w:rsidRPr="003E0DC1" w:rsidRDefault="00A405E9">
      <w:pPr>
        <w:pStyle w:val="TOC3"/>
        <w:tabs>
          <w:tab w:val="right" w:leader="dot" w:pos="6226"/>
        </w:tabs>
        <w:rPr>
          <w:rFonts w:ascii="Calibri" w:hAnsi="Calibri" w:cs="Arial"/>
          <w:noProof/>
          <w:sz w:val="22"/>
          <w:szCs w:val="22"/>
          <w:rtl/>
        </w:rPr>
      </w:pPr>
      <w:hyperlink w:anchor="_Toc420872498" w:history="1">
        <w:r w:rsidRPr="00071803">
          <w:rPr>
            <w:rStyle w:val="Hyperlink"/>
            <w:rFonts w:hint="eastAsia"/>
            <w:noProof/>
            <w:rtl/>
            <w:lang w:bidi="fa-IR"/>
          </w:rPr>
          <w:t>مراتب</w:t>
        </w:r>
        <w:r w:rsidRPr="00071803">
          <w:rPr>
            <w:rStyle w:val="Hyperlink"/>
            <w:noProof/>
            <w:rtl/>
            <w:lang w:bidi="fa-IR"/>
          </w:rPr>
          <w:t xml:space="preserve"> </w:t>
        </w:r>
        <w:r w:rsidRPr="00071803">
          <w:rPr>
            <w:rStyle w:val="Hyperlink"/>
            <w:rFonts w:hint="eastAsia"/>
            <w:noProof/>
            <w:rtl/>
            <w:lang w:bidi="fa-IR"/>
          </w:rPr>
          <w:t>نفس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Toc420872498 \h</w:instrText>
        </w:r>
        <w:r>
          <w:rPr>
            <w:noProof/>
            <w:webHidden/>
            <w:rtl/>
          </w:rPr>
          <w:instrText xml:space="preserve"> </w:instrText>
        </w:r>
        <w:r>
          <w:rPr>
            <w:rStyle w:val="Hyperlink"/>
            <w:noProof/>
            <w:rtl/>
          </w:rPr>
        </w:r>
        <w:r>
          <w:rPr>
            <w:rStyle w:val="Hyperlink"/>
            <w:noProof/>
            <w:rtl/>
          </w:rPr>
          <w:fldChar w:fldCharType="separate"/>
        </w:r>
        <w:r>
          <w:rPr>
            <w:noProof/>
            <w:webHidden/>
            <w:rtl/>
          </w:rPr>
          <w:t>32</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499"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هشتم</w:t>
        </w:r>
        <w:r w:rsidRPr="00071803">
          <w:rPr>
            <w:rStyle w:val="Hyperlink"/>
            <w:noProof/>
            <w:rtl/>
            <w:lang w:bidi="fa-IR"/>
          </w:rPr>
          <w:t xml:space="preserve">: </w:t>
        </w:r>
        <w:r w:rsidRPr="00071803">
          <w:rPr>
            <w:rStyle w:val="Hyperlink"/>
            <w:rFonts w:hint="eastAsia"/>
            <w:noProof/>
            <w:rtl/>
            <w:lang w:bidi="fa-IR"/>
          </w:rPr>
          <w:t>خواب</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که</w:t>
        </w:r>
        <w:r w:rsidRPr="00071803">
          <w:rPr>
            <w:rStyle w:val="Hyperlink"/>
            <w:noProof/>
            <w:rtl/>
            <w:lang w:bidi="fa-IR"/>
          </w:rPr>
          <w:t xml:space="preserve"> </w:t>
        </w:r>
        <w:r w:rsidRPr="00071803">
          <w:rPr>
            <w:rStyle w:val="Hyperlink"/>
            <w:rFonts w:hint="eastAsia"/>
            <w:noProof/>
            <w:rtl/>
            <w:lang w:bidi="fa-IR"/>
          </w:rPr>
          <w:t>ارتباط</w:t>
        </w:r>
        <w:r w:rsidRPr="00071803">
          <w:rPr>
            <w:rStyle w:val="Hyperlink"/>
            <w:noProof/>
            <w:rtl/>
            <w:lang w:bidi="fa-IR"/>
          </w:rPr>
          <w:t xml:space="preserve"> </w:t>
        </w:r>
        <w:r w:rsidRPr="00071803">
          <w:rPr>
            <w:rStyle w:val="Hyperlink"/>
            <w:rFonts w:hint="eastAsia"/>
            <w:noProof/>
            <w:rtl/>
            <w:lang w:bidi="fa-IR"/>
          </w:rPr>
          <w:t>مستق</w:t>
        </w:r>
        <w:r w:rsidRPr="00071803">
          <w:rPr>
            <w:rStyle w:val="Hyperlink"/>
            <w:rFonts w:hint="cs"/>
            <w:noProof/>
            <w:rtl/>
            <w:lang w:bidi="fa-IR"/>
          </w:rPr>
          <w:t>ی</w:t>
        </w:r>
        <w:r w:rsidRPr="00071803">
          <w:rPr>
            <w:rStyle w:val="Hyperlink"/>
            <w:rFonts w:hint="eastAsia"/>
            <w:noProof/>
            <w:rtl/>
            <w:lang w:bidi="fa-IR"/>
          </w:rPr>
          <w:t>م</w:t>
        </w:r>
        <w:r w:rsidRPr="00071803">
          <w:rPr>
            <w:rStyle w:val="Hyperlink"/>
            <w:noProof/>
            <w:rtl/>
            <w:lang w:bidi="fa-IR"/>
          </w:rPr>
          <w:t xml:space="preserve"> </w:t>
        </w:r>
        <w:r w:rsidRPr="00071803">
          <w:rPr>
            <w:rStyle w:val="Hyperlink"/>
            <w:rFonts w:hint="eastAsia"/>
            <w:noProof/>
            <w:rtl/>
            <w:lang w:bidi="fa-IR"/>
          </w:rPr>
          <w:t>با</w:t>
        </w:r>
        <w:r w:rsidRPr="00071803">
          <w:rPr>
            <w:rStyle w:val="Hyperlink"/>
            <w:noProof/>
            <w:rtl/>
            <w:lang w:bidi="fa-IR"/>
          </w:rPr>
          <w:t xml:space="preserve"> </w:t>
        </w:r>
        <w:r w:rsidRPr="00071803">
          <w:rPr>
            <w:rStyle w:val="Hyperlink"/>
            <w:rFonts w:hint="eastAsia"/>
            <w:noProof/>
            <w:rtl/>
            <w:lang w:bidi="fa-IR"/>
          </w:rPr>
          <w:t>دن</w:t>
        </w:r>
        <w:r w:rsidRPr="00071803">
          <w:rPr>
            <w:rStyle w:val="Hyperlink"/>
            <w:rFonts w:hint="cs"/>
            <w:noProof/>
            <w:rtl/>
            <w:lang w:bidi="fa-IR"/>
          </w:rPr>
          <w:t>ی</w:t>
        </w:r>
        <w:r w:rsidRPr="00071803">
          <w:rPr>
            <w:rStyle w:val="Hyperlink"/>
            <w:rFonts w:hint="eastAsia"/>
            <w:noProof/>
            <w:rtl/>
            <w:lang w:bidi="fa-IR"/>
          </w:rPr>
          <w:t>ا</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واقع</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داشته</w:t>
        </w:r>
        <w:r w:rsidRPr="00071803">
          <w:rPr>
            <w:rStyle w:val="Hyperlink"/>
            <w:noProof/>
            <w:rtl/>
            <w:lang w:bidi="fa-IR"/>
          </w:rPr>
          <w:t xml:space="preserve"> </w:t>
        </w:r>
        <w:r w:rsidRPr="00071803">
          <w:rPr>
            <w:rStyle w:val="Hyperlink"/>
            <w:rFonts w:hint="eastAsia"/>
            <w:noProof/>
            <w:rtl/>
            <w:lang w:bidi="fa-IR"/>
          </w:rPr>
          <w:t>باشد،</w:t>
        </w:r>
        <w:r w:rsidRPr="00071803">
          <w:rPr>
            <w:rStyle w:val="Hyperlink"/>
            <w:noProof/>
            <w:rtl/>
            <w:lang w:bidi="fa-IR"/>
          </w:rPr>
          <w:t xml:space="preserve"> </w:t>
        </w:r>
        <w:r w:rsidRPr="00071803">
          <w:rPr>
            <w:rStyle w:val="Hyperlink"/>
            <w:rFonts w:hint="eastAsia"/>
            <w:noProof/>
            <w:rtl/>
            <w:lang w:bidi="fa-IR"/>
          </w:rPr>
          <w:t>مورد</w:t>
        </w:r>
        <w:r w:rsidRPr="00071803">
          <w:rPr>
            <w:rStyle w:val="Hyperlink"/>
            <w:noProof/>
            <w:rtl/>
            <w:lang w:bidi="fa-IR"/>
          </w:rPr>
          <w:t xml:space="preserve"> </w:t>
        </w:r>
        <w:r w:rsidRPr="00071803">
          <w:rPr>
            <w:rStyle w:val="Hyperlink"/>
            <w:rFonts w:hint="eastAsia"/>
            <w:noProof/>
            <w:rtl/>
            <w:lang w:bidi="fa-IR"/>
          </w:rPr>
          <w:t>اعتماد</w:t>
        </w:r>
        <w:r w:rsidRPr="00071803">
          <w:rPr>
            <w:rStyle w:val="Hyperlink"/>
            <w:noProof/>
            <w:rtl/>
            <w:lang w:bidi="fa-IR"/>
          </w:rPr>
          <w:t xml:space="preserve"> </w:t>
        </w:r>
        <w:r w:rsidRPr="00071803">
          <w:rPr>
            <w:rStyle w:val="Hyperlink"/>
            <w:rFonts w:hint="eastAsia"/>
            <w:noProof/>
            <w:rtl/>
            <w:lang w:bidi="fa-IR"/>
          </w:rPr>
          <w:t>ن</w:t>
        </w:r>
        <w:r w:rsidRPr="00071803">
          <w:rPr>
            <w:rStyle w:val="Hyperlink"/>
            <w:rFonts w:hint="cs"/>
            <w:noProof/>
            <w:rtl/>
            <w:lang w:bidi="fa-IR"/>
          </w:rPr>
          <w:t>ی</w:t>
        </w:r>
        <w:r w:rsidRPr="00071803">
          <w:rPr>
            <w:rStyle w:val="Hyperlink"/>
            <w:rFonts w:hint="eastAsia"/>
            <w:noProof/>
            <w:rtl/>
            <w:lang w:bidi="fa-IR"/>
          </w:rPr>
          <w:t>ست</w:t>
        </w:r>
        <w:r w:rsidRPr="00071803">
          <w:rPr>
            <w:rStyle w:val="Hyperlink"/>
            <w:noProof/>
            <w:rtl/>
            <w:lang w:bidi="fa-IR"/>
          </w:rPr>
          <w:t xml:space="preserve"> </w:t>
        </w:r>
        <w:r w:rsidRPr="00071803">
          <w:rPr>
            <w:rStyle w:val="Hyperlink"/>
            <w:rFonts w:hint="eastAsia"/>
            <w:noProof/>
            <w:rtl/>
            <w:lang w:bidi="fa-IR"/>
          </w:rPr>
          <w:t>بلکه</w:t>
        </w:r>
        <w:r w:rsidRPr="00071803">
          <w:rPr>
            <w:rStyle w:val="Hyperlink"/>
            <w:noProof/>
            <w:rtl/>
            <w:lang w:bidi="fa-IR"/>
          </w:rPr>
          <w:t xml:space="preserve"> </w:t>
        </w:r>
        <w:r w:rsidRPr="00071803">
          <w:rPr>
            <w:rStyle w:val="Hyperlink"/>
            <w:rFonts w:hint="eastAsia"/>
            <w:noProof/>
            <w:rtl/>
            <w:lang w:bidi="fa-IR"/>
          </w:rPr>
          <w:t>از</w:t>
        </w:r>
        <w:r w:rsidRPr="00071803">
          <w:rPr>
            <w:rStyle w:val="Hyperlink"/>
            <w:noProof/>
            <w:rtl/>
            <w:lang w:bidi="fa-IR"/>
          </w:rPr>
          <w:t xml:space="preserve"> </w:t>
        </w:r>
        <w:r w:rsidRPr="00071803">
          <w:rPr>
            <w:rStyle w:val="Hyperlink"/>
            <w:rFonts w:hint="eastAsia"/>
            <w:noProof/>
            <w:rtl/>
            <w:lang w:bidi="fa-IR"/>
          </w:rPr>
          <w:t>گفتگو</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نفسان</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محسوب</w:t>
        </w:r>
        <w:r w:rsidRPr="00071803">
          <w:rPr>
            <w:rStyle w:val="Hyperlink"/>
            <w:noProof/>
            <w:rtl/>
            <w:lang w:bidi="fa-IR"/>
          </w:rPr>
          <w:t xml:space="preserve"> </w:t>
        </w:r>
        <w:r w:rsidRPr="00071803">
          <w:rPr>
            <w:rStyle w:val="Hyperlink"/>
            <w:rFonts w:hint="eastAsia"/>
            <w:noProof/>
            <w:rtl/>
            <w:lang w:bidi="fa-IR"/>
          </w:rPr>
          <w:t>م</w:t>
        </w:r>
        <w:r w:rsidRPr="00071803">
          <w:rPr>
            <w:rStyle w:val="Hyperlink"/>
            <w:rFonts w:hint="cs"/>
            <w:noProof/>
            <w:rtl/>
            <w:lang w:bidi="fa-IR"/>
          </w:rPr>
          <w:t>ی‌</w:t>
        </w:r>
        <w:r w:rsidRPr="00071803">
          <w:rPr>
            <w:rStyle w:val="Hyperlink"/>
            <w:rFonts w:hint="eastAsia"/>
            <w:noProof/>
            <w:rtl/>
            <w:lang w:bidi="fa-IR"/>
          </w:rPr>
          <w:t>شود</w:t>
        </w:r>
        <w:r w:rsidRPr="00071803">
          <w:rPr>
            <w:rStyle w:val="Hyperlink"/>
            <w:noProof/>
            <w:rtl/>
            <w:lang w:bidi="fa-IR"/>
          </w:rPr>
          <w:t xml:space="preserve">. </w:t>
        </w:r>
        <w:r w:rsidRPr="00071803">
          <w:rPr>
            <w:rStyle w:val="Hyperlink"/>
            <w:rFonts w:hint="eastAsia"/>
            <w:noProof/>
            <w:rtl/>
            <w:lang w:bidi="fa-IR"/>
          </w:rPr>
          <w:t>مادام</w:t>
        </w:r>
        <w:r w:rsidRPr="00071803">
          <w:rPr>
            <w:rStyle w:val="Hyperlink"/>
            <w:rFonts w:hint="cs"/>
            <w:noProof/>
            <w:rtl/>
            <w:lang w:bidi="fa-IR"/>
          </w:rPr>
          <w:t>ی</w:t>
        </w:r>
        <w:r w:rsidRPr="00071803">
          <w:rPr>
            <w:rStyle w:val="Hyperlink"/>
            <w:rFonts w:hint="eastAsia"/>
            <w:noProof/>
            <w:rtl/>
            <w:lang w:bidi="fa-IR"/>
          </w:rPr>
          <w:t>که</w:t>
        </w:r>
        <w:r w:rsidRPr="00071803">
          <w:rPr>
            <w:rStyle w:val="Hyperlink"/>
            <w:noProof/>
            <w:rtl/>
            <w:lang w:bidi="fa-IR"/>
          </w:rPr>
          <w:t xml:space="preserve"> </w:t>
        </w:r>
        <w:r w:rsidRPr="00071803">
          <w:rPr>
            <w:rStyle w:val="Hyperlink"/>
            <w:rFonts w:hint="eastAsia"/>
            <w:noProof/>
            <w:rtl/>
            <w:lang w:bidi="fa-IR"/>
          </w:rPr>
          <w:t>بعد</w:t>
        </w:r>
        <w:r w:rsidRPr="00071803">
          <w:rPr>
            <w:rStyle w:val="Hyperlink"/>
            <w:noProof/>
            <w:rtl/>
            <w:lang w:bidi="fa-IR"/>
          </w:rPr>
          <w:t xml:space="preserve"> </w:t>
        </w:r>
        <w:r w:rsidRPr="00071803">
          <w:rPr>
            <w:rStyle w:val="Hyperlink"/>
            <w:rFonts w:hint="eastAsia"/>
            <w:noProof/>
            <w:rtl/>
            <w:lang w:bidi="fa-IR"/>
          </w:rPr>
          <w:t>از</w:t>
        </w:r>
        <w:r w:rsidRPr="00071803">
          <w:rPr>
            <w:rStyle w:val="Hyperlink"/>
            <w:noProof/>
            <w:rtl/>
            <w:lang w:bidi="fa-IR"/>
          </w:rPr>
          <w:t xml:space="preserve"> </w:t>
        </w:r>
        <w:r w:rsidRPr="00071803">
          <w:rPr>
            <w:rStyle w:val="Hyperlink"/>
            <w:rFonts w:hint="eastAsia"/>
            <w:noProof/>
            <w:rtl/>
            <w:lang w:bidi="fa-IR"/>
          </w:rPr>
          <w:t>دعا،</w:t>
        </w:r>
        <w:r w:rsidRPr="00071803">
          <w:rPr>
            <w:rStyle w:val="Hyperlink"/>
            <w:noProof/>
            <w:rtl/>
            <w:lang w:bidi="fa-IR"/>
          </w:rPr>
          <w:t xml:space="preserve"> </w:t>
        </w:r>
        <w:r w:rsidRPr="00071803">
          <w:rPr>
            <w:rStyle w:val="Hyperlink"/>
            <w:rFonts w:hint="eastAsia"/>
            <w:noProof/>
            <w:rtl/>
            <w:lang w:bidi="fa-IR"/>
          </w:rPr>
          <w:t>استخاره</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استشاره،</w:t>
        </w:r>
        <w:r w:rsidRPr="00071803">
          <w:rPr>
            <w:rStyle w:val="Hyperlink"/>
            <w:noProof/>
            <w:rtl/>
            <w:lang w:bidi="fa-IR"/>
          </w:rPr>
          <w:t xml:space="preserve"> </w:t>
        </w:r>
        <w:r w:rsidRPr="00071803">
          <w:rPr>
            <w:rStyle w:val="Hyperlink"/>
            <w:rFonts w:hint="eastAsia"/>
            <w:noProof/>
            <w:rtl/>
            <w:lang w:bidi="fa-IR"/>
          </w:rPr>
          <w:t>حاصل</w:t>
        </w:r>
        <w:r w:rsidRPr="00071803">
          <w:rPr>
            <w:rStyle w:val="Hyperlink"/>
            <w:noProof/>
            <w:rtl/>
            <w:lang w:bidi="fa-IR"/>
          </w:rPr>
          <w:t xml:space="preserve"> </w:t>
        </w:r>
        <w:r w:rsidRPr="00071803">
          <w:rPr>
            <w:rStyle w:val="Hyperlink"/>
            <w:rFonts w:hint="eastAsia"/>
            <w:noProof/>
            <w:rtl/>
            <w:lang w:bidi="fa-IR"/>
          </w:rPr>
          <w:t>نشده</w:t>
        </w:r>
        <w:r w:rsidRPr="00071803">
          <w:rPr>
            <w:rStyle w:val="Hyperlink"/>
            <w:noProof/>
            <w:rtl/>
            <w:lang w:bidi="fa-IR"/>
          </w:rPr>
          <w:t xml:space="preserve"> </w:t>
        </w:r>
        <w:r w:rsidRPr="00071803">
          <w:rPr>
            <w:rStyle w:val="Hyperlink"/>
            <w:rFonts w:hint="eastAsia"/>
            <w:noProof/>
            <w:rtl/>
            <w:lang w:bidi="fa-IR"/>
          </w:rPr>
          <w:t>باشد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Toc420872499 \h</w:instrText>
        </w:r>
        <w:r>
          <w:rPr>
            <w:noProof/>
            <w:webHidden/>
            <w:rtl/>
          </w:rPr>
          <w:instrText xml:space="preserve"> </w:instrText>
        </w:r>
        <w:r>
          <w:rPr>
            <w:rStyle w:val="Hyperlink"/>
            <w:noProof/>
            <w:rtl/>
          </w:rPr>
        </w:r>
        <w:r>
          <w:rPr>
            <w:rStyle w:val="Hyperlink"/>
            <w:noProof/>
            <w:rtl/>
          </w:rPr>
          <w:fldChar w:fldCharType="separate"/>
        </w:r>
        <w:r>
          <w:rPr>
            <w:noProof/>
            <w:webHidden/>
            <w:rtl/>
          </w:rPr>
          <w:t>32</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00"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نهم</w:t>
        </w:r>
        <w:r w:rsidRPr="00071803">
          <w:rPr>
            <w:rStyle w:val="Hyperlink"/>
            <w:noProof/>
            <w:rtl/>
            <w:lang w:bidi="fa-IR"/>
          </w:rPr>
          <w:t xml:space="preserve">: </w:t>
        </w:r>
        <w:r w:rsidRPr="00071803">
          <w:rPr>
            <w:rStyle w:val="Hyperlink"/>
            <w:rFonts w:hint="eastAsia"/>
            <w:noProof/>
            <w:rtl/>
            <w:lang w:bidi="fa-IR"/>
          </w:rPr>
          <w:t>خواب</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که</w:t>
        </w:r>
        <w:r w:rsidRPr="00071803">
          <w:rPr>
            <w:rStyle w:val="Hyperlink"/>
            <w:noProof/>
            <w:rtl/>
            <w:lang w:bidi="fa-IR"/>
          </w:rPr>
          <w:t xml:space="preserve"> </w:t>
        </w:r>
        <w:r w:rsidRPr="00071803">
          <w:rPr>
            <w:rStyle w:val="Hyperlink"/>
            <w:rFonts w:hint="eastAsia"/>
            <w:noProof/>
            <w:rtl/>
            <w:lang w:bidi="fa-IR"/>
          </w:rPr>
          <w:t>در</w:t>
        </w:r>
        <w:r w:rsidRPr="00071803">
          <w:rPr>
            <w:rStyle w:val="Hyperlink"/>
            <w:noProof/>
            <w:rtl/>
            <w:lang w:bidi="fa-IR"/>
          </w:rPr>
          <w:t xml:space="preserve"> </w:t>
        </w:r>
        <w:r w:rsidRPr="00071803">
          <w:rPr>
            <w:rStyle w:val="Hyperlink"/>
            <w:rFonts w:hint="eastAsia"/>
            <w:noProof/>
            <w:rtl/>
            <w:lang w:bidi="fa-IR"/>
          </w:rPr>
          <w:t>ب</w:t>
        </w:r>
        <w:r w:rsidRPr="00071803">
          <w:rPr>
            <w:rStyle w:val="Hyperlink"/>
            <w:rFonts w:hint="cs"/>
            <w:noProof/>
            <w:rtl/>
            <w:lang w:bidi="fa-IR"/>
          </w:rPr>
          <w:t>ی</w:t>
        </w:r>
        <w:r w:rsidRPr="00071803">
          <w:rPr>
            <w:rStyle w:val="Hyperlink"/>
            <w:rFonts w:hint="eastAsia"/>
            <w:noProof/>
            <w:rtl/>
            <w:lang w:bidi="fa-IR"/>
          </w:rPr>
          <w:t>دار</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به</w:t>
        </w:r>
        <w:r w:rsidRPr="00071803">
          <w:rPr>
            <w:rStyle w:val="Hyperlink"/>
            <w:noProof/>
            <w:rtl/>
            <w:lang w:bidi="fa-IR"/>
          </w:rPr>
          <w:t xml:space="preserve"> </w:t>
        </w:r>
        <w:r w:rsidRPr="00071803">
          <w:rPr>
            <w:rStyle w:val="Hyperlink"/>
            <w:rFonts w:hint="cs"/>
            <w:noProof/>
            <w:rtl/>
            <w:lang w:bidi="fa-IR"/>
          </w:rPr>
          <w:t>ی</w:t>
        </w:r>
        <w:r w:rsidRPr="00071803">
          <w:rPr>
            <w:rStyle w:val="Hyperlink"/>
            <w:rFonts w:hint="eastAsia"/>
            <w:noProof/>
            <w:rtl/>
            <w:lang w:bidi="fa-IR"/>
          </w:rPr>
          <w:t>اد</w:t>
        </w:r>
        <w:r w:rsidRPr="00071803">
          <w:rPr>
            <w:rStyle w:val="Hyperlink"/>
            <w:noProof/>
            <w:rtl/>
            <w:lang w:bidi="fa-IR"/>
          </w:rPr>
          <w:t xml:space="preserve"> </w:t>
        </w:r>
        <w:r w:rsidRPr="00071803">
          <w:rPr>
            <w:rStyle w:val="Hyperlink"/>
            <w:rFonts w:hint="eastAsia"/>
            <w:noProof/>
            <w:rtl/>
            <w:lang w:bidi="fa-IR"/>
          </w:rPr>
          <w:t>نم</w:t>
        </w:r>
        <w:r w:rsidRPr="00071803">
          <w:rPr>
            <w:rStyle w:val="Hyperlink"/>
            <w:rFonts w:hint="cs"/>
            <w:noProof/>
            <w:rtl/>
            <w:lang w:bidi="fa-IR"/>
          </w:rPr>
          <w:t>ی‌</w:t>
        </w:r>
        <w:r w:rsidRPr="00071803">
          <w:rPr>
            <w:rStyle w:val="Hyperlink"/>
            <w:rFonts w:hint="eastAsia"/>
            <w:noProof/>
            <w:rtl/>
            <w:lang w:bidi="fa-IR"/>
          </w:rPr>
          <w:t>آ</w:t>
        </w:r>
        <w:r w:rsidRPr="00071803">
          <w:rPr>
            <w:rStyle w:val="Hyperlink"/>
            <w:rFonts w:hint="cs"/>
            <w:noProof/>
            <w:rtl/>
            <w:lang w:bidi="fa-IR"/>
          </w:rPr>
          <w:t>ی</w:t>
        </w:r>
        <w:r w:rsidRPr="00071803">
          <w:rPr>
            <w:rStyle w:val="Hyperlink"/>
            <w:rFonts w:hint="eastAsia"/>
            <w:noProof/>
            <w:rtl/>
            <w:lang w:bidi="fa-IR"/>
          </w:rPr>
          <w:t>د</w:t>
        </w:r>
        <w:r w:rsidRPr="00071803">
          <w:rPr>
            <w:rStyle w:val="Hyperlink"/>
            <w:noProof/>
            <w:rtl/>
            <w:lang w:bidi="fa-IR"/>
          </w:rPr>
          <w:t xml:space="preserve"> </w:t>
        </w:r>
        <w:r w:rsidRPr="00071803">
          <w:rPr>
            <w:rStyle w:val="Hyperlink"/>
            <w:rFonts w:hint="eastAsia"/>
            <w:noProof/>
            <w:rtl/>
            <w:lang w:bidi="fa-IR"/>
          </w:rPr>
          <w:t>خ</w:t>
        </w:r>
        <w:r w:rsidRPr="00071803">
          <w:rPr>
            <w:rStyle w:val="Hyperlink"/>
            <w:rFonts w:hint="cs"/>
            <w:noProof/>
            <w:rtl/>
            <w:lang w:bidi="fa-IR"/>
          </w:rPr>
          <w:t>ی</w:t>
        </w:r>
        <w:r w:rsidRPr="00071803">
          <w:rPr>
            <w:rStyle w:val="Hyperlink"/>
            <w:rFonts w:hint="eastAsia"/>
            <w:noProof/>
            <w:rtl/>
            <w:lang w:bidi="fa-IR"/>
          </w:rPr>
          <w:t>ر</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در</w:t>
        </w:r>
        <w:r w:rsidRPr="00071803">
          <w:rPr>
            <w:rStyle w:val="Hyperlink"/>
            <w:noProof/>
            <w:rtl/>
            <w:lang w:bidi="fa-IR"/>
          </w:rPr>
          <w:t xml:space="preserve"> </w:t>
        </w:r>
        <w:r w:rsidRPr="00071803">
          <w:rPr>
            <w:rStyle w:val="Hyperlink"/>
            <w:rFonts w:hint="eastAsia"/>
            <w:noProof/>
            <w:rtl/>
            <w:lang w:bidi="fa-IR"/>
          </w:rPr>
          <w:t>آن</w:t>
        </w:r>
        <w:r w:rsidRPr="00071803">
          <w:rPr>
            <w:rStyle w:val="Hyperlink"/>
            <w:noProof/>
            <w:rtl/>
            <w:lang w:bidi="fa-IR"/>
          </w:rPr>
          <w:t xml:space="preserve"> </w:t>
        </w:r>
        <w:r w:rsidRPr="00071803">
          <w:rPr>
            <w:rStyle w:val="Hyperlink"/>
            <w:rFonts w:hint="eastAsia"/>
            <w:noProof/>
            <w:rtl/>
            <w:lang w:bidi="fa-IR"/>
          </w:rPr>
          <w:t>ن</w:t>
        </w:r>
        <w:r w:rsidRPr="00071803">
          <w:rPr>
            <w:rStyle w:val="Hyperlink"/>
            <w:rFonts w:hint="cs"/>
            <w:noProof/>
            <w:rtl/>
            <w:lang w:bidi="fa-IR"/>
          </w:rPr>
          <w:t>ی</w:t>
        </w:r>
        <w:r w:rsidRPr="00071803">
          <w:rPr>
            <w:rStyle w:val="Hyperlink"/>
            <w:rFonts w:hint="eastAsia"/>
            <w:noProof/>
            <w:rtl/>
            <w:lang w:bidi="fa-IR"/>
          </w:rPr>
          <w:t>ست</w:t>
        </w:r>
        <w:r w:rsidRPr="00071803">
          <w:rPr>
            <w:rStyle w:val="Hyperlink"/>
            <w:noProof/>
            <w:rtl/>
            <w:lang w:bidi="fa-IR"/>
          </w:rPr>
          <w:t xml:space="preserve"> </w:t>
        </w:r>
        <w:r w:rsidRPr="00071803">
          <w:rPr>
            <w:rStyle w:val="Hyperlink"/>
            <w:rFonts w:hint="eastAsia"/>
            <w:noProof/>
            <w:rtl/>
            <w:lang w:bidi="fa-IR"/>
          </w:rPr>
          <w:t>مادام</w:t>
        </w:r>
        <w:r w:rsidRPr="00071803">
          <w:rPr>
            <w:rStyle w:val="Hyperlink"/>
            <w:rFonts w:hint="cs"/>
            <w:noProof/>
            <w:rtl/>
            <w:lang w:bidi="fa-IR"/>
          </w:rPr>
          <w:t>ی</w:t>
        </w:r>
        <w:r w:rsidRPr="00071803">
          <w:rPr>
            <w:rStyle w:val="Hyperlink"/>
            <w:rFonts w:hint="eastAsia"/>
            <w:noProof/>
            <w:rtl/>
            <w:lang w:bidi="fa-IR"/>
          </w:rPr>
          <w:t>که</w:t>
        </w:r>
        <w:r w:rsidRPr="00071803">
          <w:rPr>
            <w:rStyle w:val="Hyperlink"/>
            <w:noProof/>
            <w:rtl/>
            <w:lang w:bidi="fa-IR"/>
          </w:rPr>
          <w:t xml:space="preserve"> </w:t>
        </w:r>
        <w:r w:rsidRPr="00071803">
          <w:rPr>
            <w:rStyle w:val="Hyperlink"/>
            <w:rFonts w:hint="eastAsia"/>
            <w:noProof/>
            <w:rtl/>
            <w:lang w:bidi="fa-IR"/>
          </w:rPr>
          <w:t>قر</w:t>
        </w:r>
        <w:r w:rsidRPr="00071803">
          <w:rPr>
            <w:rStyle w:val="Hyperlink"/>
            <w:rFonts w:hint="cs"/>
            <w:noProof/>
            <w:rtl/>
            <w:lang w:bidi="fa-IR"/>
          </w:rPr>
          <w:t>ی</w:t>
        </w:r>
        <w:r w:rsidRPr="00071803">
          <w:rPr>
            <w:rStyle w:val="Hyperlink"/>
            <w:rFonts w:hint="eastAsia"/>
            <w:noProof/>
            <w:rtl/>
            <w:lang w:bidi="fa-IR"/>
          </w:rPr>
          <w:t>نه‌ا</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در</w:t>
        </w:r>
        <w:r w:rsidRPr="00071803">
          <w:rPr>
            <w:rStyle w:val="Hyperlink"/>
            <w:noProof/>
            <w:rtl/>
            <w:lang w:bidi="fa-IR"/>
          </w:rPr>
          <w:t xml:space="preserve"> </w:t>
        </w:r>
        <w:r w:rsidRPr="00071803">
          <w:rPr>
            <w:rStyle w:val="Hyperlink"/>
            <w:rFonts w:hint="eastAsia"/>
            <w:noProof/>
            <w:rtl/>
            <w:lang w:bidi="fa-IR"/>
          </w:rPr>
          <w:t>عالم</w:t>
        </w:r>
        <w:r w:rsidRPr="00071803">
          <w:rPr>
            <w:rStyle w:val="Hyperlink"/>
            <w:noProof/>
            <w:rtl/>
            <w:lang w:bidi="fa-IR"/>
          </w:rPr>
          <w:t xml:space="preserve"> </w:t>
        </w:r>
        <w:r w:rsidRPr="00071803">
          <w:rPr>
            <w:rStyle w:val="Hyperlink"/>
            <w:rFonts w:hint="eastAsia"/>
            <w:noProof/>
            <w:rtl/>
            <w:lang w:bidi="fa-IR"/>
          </w:rPr>
          <w:t>واقع</w:t>
        </w:r>
        <w:r w:rsidRPr="00071803">
          <w:rPr>
            <w:rStyle w:val="Hyperlink"/>
            <w:noProof/>
            <w:rtl/>
            <w:lang w:bidi="fa-IR"/>
          </w:rPr>
          <w:t xml:space="preserve"> </w:t>
        </w:r>
        <w:r w:rsidRPr="00071803">
          <w:rPr>
            <w:rStyle w:val="Hyperlink"/>
            <w:rFonts w:hint="eastAsia"/>
            <w:noProof/>
            <w:rtl/>
            <w:lang w:bidi="fa-IR"/>
          </w:rPr>
          <w:t>آن</w:t>
        </w:r>
        <w:r w:rsidRPr="00071803">
          <w:rPr>
            <w:rStyle w:val="Hyperlink"/>
            <w:noProof/>
            <w:rtl/>
            <w:lang w:bidi="fa-IR"/>
          </w:rPr>
          <w:t xml:space="preserve"> </w:t>
        </w:r>
        <w:r w:rsidRPr="00071803">
          <w:rPr>
            <w:rStyle w:val="Hyperlink"/>
            <w:rFonts w:hint="eastAsia"/>
            <w:noProof/>
            <w:rtl/>
            <w:lang w:bidi="fa-IR"/>
          </w:rPr>
          <w:t>را</w:t>
        </w:r>
        <w:r w:rsidRPr="00071803">
          <w:rPr>
            <w:rStyle w:val="Hyperlink"/>
            <w:noProof/>
            <w:rtl/>
            <w:lang w:bidi="fa-IR"/>
          </w:rPr>
          <w:t xml:space="preserve"> </w:t>
        </w:r>
        <w:r w:rsidRPr="00071803">
          <w:rPr>
            <w:rStyle w:val="Hyperlink"/>
            <w:rFonts w:hint="eastAsia"/>
            <w:noProof/>
            <w:rtl/>
            <w:lang w:bidi="fa-IR"/>
          </w:rPr>
          <w:t>به</w:t>
        </w:r>
        <w:r w:rsidRPr="00071803">
          <w:rPr>
            <w:rStyle w:val="Hyperlink"/>
            <w:noProof/>
            <w:rtl/>
            <w:lang w:bidi="fa-IR"/>
          </w:rPr>
          <w:t xml:space="preserve"> </w:t>
        </w:r>
        <w:r w:rsidRPr="00071803">
          <w:rPr>
            <w:rStyle w:val="Hyperlink"/>
            <w:rFonts w:hint="cs"/>
            <w:noProof/>
            <w:rtl/>
            <w:lang w:bidi="fa-IR"/>
          </w:rPr>
          <w:t>ی</w:t>
        </w:r>
        <w:r w:rsidRPr="00071803">
          <w:rPr>
            <w:rStyle w:val="Hyperlink"/>
            <w:rFonts w:hint="eastAsia"/>
            <w:noProof/>
            <w:rtl/>
            <w:lang w:bidi="fa-IR"/>
          </w:rPr>
          <w:t>اد</w:t>
        </w:r>
        <w:r w:rsidRPr="00071803">
          <w:rPr>
            <w:rStyle w:val="Hyperlink"/>
            <w:noProof/>
            <w:rtl/>
            <w:lang w:bidi="fa-IR"/>
          </w:rPr>
          <w:t xml:space="preserve"> </w:t>
        </w:r>
        <w:r w:rsidRPr="00071803">
          <w:rPr>
            <w:rStyle w:val="Hyperlink"/>
            <w:rFonts w:hint="eastAsia"/>
            <w:noProof/>
            <w:rtl/>
            <w:lang w:bidi="fa-IR"/>
          </w:rPr>
          <w:t>ن</w:t>
        </w:r>
        <w:r w:rsidRPr="00071803">
          <w:rPr>
            <w:rStyle w:val="Hyperlink"/>
            <w:rFonts w:hint="cs"/>
            <w:noProof/>
            <w:rtl/>
            <w:lang w:bidi="fa-IR"/>
          </w:rPr>
          <w:t>ی</w:t>
        </w:r>
        <w:r w:rsidRPr="00071803">
          <w:rPr>
            <w:rStyle w:val="Hyperlink"/>
            <w:rFonts w:hint="eastAsia"/>
            <w:noProof/>
            <w:rtl/>
            <w:lang w:bidi="fa-IR"/>
          </w:rPr>
          <w:t>اورد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Toc420872500 \h</w:instrText>
        </w:r>
        <w:r>
          <w:rPr>
            <w:noProof/>
            <w:webHidden/>
            <w:rtl/>
          </w:rPr>
          <w:instrText xml:space="preserve"> </w:instrText>
        </w:r>
        <w:r>
          <w:rPr>
            <w:rStyle w:val="Hyperlink"/>
            <w:noProof/>
            <w:rtl/>
          </w:rPr>
        </w:r>
        <w:r>
          <w:rPr>
            <w:rStyle w:val="Hyperlink"/>
            <w:noProof/>
            <w:rtl/>
          </w:rPr>
          <w:fldChar w:fldCharType="separate"/>
        </w:r>
        <w:r>
          <w:rPr>
            <w:noProof/>
            <w:webHidden/>
            <w:rtl/>
          </w:rPr>
          <w:t>33</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01"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دهم</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که</w:t>
        </w:r>
        <w:r w:rsidRPr="00071803">
          <w:rPr>
            <w:rStyle w:val="Hyperlink"/>
            <w:noProof/>
            <w:rtl/>
            <w:lang w:bidi="fa-IR"/>
          </w:rPr>
          <w:t xml:space="preserve"> </w:t>
        </w:r>
        <w:r w:rsidRPr="00071803">
          <w:rPr>
            <w:rStyle w:val="Hyperlink"/>
            <w:rFonts w:hint="eastAsia"/>
            <w:noProof/>
            <w:rtl/>
            <w:lang w:bidi="fa-IR"/>
          </w:rPr>
          <w:t>با</w:t>
        </w:r>
        <w:r w:rsidRPr="00071803">
          <w:rPr>
            <w:rStyle w:val="Hyperlink"/>
            <w:noProof/>
            <w:rtl/>
            <w:lang w:bidi="fa-IR"/>
          </w:rPr>
          <w:t xml:space="preserve"> </w:t>
        </w:r>
        <w:r w:rsidRPr="00071803">
          <w:rPr>
            <w:rStyle w:val="Hyperlink"/>
            <w:rFonts w:hint="eastAsia"/>
            <w:noProof/>
            <w:rtl/>
            <w:lang w:bidi="fa-IR"/>
          </w:rPr>
          <w:t>ترس</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خوف</w:t>
        </w:r>
        <w:r w:rsidRPr="00071803">
          <w:rPr>
            <w:rStyle w:val="Hyperlink"/>
            <w:noProof/>
            <w:rtl/>
            <w:lang w:bidi="fa-IR"/>
          </w:rPr>
          <w:t xml:space="preserve"> </w:t>
        </w:r>
        <w:r w:rsidRPr="00071803">
          <w:rPr>
            <w:rStyle w:val="Hyperlink"/>
            <w:rFonts w:hint="eastAsia"/>
            <w:noProof/>
            <w:rtl/>
            <w:lang w:bidi="fa-IR"/>
          </w:rPr>
          <w:t>همراه</w:t>
        </w:r>
        <w:r w:rsidRPr="00071803">
          <w:rPr>
            <w:rStyle w:val="Hyperlink"/>
            <w:noProof/>
            <w:rtl/>
            <w:lang w:bidi="fa-IR"/>
          </w:rPr>
          <w:t xml:space="preserve"> </w:t>
        </w:r>
        <w:r w:rsidRPr="00071803">
          <w:rPr>
            <w:rStyle w:val="Hyperlink"/>
            <w:rFonts w:hint="eastAsia"/>
            <w:noProof/>
            <w:rtl/>
            <w:lang w:bidi="fa-IR"/>
          </w:rPr>
          <w:t>است،</w:t>
        </w:r>
        <w:r w:rsidRPr="00071803">
          <w:rPr>
            <w:rStyle w:val="Hyperlink"/>
            <w:noProof/>
            <w:rtl/>
            <w:lang w:bidi="fa-IR"/>
          </w:rPr>
          <w:t xml:space="preserve"> </w:t>
        </w:r>
        <w:r w:rsidRPr="00071803">
          <w:rPr>
            <w:rStyle w:val="Hyperlink"/>
            <w:rFonts w:hint="eastAsia"/>
            <w:noProof/>
            <w:rtl/>
            <w:lang w:bidi="fa-IR"/>
          </w:rPr>
          <w:t>اصل</w:t>
        </w:r>
        <w:r w:rsidRPr="00071803">
          <w:rPr>
            <w:rStyle w:val="Hyperlink"/>
            <w:noProof/>
            <w:rtl/>
            <w:lang w:bidi="fa-IR"/>
          </w:rPr>
          <w:t xml:space="preserve"> </w:t>
        </w:r>
        <w:r w:rsidRPr="00071803">
          <w:rPr>
            <w:rStyle w:val="Hyperlink"/>
            <w:rFonts w:hint="eastAsia"/>
            <w:noProof/>
            <w:rtl/>
            <w:lang w:bidi="fa-IR"/>
          </w:rPr>
          <w:t>در</w:t>
        </w:r>
        <w:r w:rsidRPr="00071803">
          <w:rPr>
            <w:rStyle w:val="Hyperlink"/>
            <w:noProof/>
            <w:rtl/>
            <w:lang w:bidi="fa-IR"/>
          </w:rPr>
          <w:t xml:space="preserve"> </w:t>
        </w:r>
        <w:r w:rsidRPr="00071803">
          <w:rPr>
            <w:rStyle w:val="Hyperlink"/>
            <w:rFonts w:hint="eastAsia"/>
            <w:noProof/>
            <w:rtl/>
            <w:lang w:bidi="fa-IR"/>
          </w:rPr>
          <w:t>تعب</w:t>
        </w:r>
        <w:r w:rsidRPr="00071803">
          <w:rPr>
            <w:rStyle w:val="Hyperlink"/>
            <w:rFonts w:hint="cs"/>
            <w:noProof/>
            <w:rtl/>
            <w:lang w:bidi="fa-IR"/>
          </w:rPr>
          <w:t>ی</w:t>
        </w:r>
        <w:r w:rsidRPr="00071803">
          <w:rPr>
            <w:rStyle w:val="Hyperlink"/>
            <w:rFonts w:hint="eastAsia"/>
            <w:noProof/>
            <w:rtl/>
            <w:lang w:bidi="fa-IR"/>
          </w:rPr>
          <w:t>ر</w:t>
        </w:r>
        <w:r w:rsidRPr="00071803">
          <w:rPr>
            <w:rStyle w:val="Hyperlink"/>
            <w:noProof/>
            <w:rtl/>
            <w:lang w:bidi="fa-IR"/>
          </w:rPr>
          <w:t xml:space="preserve"> </w:t>
        </w:r>
        <w:r w:rsidRPr="00071803">
          <w:rPr>
            <w:rStyle w:val="Hyperlink"/>
            <w:rFonts w:hint="eastAsia"/>
            <w:noProof/>
            <w:rtl/>
            <w:lang w:bidi="fa-IR"/>
          </w:rPr>
          <w:t>آن،</w:t>
        </w:r>
        <w:r w:rsidRPr="00071803">
          <w:rPr>
            <w:rStyle w:val="Hyperlink"/>
            <w:noProof/>
            <w:rtl/>
            <w:lang w:bidi="fa-IR"/>
          </w:rPr>
          <w:t xml:space="preserve"> </w:t>
        </w:r>
        <w:r w:rsidRPr="00071803">
          <w:rPr>
            <w:rStyle w:val="Hyperlink"/>
            <w:rFonts w:hint="eastAsia"/>
            <w:noProof/>
            <w:rtl/>
            <w:lang w:bidi="fa-IR"/>
          </w:rPr>
          <w:t>آسان</w:t>
        </w:r>
        <w:r w:rsidRPr="00071803">
          <w:rPr>
            <w:rStyle w:val="Hyperlink"/>
            <w:rFonts w:hint="eastAsia"/>
            <w:noProof/>
            <w:lang w:bidi="fa-IR"/>
          </w:rPr>
          <w:t>‌</w:t>
        </w:r>
        <w:r w:rsidRPr="00071803">
          <w:rPr>
            <w:rStyle w:val="Hyperlink"/>
            <w:rFonts w:hint="eastAsia"/>
            <w:noProof/>
            <w:rtl/>
            <w:lang w:bidi="fa-IR"/>
          </w:rPr>
          <w:t>گ</w:t>
        </w:r>
        <w:r w:rsidRPr="00071803">
          <w:rPr>
            <w:rStyle w:val="Hyperlink"/>
            <w:rFonts w:hint="cs"/>
            <w:noProof/>
            <w:rtl/>
            <w:lang w:bidi="fa-IR"/>
          </w:rPr>
          <w:t>ی</w:t>
        </w:r>
        <w:r w:rsidRPr="00071803">
          <w:rPr>
            <w:rStyle w:val="Hyperlink"/>
            <w:rFonts w:hint="eastAsia"/>
            <w:noProof/>
            <w:rtl/>
            <w:lang w:bidi="fa-IR"/>
          </w:rPr>
          <w:t>ر</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بشارت</w:t>
        </w:r>
        <w:r w:rsidRPr="00071803">
          <w:rPr>
            <w:rStyle w:val="Hyperlink"/>
            <w:noProof/>
            <w:rtl/>
            <w:lang w:bidi="fa-IR"/>
          </w:rPr>
          <w:t xml:space="preserve"> </w:t>
        </w:r>
        <w:r w:rsidRPr="00071803">
          <w:rPr>
            <w:rStyle w:val="Hyperlink"/>
            <w:rFonts w:hint="eastAsia"/>
            <w:noProof/>
            <w:rtl/>
            <w:lang w:bidi="fa-IR"/>
          </w:rPr>
          <w:t>است</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Toc420872501 \h</w:instrText>
        </w:r>
        <w:r>
          <w:rPr>
            <w:noProof/>
            <w:webHidden/>
            <w:rtl/>
          </w:rPr>
          <w:instrText xml:space="preserve"> </w:instrText>
        </w:r>
        <w:r>
          <w:rPr>
            <w:rStyle w:val="Hyperlink"/>
            <w:noProof/>
            <w:rtl/>
          </w:rPr>
        </w:r>
        <w:r>
          <w:rPr>
            <w:rStyle w:val="Hyperlink"/>
            <w:noProof/>
            <w:rtl/>
          </w:rPr>
          <w:fldChar w:fldCharType="separate"/>
        </w:r>
        <w:r>
          <w:rPr>
            <w:noProof/>
            <w:webHidden/>
            <w:rtl/>
          </w:rPr>
          <w:t>33</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02"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cs"/>
            <w:noProof/>
            <w:rtl/>
            <w:lang w:bidi="fa-IR"/>
          </w:rPr>
          <w:t>ی</w:t>
        </w:r>
        <w:r w:rsidRPr="00071803">
          <w:rPr>
            <w:rStyle w:val="Hyperlink"/>
            <w:rFonts w:hint="eastAsia"/>
            <w:noProof/>
            <w:rtl/>
            <w:lang w:bidi="fa-IR"/>
          </w:rPr>
          <w:t>ازدهم</w:t>
        </w:r>
        <w:r w:rsidRPr="00071803">
          <w:rPr>
            <w:rStyle w:val="Hyperlink"/>
            <w:noProof/>
            <w:rtl/>
            <w:lang w:bidi="fa-IR"/>
          </w:rPr>
          <w:t xml:space="preserve">: </w:t>
        </w:r>
        <w:r w:rsidRPr="00071803">
          <w:rPr>
            <w:rStyle w:val="Hyperlink"/>
            <w:rFonts w:hint="eastAsia"/>
            <w:noProof/>
            <w:rtl/>
            <w:lang w:bidi="fa-IR"/>
          </w:rPr>
          <w:t>تعب</w:t>
        </w:r>
        <w:r w:rsidRPr="00071803">
          <w:rPr>
            <w:rStyle w:val="Hyperlink"/>
            <w:rFonts w:hint="cs"/>
            <w:noProof/>
            <w:rtl/>
            <w:lang w:bidi="fa-IR"/>
          </w:rPr>
          <w:t>ی</w:t>
        </w:r>
        <w:r w:rsidRPr="00071803">
          <w:rPr>
            <w:rStyle w:val="Hyperlink"/>
            <w:rFonts w:hint="eastAsia"/>
            <w:noProof/>
            <w:rtl/>
            <w:lang w:bidi="fa-IR"/>
          </w:rPr>
          <w:t>ر،</w:t>
        </w:r>
        <w:r w:rsidRPr="00071803">
          <w:rPr>
            <w:rStyle w:val="Hyperlink"/>
            <w:noProof/>
            <w:rtl/>
            <w:lang w:bidi="fa-IR"/>
          </w:rPr>
          <w:t xml:space="preserve"> </w:t>
        </w:r>
        <w:r w:rsidRPr="00071803">
          <w:rPr>
            <w:rStyle w:val="Hyperlink"/>
            <w:rFonts w:hint="eastAsia"/>
            <w:noProof/>
            <w:rtl/>
            <w:lang w:bidi="fa-IR"/>
          </w:rPr>
          <w:t>ق</w:t>
        </w:r>
        <w:r w:rsidRPr="00071803">
          <w:rPr>
            <w:rStyle w:val="Hyperlink"/>
            <w:rFonts w:hint="cs"/>
            <w:noProof/>
            <w:rtl/>
            <w:lang w:bidi="fa-IR"/>
          </w:rPr>
          <w:t>ی</w:t>
        </w:r>
        <w:r w:rsidRPr="00071803">
          <w:rPr>
            <w:rStyle w:val="Hyperlink"/>
            <w:rFonts w:hint="eastAsia"/>
            <w:noProof/>
            <w:rtl/>
            <w:lang w:bidi="fa-IR"/>
          </w:rPr>
          <w:t>اس</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تشب</w:t>
        </w:r>
        <w:r w:rsidRPr="00071803">
          <w:rPr>
            <w:rStyle w:val="Hyperlink"/>
            <w:rFonts w:hint="cs"/>
            <w:noProof/>
            <w:rtl/>
            <w:lang w:bidi="fa-IR"/>
          </w:rPr>
          <w:t>ی</w:t>
        </w:r>
        <w:r w:rsidRPr="00071803">
          <w:rPr>
            <w:rStyle w:val="Hyperlink"/>
            <w:rFonts w:hint="eastAsia"/>
            <w:noProof/>
            <w:rtl/>
            <w:lang w:bidi="fa-IR"/>
          </w:rPr>
          <w:t>ه</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ظنّ</w:t>
        </w:r>
        <w:r w:rsidRPr="00071803">
          <w:rPr>
            <w:rStyle w:val="Hyperlink"/>
            <w:noProof/>
            <w:rtl/>
            <w:lang w:bidi="fa-IR"/>
          </w:rPr>
          <w:t xml:space="preserve"> </w:t>
        </w:r>
        <w:r w:rsidRPr="00071803">
          <w:rPr>
            <w:rStyle w:val="Hyperlink"/>
            <w:rFonts w:hint="eastAsia"/>
            <w:noProof/>
            <w:rtl/>
            <w:lang w:bidi="fa-IR"/>
          </w:rPr>
          <w:t>است</w:t>
        </w:r>
        <w:r w:rsidRPr="00071803">
          <w:rPr>
            <w:rStyle w:val="Hyperlink"/>
            <w:noProof/>
            <w:rtl/>
            <w:lang w:bidi="fa-IR"/>
          </w:rPr>
          <w:t xml:space="preserve"> </w:t>
        </w:r>
        <w:r w:rsidRPr="00071803">
          <w:rPr>
            <w:rStyle w:val="Hyperlink"/>
            <w:rFonts w:hint="eastAsia"/>
            <w:noProof/>
            <w:rtl/>
            <w:lang w:bidi="fa-IR"/>
          </w:rPr>
          <w:t>نه</w:t>
        </w:r>
        <w:r w:rsidRPr="00071803">
          <w:rPr>
            <w:rStyle w:val="Hyperlink"/>
            <w:noProof/>
            <w:rtl/>
            <w:lang w:bidi="fa-IR"/>
          </w:rPr>
          <w:t xml:space="preserve"> </w:t>
        </w:r>
        <w:r w:rsidRPr="00071803">
          <w:rPr>
            <w:rStyle w:val="Hyperlink"/>
            <w:rFonts w:hint="eastAsia"/>
            <w:noProof/>
            <w:rtl/>
            <w:lang w:bidi="fa-IR"/>
          </w:rPr>
          <w:t>قطع</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cs"/>
            <w:noProof/>
            <w:rtl/>
            <w:lang w:bidi="fa-IR"/>
          </w:rPr>
          <w:t>ی</w:t>
        </w:r>
        <w:r w:rsidRPr="00071803">
          <w:rPr>
            <w:rStyle w:val="Hyperlink"/>
            <w:rFonts w:hint="eastAsia"/>
            <w:noProof/>
            <w:rtl/>
            <w:lang w:bidi="fa-IR"/>
          </w:rPr>
          <w:t>ق</w:t>
        </w:r>
        <w:r w:rsidRPr="00071803">
          <w:rPr>
            <w:rStyle w:val="Hyperlink"/>
            <w:rFonts w:hint="cs"/>
            <w:noProof/>
            <w:rtl/>
            <w:lang w:bidi="fa-IR"/>
          </w:rPr>
          <w:t>ی</w:t>
        </w:r>
        <w:r w:rsidRPr="00071803">
          <w:rPr>
            <w:rStyle w:val="Hyperlink"/>
            <w:rFonts w:hint="eastAsia"/>
            <w:noProof/>
            <w:rtl/>
            <w:lang w:bidi="fa-IR"/>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Toc420872502 \h</w:instrText>
        </w:r>
        <w:r>
          <w:rPr>
            <w:noProof/>
            <w:webHidden/>
            <w:rtl/>
          </w:rPr>
          <w:instrText xml:space="preserve"> </w:instrText>
        </w:r>
        <w:r>
          <w:rPr>
            <w:rStyle w:val="Hyperlink"/>
            <w:noProof/>
            <w:rtl/>
          </w:rPr>
        </w:r>
        <w:r>
          <w:rPr>
            <w:rStyle w:val="Hyperlink"/>
            <w:noProof/>
            <w:rtl/>
          </w:rPr>
          <w:fldChar w:fldCharType="separate"/>
        </w:r>
        <w:r>
          <w:rPr>
            <w:noProof/>
            <w:webHidden/>
            <w:rtl/>
          </w:rPr>
          <w:t>34</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03"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دوازدهم</w:t>
        </w:r>
        <w:r w:rsidRPr="00071803">
          <w:rPr>
            <w:rStyle w:val="Hyperlink"/>
            <w:noProof/>
            <w:rtl/>
            <w:lang w:bidi="fa-IR"/>
          </w:rPr>
          <w:t xml:space="preserve">: </w:t>
        </w:r>
        <w:r w:rsidRPr="00071803">
          <w:rPr>
            <w:rStyle w:val="Hyperlink"/>
            <w:rFonts w:hint="eastAsia"/>
            <w:noProof/>
            <w:rtl/>
            <w:lang w:bidi="fa-IR"/>
          </w:rPr>
          <w:t>هر</w:t>
        </w:r>
        <w:r w:rsidRPr="00071803">
          <w:rPr>
            <w:rStyle w:val="Hyperlink"/>
            <w:noProof/>
            <w:rtl/>
            <w:lang w:bidi="fa-IR"/>
          </w:rPr>
          <w:t xml:space="preserve"> </w:t>
        </w:r>
        <w:r w:rsidRPr="00071803">
          <w:rPr>
            <w:rStyle w:val="Hyperlink"/>
            <w:rFonts w:hint="eastAsia"/>
            <w:noProof/>
            <w:rtl/>
            <w:lang w:bidi="fa-IR"/>
          </w:rPr>
          <w:t>اثر</w:t>
        </w:r>
        <w:r w:rsidRPr="00071803">
          <w:rPr>
            <w:rStyle w:val="Hyperlink"/>
            <w:noProof/>
            <w:rtl/>
            <w:lang w:bidi="fa-IR"/>
          </w:rPr>
          <w:t xml:space="preserve"> </w:t>
        </w:r>
        <w:r w:rsidRPr="00071803">
          <w:rPr>
            <w:rStyle w:val="Hyperlink"/>
            <w:rFonts w:hint="eastAsia"/>
            <w:noProof/>
            <w:rtl/>
            <w:lang w:bidi="fa-IR"/>
          </w:rPr>
          <w:t>دردناک</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بعد</w:t>
        </w:r>
        <w:r w:rsidRPr="00071803">
          <w:rPr>
            <w:rStyle w:val="Hyperlink"/>
            <w:noProof/>
            <w:rtl/>
            <w:lang w:bidi="fa-IR"/>
          </w:rPr>
          <w:t xml:space="preserve"> </w:t>
        </w:r>
        <w:r w:rsidRPr="00071803">
          <w:rPr>
            <w:rStyle w:val="Hyperlink"/>
            <w:rFonts w:hint="eastAsia"/>
            <w:noProof/>
            <w:rtl/>
            <w:lang w:bidi="fa-IR"/>
          </w:rPr>
          <w:t>از</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noProof/>
            <w:rtl/>
            <w:lang w:bidi="fa-IR"/>
          </w:rPr>
          <w:t xml:space="preserve"> </w:t>
        </w:r>
        <w:r w:rsidRPr="00071803">
          <w:rPr>
            <w:rStyle w:val="Hyperlink"/>
            <w:rFonts w:hint="eastAsia"/>
            <w:noProof/>
            <w:rtl/>
            <w:lang w:bidi="fa-IR"/>
          </w:rPr>
          <w:t>در</w:t>
        </w:r>
        <w:r w:rsidRPr="00071803">
          <w:rPr>
            <w:rStyle w:val="Hyperlink"/>
            <w:noProof/>
            <w:rtl/>
            <w:lang w:bidi="fa-IR"/>
          </w:rPr>
          <w:t xml:space="preserve"> </w:t>
        </w:r>
        <w:r w:rsidRPr="00071803">
          <w:rPr>
            <w:rStyle w:val="Hyperlink"/>
            <w:rFonts w:hint="eastAsia"/>
            <w:noProof/>
            <w:rtl/>
            <w:lang w:bidi="fa-IR"/>
          </w:rPr>
          <w:t>ب</w:t>
        </w:r>
        <w:r w:rsidRPr="00071803">
          <w:rPr>
            <w:rStyle w:val="Hyperlink"/>
            <w:rFonts w:hint="cs"/>
            <w:noProof/>
            <w:rtl/>
            <w:lang w:bidi="fa-IR"/>
          </w:rPr>
          <w:t>ی</w:t>
        </w:r>
        <w:r w:rsidRPr="00071803">
          <w:rPr>
            <w:rStyle w:val="Hyperlink"/>
            <w:rFonts w:hint="eastAsia"/>
            <w:noProof/>
            <w:rtl/>
            <w:lang w:bidi="fa-IR"/>
          </w:rPr>
          <w:t>دار</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نشانه</w:t>
        </w:r>
        <w:r w:rsidRPr="00071803">
          <w:rPr>
            <w:rStyle w:val="Hyperlink"/>
            <w:noProof/>
            <w:rtl/>
            <w:lang w:bidi="fa-IR"/>
          </w:rPr>
          <w:t xml:space="preserve"> </w:t>
        </w:r>
        <w:r w:rsidRPr="00071803">
          <w:rPr>
            <w:rStyle w:val="Hyperlink"/>
            <w:rFonts w:hint="eastAsia"/>
            <w:noProof/>
            <w:rtl/>
            <w:lang w:bidi="fa-IR"/>
          </w:rPr>
          <w:t>شروع</w:t>
        </w:r>
        <w:r w:rsidRPr="00071803">
          <w:rPr>
            <w:rStyle w:val="Hyperlink"/>
            <w:noProof/>
            <w:rtl/>
            <w:lang w:bidi="fa-IR"/>
          </w:rPr>
          <w:t xml:space="preserve"> </w:t>
        </w:r>
        <w:r w:rsidRPr="00071803">
          <w:rPr>
            <w:rStyle w:val="Hyperlink"/>
            <w:rFonts w:hint="eastAsia"/>
            <w:noProof/>
            <w:rtl/>
            <w:lang w:bidi="fa-IR"/>
          </w:rPr>
          <w:t>آس</w:t>
        </w:r>
        <w:r w:rsidRPr="00071803">
          <w:rPr>
            <w:rStyle w:val="Hyperlink"/>
            <w:rFonts w:hint="cs"/>
            <w:noProof/>
            <w:rtl/>
            <w:lang w:bidi="fa-IR"/>
          </w:rPr>
          <w:t>ی</w:t>
        </w:r>
        <w:r w:rsidRPr="00071803">
          <w:rPr>
            <w:rStyle w:val="Hyperlink"/>
            <w:rFonts w:hint="eastAsia"/>
            <w:noProof/>
            <w:rtl/>
            <w:lang w:bidi="fa-IR"/>
          </w:rPr>
          <w:t>ب</w:t>
        </w:r>
        <w:r w:rsidRPr="00071803">
          <w:rPr>
            <w:rStyle w:val="Hyperlink"/>
            <w:noProof/>
            <w:rtl/>
            <w:lang w:bidi="fa-IR"/>
          </w:rPr>
          <w:t xml:space="preserve"> </w:t>
        </w:r>
        <w:r w:rsidRPr="00071803">
          <w:rPr>
            <w:rStyle w:val="Hyperlink"/>
            <w:rFonts w:hint="eastAsia"/>
            <w:noProof/>
            <w:rtl/>
            <w:lang w:bidi="fa-IR"/>
          </w:rPr>
          <w:t>از</w:t>
        </w:r>
        <w:r w:rsidRPr="00071803">
          <w:rPr>
            <w:rStyle w:val="Hyperlink"/>
            <w:noProof/>
            <w:rtl/>
            <w:lang w:bidi="fa-IR"/>
          </w:rPr>
          <w:t xml:space="preserve"> </w:t>
        </w:r>
        <w:r w:rsidRPr="00071803">
          <w:rPr>
            <w:rStyle w:val="Hyperlink"/>
            <w:rFonts w:hint="eastAsia"/>
            <w:noProof/>
            <w:rtl/>
            <w:lang w:bidi="fa-IR"/>
          </w:rPr>
          <w:t>طر</w:t>
        </w:r>
        <w:r w:rsidRPr="00071803">
          <w:rPr>
            <w:rStyle w:val="Hyperlink"/>
            <w:rFonts w:hint="cs"/>
            <w:noProof/>
            <w:rtl/>
            <w:lang w:bidi="fa-IR"/>
          </w:rPr>
          <w:t>ی</w:t>
        </w:r>
        <w:r w:rsidRPr="00071803">
          <w:rPr>
            <w:rStyle w:val="Hyperlink"/>
            <w:rFonts w:hint="eastAsia"/>
            <w:noProof/>
            <w:rtl/>
            <w:lang w:bidi="fa-IR"/>
          </w:rPr>
          <w:t>ق</w:t>
        </w:r>
        <w:r w:rsidRPr="00071803">
          <w:rPr>
            <w:rStyle w:val="Hyperlink"/>
            <w:noProof/>
            <w:rtl/>
            <w:lang w:bidi="fa-IR"/>
          </w:rPr>
          <w:t xml:space="preserve"> </w:t>
        </w:r>
        <w:r w:rsidRPr="00071803">
          <w:rPr>
            <w:rStyle w:val="Hyperlink"/>
            <w:rFonts w:hint="eastAsia"/>
            <w:noProof/>
            <w:rtl/>
            <w:lang w:bidi="fa-IR"/>
          </w:rPr>
          <w:t>چشم</w:t>
        </w:r>
        <w:r w:rsidRPr="00071803">
          <w:rPr>
            <w:rStyle w:val="Hyperlink"/>
            <w:noProof/>
            <w:rtl/>
            <w:lang w:bidi="fa-IR"/>
          </w:rPr>
          <w:t xml:space="preserve"> </w:t>
        </w:r>
        <w:r w:rsidRPr="00071803">
          <w:rPr>
            <w:rStyle w:val="Hyperlink"/>
            <w:rFonts w:hint="eastAsia"/>
            <w:noProof/>
            <w:rtl/>
            <w:lang w:bidi="fa-IR"/>
          </w:rPr>
          <w:t>است</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Toc420872503 \h</w:instrText>
        </w:r>
        <w:r>
          <w:rPr>
            <w:noProof/>
            <w:webHidden/>
            <w:rtl/>
          </w:rPr>
          <w:instrText xml:space="preserve"> </w:instrText>
        </w:r>
        <w:r>
          <w:rPr>
            <w:rStyle w:val="Hyperlink"/>
            <w:noProof/>
            <w:rtl/>
          </w:rPr>
        </w:r>
        <w:r>
          <w:rPr>
            <w:rStyle w:val="Hyperlink"/>
            <w:noProof/>
            <w:rtl/>
          </w:rPr>
          <w:fldChar w:fldCharType="separate"/>
        </w:r>
        <w:r>
          <w:rPr>
            <w:noProof/>
            <w:webHidden/>
            <w:rtl/>
          </w:rPr>
          <w:t>35</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04"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س</w:t>
        </w:r>
        <w:r w:rsidRPr="00071803">
          <w:rPr>
            <w:rStyle w:val="Hyperlink"/>
            <w:rFonts w:hint="cs"/>
            <w:noProof/>
            <w:rtl/>
            <w:lang w:bidi="fa-IR"/>
          </w:rPr>
          <w:t>ی</w:t>
        </w:r>
        <w:r w:rsidRPr="00071803">
          <w:rPr>
            <w:rStyle w:val="Hyperlink"/>
            <w:rFonts w:hint="eastAsia"/>
            <w:noProof/>
            <w:rtl/>
            <w:lang w:bidi="fa-IR"/>
          </w:rPr>
          <w:t>زدهم</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noProof/>
            <w:rtl/>
            <w:lang w:bidi="fa-IR"/>
          </w:rPr>
          <w:t xml:space="preserve"> </w:t>
        </w:r>
        <w:r w:rsidRPr="00071803">
          <w:rPr>
            <w:rStyle w:val="Hyperlink"/>
            <w:rFonts w:hint="eastAsia"/>
            <w:noProof/>
            <w:rtl/>
            <w:lang w:bidi="fa-IR"/>
          </w:rPr>
          <w:t>راز</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است</w:t>
        </w:r>
        <w:r w:rsidRPr="00071803">
          <w:rPr>
            <w:rStyle w:val="Hyperlink"/>
            <w:noProof/>
            <w:rtl/>
            <w:lang w:bidi="fa-IR"/>
          </w:rPr>
          <w:t xml:space="preserve"> </w:t>
        </w:r>
        <w:r w:rsidRPr="00071803">
          <w:rPr>
            <w:rStyle w:val="Hyperlink"/>
            <w:rFonts w:hint="eastAsia"/>
            <w:noProof/>
            <w:rtl/>
            <w:lang w:bidi="fa-IR"/>
          </w:rPr>
          <w:t>که</w:t>
        </w:r>
        <w:r w:rsidRPr="00071803">
          <w:rPr>
            <w:rStyle w:val="Hyperlink"/>
            <w:noProof/>
            <w:rtl/>
            <w:lang w:bidi="fa-IR"/>
          </w:rPr>
          <w:t xml:space="preserve"> </w:t>
        </w:r>
        <w:r w:rsidRPr="00071803">
          <w:rPr>
            <w:rStyle w:val="Hyperlink"/>
            <w:rFonts w:hint="eastAsia"/>
            <w:noProof/>
            <w:rtl/>
            <w:lang w:bidi="fa-IR"/>
          </w:rPr>
          <w:t>خداوند</w:t>
        </w:r>
        <w:r w:rsidRPr="00071803">
          <w:rPr>
            <w:rStyle w:val="Hyperlink"/>
            <w:noProof/>
            <w:rtl/>
            <w:lang w:bidi="fa-IR"/>
          </w:rPr>
          <w:t xml:space="preserve"> </w:t>
        </w:r>
        <w:r w:rsidRPr="00071803">
          <w:rPr>
            <w:rStyle w:val="Hyperlink"/>
            <w:rFonts w:hint="eastAsia"/>
            <w:noProof/>
            <w:rtl/>
            <w:lang w:bidi="fa-IR"/>
          </w:rPr>
          <w:t>بوس</w:t>
        </w:r>
        <w:r w:rsidRPr="00071803">
          <w:rPr>
            <w:rStyle w:val="Hyperlink"/>
            <w:rFonts w:hint="cs"/>
            <w:noProof/>
            <w:rtl/>
            <w:lang w:bidi="fa-IR"/>
          </w:rPr>
          <w:t>ی</w:t>
        </w:r>
        <w:r w:rsidRPr="00071803">
          <w:rPr>
            <w:rStyle w:val="Hyperlink"/>
            <w:rFonts w:hint="eastAsia"/>
            <w:noProof/>
            <w:rtl/>
            <w:lang w:bidi="fa-IR"/>
          </w:rPr>
          <w:t>ل</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فرشته</w:t>
        </w:r>
        <w:r w:rsidRPr="00071803">
          <w:rPr>
            <w:rStyle w:val="Hyperlink"/>
            <w:noProof/>
            <w:rtl/>
            <w:lang w:bidi="fa-IR"/>
          </w:rPr>
          <w:t xml:space="preserve"> </w:t>
        </w:r>
        <w:r w:rsidRPr="00071803">
          <w:rPr>
            <w:rStyle w:val="Hyperlink"/>
            <w:rFonts w:hint="eastAsia"/>
            <w:noProof/>
            <w:rtl/>
            <w:lang w:bidi="fa-IR"/>
          </w:rPr>
          <w:t>نزد</w:t>
        </w:r>
        <w:r w:rsidRPr="00071803">
          <w:rPr>
            <w:rStyle w:val="Hyperlink"/>
            <w:noProof/>
            <w:rtl/>
            <w:lang w:bidi="fa-IR"/>
          </w:rPr>
          <w:t xml:space="preserve"> </w:t>
        </w:r>
        <w:r w:rsidRPr="00071803">
          <w:rPr>
            <w:rStyle w:val="Hyperlink"/>
            <w:rFonts w:hint="eastAsia"/>
            <w:noProof/>
            <w:rtl/>
            <w:lang w:bidi="fa-IR"/>
          </w:rPr>
          <w:t>ب</w:t>
        </w:r>
        <w:r w:rsidRPr="00071803">
          <w:rPr>
            <w:rStyle w:val="Hyperlink"/>
            <w:rFonts w:hint="cs"/>
            <w:noProof/>
            <w:rtl/>
            <w:lang w:bidi="fa-IR"/>
          </w:rPr>
          <w:t>ی</w:t>
        </w:r>
        <w:r w:rsidRPr="00071803">
          <w:rPr>
            <w:rStyle w:val="Hyperlink"/>
            <w:rFonts w:hint="eastAsia"/>
            <w:noProof/>
            <w:rtl/>
            <w:lang w:bidi="fa-IR"/>
          </w:rPr>
          <w:t>ننده</w:t>
        </w:r>
        <w:r w:rsidRPr="00071803">
          <w:rPr>
            <w:rStyle w:val="Hyperlink"/>
            <w:noProof/>
            <w:rtl/>
            <w:lang w:bidi="fa-IR"/>
          </w:rPr>
          <w:t xml:space="preserve"> </w:t>
        </w:r>
        <w:r w:rsidRPr="00071803">
          <w:rPr>
            <w:rStyle w:val="Hyperlink"/>
            <w:rFonts w:hint="eastAsia"/>
            <w:noProof/>
            <w:rtl/>
            <w:lang w:bidi="fa-IR"/>
          </w:rPr>
          <w:t>خواب</w:t>
        </w:r>
        <w:r w:rsidRPr="00071803">
          <w:rPr>
            <w:rStyle w:val="Hyperlink"/>
            <w:noProof/>
            <w:rtl/>
            <w:lang w:bidi="fa-IR"/>
          </w:rPr>
          <w:t xml:space="preserve"> </w:t>
        </w:r>
        <w:r w:rsidRPr="00071803">
          <w:rPr>
            <w:rStyle w:val="Hyperlink"/>
            <w:rFonts w:hint="eastAsia"/>
            <w:noProof/>
            <w:rtl/>
            <w:lang w:bidi="fa-IR"/>
          </w:rPr>
          <w:t>بود</w:t>
        </w:r>
        <w:r w:rsidRPr="00071803">
          <w:rPr>
            <w:rStyle w:val="Hyperlink"/>
            <w:rFonts w:hint="cs"/>
            <w:noProof/>
            <w:rtl/>
            <w:lang w:bidi="fa-IR"/>
          </w:rPr>
          <w:t>ی</w:t>
        </w:r>
        <w:r w:rsidRPr="00071803">
          <w:rPr>
            <w:rStyle w:val="Hyperlink"/>
            <w:rFonts w:hint="eastAsia"/>
            <w:noProof/>
            <w:rtl/>
            <w:lang w:bidi="fa-IR"/>
          </w:rPr>
          <w:t>عه</w:t>
        </w:r>
        <w:r w:rsidRPr="00071803">
          <w:rPr>
            <w:rStyle w:val="Hyperlink"/>
            <w:noProof/>
            <w:rtl/>
            <w:lang w:bidi="fa-IR"/>
          </w:rPr>
          <w:t xml:space="preserve"> </w:t>
        </w:r>
        <w:r w:rsidRPr="00071803">
          <w:rPr>
            <w:rStyle w:val="Hyperlink"/>
            <w:rFonts w:hint="eastAsia"/>
            <w:noProof/>
            <w:rtl/>
            <w:lang w:bidi="fa-IR"/>
          </w:rPr>
          <w:t>م</w:t>
        </w:r>
        <w:r w:rsidRPr="00071803">
          <w:rPr>
            <w:rStyle w:val="Hyperlink"/>
            <w:rFonts w:hint="cs"/>
            <w:noProof/>
            <w:rtl/>
            <w:lang w:bidi="fa-IR"/>
          </w:rPr>
          <w:t>ی‌</w:t>
        </w:r>
        <w:r w:rsidRPr="00071803">
          <w:rPr>
            <w:rStyle w:val="Hyperlink"/>
            <w:rFonts w:hint="eastAsia"/>
            <w:noProof/>
            <w:rtl/>
            <w:lang w:bidi="fa-IR"/>
          </w:rPr>
          <w:t>گذارد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Toc420872504 \h</w:instrText>
        </w:r>
        <w:r>
          <w:rPr>
            <w:noProof/>
            <w:webHidden/>
            <w:rtl/>
          </w:rPr>
          <w:instrText xml:space="preserve"> </w:instrText>
        </w:r>
        <w:r>
          <w:rPr>
            <w:rStyle w:val="Hyperlink"/>
            <w:noProof/>
            <w:rtl/>
          </w:rPr>
        </w:r>
        <w:r>
          <w:rPr>
            <w:rStyle w:val="Hyperlink"/>
            <w:noProof/>
            <w:rtl/>
          </w:rPr>
          <w:fldChar w:fldCharType="separate"/>
        </w:r>
        <w:r>
          <w:rPr>
            <w:noProof/>
            <w:webHidden/>
            <w:rtl/>
          </w:rPr>
          <w:t>35</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05"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چهاردهم</w:t>
        </w:r>
        <w:r w:rsidRPr="00071803">
          <w:rPr>
            <w:rStyle w:val="Hyperlink"/>
            <w:noProof/>
            <w:rtl/>
            <w:lang w:bidi="fa-IR"/>
          </w:rPr>
          <w:t xml:space="preserve">: </w:t>
        </w:r>
        <w:r w:rsidRPr="00071803">
          <w:rPr>
            <w:rStyle w:val="Hyperlink"/>
            <w:rFonts w:hint="eastAsia"/>
            <w:noProof/>
            <w:rtl/>
            <w:lang w:bidi="fa-IR"/>
          </w:rPr>
          <w:t>هر</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noProof/>
            <w:rtl/>
            <w:lang w:bidi="fa-IR"/>
          </w:rPr>
          <w:t xml:space="preserve"> </w:t>
        </w:r>
        <w:r w:rsidRPr="00071803">
          <w:rPr>
            <w:rStyle w:val="Hyperlink"/>
            <w:rFonts w:hint="eastAsia"/>
            <w:noProof/>
            <w:rtl/>
            <w:lang w:bidi="fa-IR"/>
          </w:rPr>
          <w:t>دو</w:t>
        </w:r>
        <w:r w:rsidRPr="00071803">
          <w:rPr>
            <w:rStyle w:val="Hyperlink"/>
            <w:noProof/>
            <w:rtl/>
            <w:lang w:bidi="fa-IR"/>
          </w:rPr>
          <w:t xml:space="preserve"> </w:t>
        </w:r>
        <w:r w:rsidRPr="00071803">
          <w:rPr>
            <w:rStyle w:val="Hyperlink"/>
            <w:rFonts w:hint="eastAsia"/>
            <w:noProof/>
            <w:rtl/>
            <w:lang w:bidi="fa-IR"/>
          </w:rPr>
          <w:t>معن</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دارد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Toc420872505 \h</w:instrText>
        </w:r>
        <w:r>
          <w:rPr>
            <w:noProof/>
            <w:webHidden/>
            <w:rtl/>
          </w:rPr>
          <w:instrText xml:space="preserve"> </w:instrText>
        </w:r>
        <w:r>
          <w:rPr>
            <w:rStyle w:val="Hyperlink"/>
            <w:noProof/>
            <w:rtl/>
          </w:rPr>
        </w:r>
        <w:r>
          <w:rPr>
            <w:rStyle w:val="Hyperlink"/>
            <w:noProof/>
            <w:rtl/>
          </w:rPr>
          <w:fldChar w:fldCharType="separate"/>
        </w:r>
        <w:r>
          <w:rPr>
            <w:noProof/>
            <w:webHidden/>
            <w:rtl/>
          </w:rPr>
          <w:t>36</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06"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پانزدهم</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noProof/>
            <w:rtl/>
            <w:lang w:bidi="fa-IR"/>
          </w:rPr>
          <w:t xml:space="preserve"> </w:t>
        </w:r>
        <w:r w:rsidRPr="00071803">
          <w:rPr>
            <w:rStyle w:val="Hyperlink"/>
            <w:rFonts w:hint="eastAsia"/>
            <w:noProof/>
            <w:rtl/>
            <w:lang w:bidi="fa-IR"/>
          </w:rPr>
          <w:t>مؤمن</w:t>
        </w:r>
        <w:r w:rsidRPr="00071803">
          <w:rPr>
            <w:rStyle w:val="Hyperlink"/>
            <w:noProof/>
            <w:rtl/>
            <w:lang w:bidi="fa-IR"/>
          </w:rPr>
          <w:t xml:space="preserve"> </w:t>
        </w:r>
        <w:r w:rsidRPr="00071803">
          <w:rPr>
            <w:rStyle w:val="Hyperlink"/>
            <w:rFonts w:hint="eastAsia"/>
            <w:noProof/>
            <w:rtl/>
            <w:lang w:bidi="fa-IR"/>
          </w:rPr>
          <w:t>را</w:t>
        </w:r>
        <w:r w:rsidRPr="00071803">
          <w:rPr>
            <w:rStyle w:val="Hyperlink"/>
            <w:noProof/>
            <w:rtl/>
            <w:lang w:bidi="fa-IR"/>
          </w:rPr>
          <w:t xml:space="preserve"> </w:t>
        </w:r>
        <w:r w:rsidRPr="00071803">
          <w:rPr>
            <w:rStyle w:val="Hyperlink"/>
            <w:rFonts w:hint="eastAsia"/>
            <w:noProof/>
            <w:rtl/>
            <w:lang w:bidi="fa-IR"/>
          </w:rPr>
          <w:t>مسرور</w:t>
        </w:r>
        <w:r w:rsidRPr="00071803">
          <w:rPr>
            <w:rStyle w:val="Hyperlink"/>
            <w:noProof/>
            <w:rtl/>
            <w:lang w:bidi="fa-IR"/>
          </w:rPr>
          <w:t xml:space="preserve"> </w:t>
        </w:r>
        <w:r w:rsidRPr="00071803">
          <w:rPr>
            <w:rStyle w:val="Hyperlink"/>
            <w:rFonts w:hint="eastAsia"/>
            <w:noProof/>
            <w:rtl/>
            <w:lang w:bidi="fa-IR"/>
          </w:rPr>
          <w:t>م</w:t>
        </w:r>
        <w:r w:rsidRPr="00071803">
          <w:rPr>
            <w:rStyle w:val="Hyperlink"/>
            <w:rFonts w:hint="cs"/>
            <w:noProof/>
            <w:rtl/>
            <w:lang w:bidi="fa-IR"/>
          </w:rPr>
          <w:t>ی‌</w:t>
        </w:r>
        <w:r w:rsidRPr="00071803">
          <w:rPr>
            <w:rStyle w:val="Hyperlink"/>
            <w:rFonts w:hint="eastAsia"/>
            <w:noProof/>
            <w:rtl/>
            <w:lang w:bidi="fa-IR"/>
          </w:rPr>
          <w:t>کند</w:t>
        </w:r>
        <w:r w:rsidRPr="00071803">
          <w:rPr>
            <w:rStyle w:val="Hyperlink"/>
            <w:noProof/>
            <w:rtl/>
            <w:lang w:bidi="fa-IR"/>
          </w:rPr>
          <w:t xml:space="preserve"> </w:t>
        </w:r>
        <w:r w:rsidRPr="00071803">
          <w:rPr>
            <w:rStyle w:val="Hyperlink"/>
            <w:rFonts w:hint="eastAsia"/>
            <w:noProof/>
            <w:rtl/>
            <w:lang w:bidi="fa-IR"/>
          </w:rPr>
          <w:t>نه</w:t>
        </w:r>
        <w:r w:rsidRPr="00071803">
          <w:rPr>
            <w:rStyle w:val="Hyperlink"/>
            <w:noProof/>
            <w:rtl/>
            <w:lang w:bidi="fa-IR"/>
          </w:rPr>
          <w:t xml:space="preserve"> </w:t>
        </w:r>
        <w:r w:rsidRPr="00071803">
          <w:rPr>
            <w:rStyle w:val="Hyperlink"/>
            <w:rFonts w:hint="eastAsia"/>
            <w:noProof/>
            <w:rtl/>
            <w:lang w:bidi="fa-IR"/>
          </w:rPr>
          <w:t>مغرور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Toc420872506 \h</w:instrText>
        </w:r>
        <w:r>
          <w:rPr>
            <w:noProof/>
            <w:webHidden/>
            <w:rtl/>
          </w:rPr>
          <w:instrText xml:space="preserve"> </w:instrText>
        </w:r>
        <w:r>
          <w:rPr>
            <w:rStyle w:val="Hyperlink"/>
            <w:noProof/>
            <w:rtl/>
          </w:rPr>
        </w:r>
        <w:r>
          <w:rPr>
            <w:rStyle w:val="Hyperlink"/>
            <w:noProof/>
            <w:rtl/>
          </w:rPr>
          <w:fldChar w:fldCharType="separate"/>
        </w:r>
        <w:r>
          <w:rPr>
            <w:noProof/>
            <w:webHidden/>
            <w:rtl/>
          </w:rPr>
          <w:t>38</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07"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شانزده‌هم</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noProof/>
            <w:rtl/>
            <w:lang w:bidi="fa-IR"/>
          </w:rPr>
          <w:t xml:space="preserve"> </w:t>
        </w:r>
        <w:r w:rsidRPr="00071803">
          <w:rPr>
            <w:rStyle w:val="Hyperlink"/>
            <w:rFonts w:hint="eastAsia"/>
            <w:noProof/>
            <w:rtl/>
            <w:lang w:bidi="fa-IR"/>
          </w:rPr>
          <w:t>بر</w:t>
        </w:r>
        <w:r w:rsidRPr="00071803">
          <w:rPr>
            <w:rStyle w:val="Hyperlink"/>
            <w:noProof/>
            <w:rtl/>
            <w:lang w:bidi="fa-IR"/>
          </w:rPr>
          <w:t xml:space="preserve"> </w:t>
        </w:r>
        <w:r w:rsidRPr="00071803">
          <w:rPr>
            <w:rStyle w:val="Hyperlink"/>
            <w:rFonts w:hint="eastAsia"/>
            <w:noProof/>
            <w:rtl/>
            <w:lang w:bidi="fa-IR"/>
          </w:rPr>
          <w:t>حسب</w:t>
        </w:r>
        <w:r w:rsidRPr="00071803">
          <w:rPr>
            <w:rStyle w:val="Hyperlink"/>
            <w:noProof/>
            <w:rtl/>
            <w:lang w:bidi="fa-IR"/>
          </w:rPr>
          <w:t xml:space="preserve"> </w:t>
        </w:r>
        <w:r w:rsidRPr="00071803">
          <w:rPr>
            <w:rStyle w:val="Hyperlink"/>
            <w:rFonts w:hint="eastAsia"/>
            <w:noProof/>
            <w:rtl/>
            <w:lang w:bidi="fa-IR"/>
          </w:rPr>
          <w:t>اختلاف</w:t>
        </w:r>
        <w:r w:rsidRPr="00071803">
          <w:rPr>
            <w:rStyle w:val="Hyperlink"/>
            <w:noProof/>
            <w:rtl/>
            <w:lang w:bidi="fa-IR"/>
          </w:rPr>
          <w:t xml:space="preserve"> </w:t>
        </w:r>
        <w:r w:rsidRPr="00071803">
          <w:rPr>
            <w:rStyle w:val="Hyperlink"/>
            <w:rFonts w:hint="eastAsia"/>
            <w:noProof/>
            <w:rtl/>
            <w:lang w:bidi="fa-IR"/>
          </w:rPr>
          <w:t>شکل</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ظاهر</w:t>
        </w:r>
        <w:r w:rsidRPr="00071803">
          <w:rPr>
            <w:rStyle w:val="Hyperlink"/>
            <w:noProof/>
            <w:rtl/>
            <w:lang w:bidi="fa-IR"/>
          </w:rPr>
          <w:t xml:space="preserve"> </w:t>
        </w:r>
        <w:r w:rsidRPr="00071803">
          <w:rPr>
            <w:rStyle w:val="Hyperlink"/>
            <w:rFonts w:hint="eastAsia"/>
            <w:noProof/>
            <w:rtl/>
            <w:lang w:bidi="fa-IR"/>
          </w:rPr>
          <w:t>انسان</w:t>
        </w:r>
        <w:r w:rsidRPr="00071803">
          <w:rPr>
            <w:rStyle w:val="Hyperlink"/>
            <w:rFonts w:hint="eastAsia"/>
            <w:noProof/>
            <w:lang w:bidi="fa-IR"/>
          </w:rPr>
          <w:t>‌</w:t>
        </w:r>
        <w:r w:rsidRPr="00071803">
          <w:rPr>
            <w:rStyle w:val="Hyperlink"/>
            <w:rFonts w:hint="eastAsia"/>
            <w:noProof/>
            <w:rtl/>
            <w:lang w:bidi="fa-IR"/>
          </w:rPr>
          <w:t>ها</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قدر</w:t>
        </w:r>
        <w:r w:rsidRPr="00071803">
          <w:rPr>
            <w:rStyle w:val="Hyperlink"/>
            <w:noProof/>
            <w:rtl/>
            <w:lang w:bidi="fa-IR"/>
          </w:rPr>
          <w:t xml:space="preserve"> </w:t>
        </w:r>
        <w:r w:rsidRPr="00071803">
          <w:rPr>
            <w:rStyle w:val="Hyperlink"/>
            <w:rFonts w:hint="eastAsia"/>
            <w:noProof/>
            <w:rtl/>
            <w:lang w:bidi="fa-IR"/>
          </w:rPr>
          <w:t>منزلت</w:t>
        </w:r>
        <w:r w:rsidRPr="00071803">
          <w:rPr>
            <w:rStyle w:val="Hyperlink"/>
            <w:noProof/>
            <w:rtl/>
            <w:lang w:bidi="fa-IR"/>
          </w:rPr>
          <w:t xml:space="preserve"> </w:t>
        </w:r>
        <w:r w:rsidRPr="00071803">
          <w:rPr>
            <w:rStyle w:val="Hyperlink"/>
            <w:rFonts w:hint="eastAsia"/>
            <w:noProof/>
            <w:rtl/>
            <w:lang w:bidi="fa-IR"/>
          </w:rPr>
          <w:t>آنها</w:t>
        </w:r>
        <w:r w:rsidRPr="00071803">
          <w:rPr>
            <w:rStyle w:val="Hyperlink"/>
            <w:noProof/>
            <w:rtl/>
            <w:lang w:bidi="fa-IR"/>
          </w:rPr>
          <w:t xml:space="preserve"> </w:t>
        </w:r>
        <w:r w:rsidRPr="00071803">
          <w:rPr>
            <w:rStyle w:val="Hyperlink"/>
            <w:rFonts w:hint="eastAsia"/>
            <w:noProof/>
            <w:rtl/>
            <w:lang w:bidi="fa-IR"/>
          </w:rPr>
          <w:t>تغ</w:t>
        </w:r>
        <w:r w:rsidRPr="00071803">
          <w:rPr>
            <w:rStyle w:val="Hyperlink"/>
            <w:rFonts w:hint="cs"/>
            <w:noProof/>
            <w:rtl/>
            <w:lang w:bidi="fa-IR"/>
          </w:rPr>
          <w:t>یی</w:t>
        </w:r>
        <w:r w:rsidRPr="00071803">
          <w:rPr>
            <w:rStyle w:val="Hyperlink"/>
            <w:rFonts w:hint="eastAsia"/>
            <w:noProof/>
            <w:rtl/>
            <w:lang w:bidi="fa-IR"/>
          </w:rPr>
          <w:t>ر</w:t>
        </w:r>
        <w:r w:rsidRPr="00071803">
          <w:rPr>
            <w:rStyle w:val="Hyperlink"/>
            <w:noProof/>
            <w:rtl/>
            <w:lang w:bidi="fa-IR"/>
          </w:rPr>
          <w:t xml:space="preserve"> </w:t>
        </w:r>
        <w:r w:rsidRPr="00071803">
          <w:rPr>
            <w:rStyle w:val="Hyperlink"/>
            <w:rFonts w:hint="eastAsia"/>
            <w:noProof/>
            <w:rtl/>
            <w:lang w:bidi="fa-IR"/>
          </w:rPr>
          <w:t>م</w:t>
        </w:r>
        <w:r w:rsidRPr="00071803">
          <w:rPr>
            <w:rStyle w:val="Hyperlink"/>
            <w:rFonts w:hint="cs"/>
            <w:noProof/>
            <w:rtl/>
            <w:lang w:bidi="fa-IR"/>
          </w:rPr>
          <w:t>ی‌</w:t>
        </w:r>
        <w:r w:rsidRPr="00071803">
          <w:rPr>
            <w:rStyle w:val="Hyperlink"/>
            <w:rFonts w:hint="eastAsia"/>
            <w:noProof/>
            <w:rtl/>
            <w:lang w:bidi="fa-IR"/>
          </w:rPr>
          <w:t>کند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Toc420872507 \h</w:instrText>
        </w:r>
        <w:r>
          <w:rPr>
            <w:noProof/>
            <w:webHidden/>
            <w:rtl/>
          </w:rPr>
          <w:instrText xml:space="preserve"> </w:instrText>
        </w:r>
        <w:r>
          <w:rPr>
            <w:rStyle w:val="Hyperlink"/>
            <w:noProof/>
            <w:rtl/>
          </w:rPr>
        </w:r>
        <w:r>
          <w:rPr>
            <w:rStyle w:val="Hyperlink"/>
            <w:noProof/>
            <w:rtl/>
          </w:rPr>
          <w:fldChar w:fldCharType="separate"/>
        </w:r>
        <w:r>
          <w:rPr>
            <w:noProof/>
            <w:webHidden/>
            <w:rtl/>
          </w:rPr>
          <w:t>38</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08"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هفده‌هم</w:t>
        </w:r>
        <w:r w:rsidRPr="00071803">
          <w:rPr>
            <w:rStyle w:val="Hyperlink"/>
            <w:noProof/>
            <w:rtl/>
            <w:lang w:bidi="fa-IR"/>
          </w:rPr>
          <w:t xml:space="preserve">: </w:t>
        </w:r>
        <w:r w:rsidRPr="00071803">
          <w:rPr>
            <w:rStyle w:val="Hyperlink"/>
            <w:rFonts w:hint="eastAsia"/>
            <w:noProof/>
            <w:rtl/>
            <w:lang w:bidi="fa-IR"/>
          </w:rPr>
          <w:t>هر</w:t>
        </w:r>
        <w:r w:rsidRPr="00071803">
          <w:rPr>
            <w:rStyle w:val="Hyperlink"/>
            <w:noProof/>
            <w:rtl/>
            <w:lang w:bidi="fa-IR"/>
          </w:rPr>
          <w:t xml:space="preserve"> </w:t>
        </w:r>
        <w:r w:rsidRPr="00071803">
          <w:rPr>
            <w:rStyle w:val="Hyperlink"/>
            <w:rFonts w:hint="eastAsia"/>
            <w:noProof/>
            <w:rtl/>
            <w:lang w:bidi="fa-IR"/>
          </w:rPr>
          <w:t>خواب</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که</w:t>
        </w:r>
        <w:r w:rsidRPr="00071803">
          <w:rPr>
            <w:rStyle w:val="Hyperlink"/>
            <w:noProof/>
            <w:rtl/>
            <w:lang w:bidi="fa-IR"/>
          </w:rPr>
          <w:t xml:space="preserve"> </w:t>
        </w:r>
        <w:r w:rsidRPr="00071803">
          <w:rPr>
            <w:rStyle w:val="Hyperlink"/>
            <w:rFonts w:hint="eastAsia"/>
            <w:noProof/>
            <w:rtl/>
            <w:lang w:bidi="fa-IR"/>
          </w:rPr>
          <w:t>براساس</w:t>
        </w:r>
        <w:r w:rsidRPr="00071803">
          <w:rPr>
            <w:rStyle w:val="Hyperlink"/>
            <w:noProof/>
            <w:rtl/>
            <w:lang w:bidi="fa-IR"/>
          </w:rPr>
          <w:t xml:space="preserve"> </w:t>
        </w:r>
        <w:r w:rsidRPr="00071803">
          <w:rPr>
            <w:rStyle w:val="Hyperlink"/>
            <w:rFonts w:hint="eastAsia"/>
            <w:noProof/>
            <w:rtl/>
            <w:lang w:bidi="fa-IR"/>
          </w:rPr>
          <w:t>اصول</w:t>
        </w:r>
        <w:r w:rsidRPr="00071803">
          <w:rPr>
            <w:rStyle w:val="Hyperlink"/>
            <w:noProof/>
            <w:rtl/>
            <w:lang w:bidi="fa-IR"/>
          </w:rPr>
          <w:t xml:space="preserve"> </w:t>
        </w:r>
        <w:r w:rsidRPr="00071803">
          <w:rPr>
            <w:rStyle w:val="Hyperlink"/>
            <w:rFonts w:hint="eastAsia"/>
            <w:noProof/>
            <w:rtl/>
            <w:lang w:bidi="fa-IR"/>
          </w:rPr>
          <w:t>معتبر</w:t>
        </w:r>
        <w:r w:rsidRPr="00071803">
          <w:rPr>
            <w:rStyle w:val="Hyperlink"/>
            <w:noProof/>
            <w:rtl/>
            <w:lang w:bidi="fa-IR"/>
          </w:rPr>
          <w:t xml:space="preserve"> </w:t>
        </w:r>
        <w:r w:rsidRPr="00071803">
          <w:rPr>
            <w:rStyle w:val="Hyperlink"/>
            <w:rFonts w:hint="eastAsia"/>
            <w:noProof/>
            <w:rtl/>
            <w:lang w:bidi="fa-IR"/>
          </w:rPr>
          <w:t>تعب</w:t>
        </w:r>
        <w:r w:rsidRPr="00071803">
          <w:rPr>
            <w:rStyle w:val="Hyperlink"/>
            <w:rFonts w:hint="cs"/>
            <w:noProof/>
            <w:rtl/>
            <w:lang w:bidi="fa-IR"/>
          </w:rPr>
          <w:t>ی</w:t>
        </w:r>
        <w:r w:rsidRPr="00071803">
          <w:rPr>
            <w:rStyle w:val="Hyperlink"/>
            <w:rFonts w:hint="eastAsia"/>
            <w:noProof/>
            <w:rtl/>
            <w:lang w:bidi="fa-IR"/>
          </w:rPr>
          <w:t>ر</w:t>
        </w:r>
        <w:r w:rsidRPr="00071803">
          <w:rPr>
            <w:rStyle w:val="Hyperlink"/>
            <w:noProof/>
            <w:rtl/>
            <w:lang w:bidi="fa-IR"/>
          </w:rPr>
          <w:t xml:space="preserve"> </w:t>
        </w:r>
        <w:r w:rsidRPr="00071803">
          <w:rPr>
            <w:rStyle w:val="Hyperlink"/>
            <w:rFonts w:hint="eastAsia"/>
            <w:noProof/>
            <w:rtl/>
            <w:lang w:bidi="fa-IR"/>
          </w:rPr>
          <w:t>شده</w:t>
        </w:r>
        <w:r w:rsidRPr="00071803">
          <w:rPr>
            <w:rStyle w:val="Hyperlink"/>
            <w:noProof/>
            <w:rtl/>
            <w:lang w:bidi="fa-IR"/>
          </w:rPr>
          <w:t xml:space="preserve"> </w:t>
        </w:r>
        <w:r w:rsidRPr="00071803">
          <w:rPr>
            <w:rStyle w:val="Hyperlink"/>
            <w:rFonts w:hint="eastAsia"/>
            <w:noProof/>
            <w:rtl/>
            <w:lang w:bidi="fa-IR"/>
          </w:rPr>
          <w:t>باشد،</w:t>
        </w:r>
        <w:r w:rsidRPr="00071803">
          <w:rPr>
            <w:rStyle w:val="Hyperlink"/>
            <w:noProof/>
            <w:rtl/>
            <w:lang w:bidi="fa-IR"/>
          </w:rPr>
          <w:t xml:space="preserve"> </w:t>
        </w:r>
        <w:r w:rsidRPr="00071803">
          <w:rPr>
            <w:rStyle w:val="Hyperlink"/>
            <w:rFonts w:hint="eastAsia"/>
            <w:noProof/>
            <w:rtl/>
            <w:lang w:bidi="fa-IR"/>
          </w:rPr>
          <w:t>کامل</w:t>
        </w:r>
        <w:r w:rsidRPr="00071803">
          <w:rPr>
            <w:rStyle w:val="Hyperlink"/>
            <w:noProof/>
            <w:rtl/>
            <w:lang w:bidi="fa-IR"/>
          </w:rPr>
          <w:t xml:space="preserve"> </w:t>
        </w:r>
        <w:r w:rsidRPr="00071803">
          <w:rPr>
            <w:rStyle w:val="Hyperlink"/>
            <w:rFonts w:hint="eastAsia"/>
            <w:noProof/>
            <w:rtl/>
            <w:lang w:bidi="fa-IR"/>
          </w:rPr>
          <w:t>است</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بوس</w:t>
        </w:r>
        <w:r w:rsidRPr="00071803">
          <w:rPr>
            <w:rStyle w:val="Hyperlink"/>
            <w:rFonts w:hint="cs"/>
            <w:noProof/>
            <w:rtl/>
            <w:lang w:bidi="fa-IR"/>
          </w:rPr>
          <w:t>ی</w:t>
        </w:r>
        <w:r w:rsidRPr="00071803">
          <w:rPr>
            <w:rStyle w:val="Hyperlink"/>
            <w:rFonts w:hint="eastAsia"/>
            <w:noProof/>
            <w:rtl/>
            <w:lang w:bidi="fa-IR"/>
          </w:rPr>
          <w:t>له</w:t>
        </w:r>
        <w:r w:rsidRPr="00071803">
          <w:rPr>
            <w:rStyle w:val="Hyperlink"/>
            <w:noProof/>
            <w:rtl/>
            <w:lang w:bidi="fa-IR"/>
          </w:rPr>
          <w:t xml:space="preserve"> </w:t>
        </w:r>
        <w:r w:rsidRPr="00071803">
          <w:rPr>
            <w:rStyle w:val="Hyperlink"/>
            <w:rFonts w:hint="eastAsia"/>
            <w:noProof/>
            <w:rtl/>
            <w:lang w:bidi="fa-IR"/>
          </w:rPr>
          <w:t>تعب</w:t>
        </w:r>
        <w:r w:rsidRPr="00071803">
          <w:rPr>
            <w:rStyle w:val="Hyperlink"/>
            <w:rFonts w:hint="cs"/>
            <w:noProof/>
            <w:rtl/>
            <w:lang w:bidi="fa-IR"/>
          </w:rPr>
          <w:t>ی</w:t>
        </w:r>
        <w:r w:rsidRPr="00071803">
          <w:rPr>
            <w:rStyle w:val="Hyperlink"/>
            <w:rFonts w:hint="eastAsia"/>
            <w:noProof/>
            <w:rtl/>
            <w:lang w:bidi="fa-IR"/>
          </w:rPr>
          <w:t>ر</w:t>
        </w:r>
        <w:r w:rsidRPr="00071803">
          <w:rPr>
            <w:rStyle w:val="Hyperlink"/>
            <w:noProof/>
            <w:rtl/>
            <w:lang w:bidi="fa-IR"/>
          </w:rPr>
          <w:t xml:space="preserve"> </w:t>
        </w:r>
        <w:r w:rsidRPr="00071803">
          <w:rPr>
            <w:rStyle w:val="Hyperlink"/>
            <w:rFonts w:hint="eastAsia"/>
            <w:noProof/>
            <w:rtl/>
            <w:lang w:bidi="fa-IR"/>
          </w:rPr>
          <w:t>د</w:t>
        </w:r>
        <w:r w:rsidRPr="00071803">
          <w:rPr>
            <w:rStyle w:val="Hyperlink"/>
            <w:rFonts w:hint="cs"/>
            <w:noProof/>
            <w:rtl/>
            <w:lang w:bidi="fa-IR"/>
          </w:rPr>
          <w:t>ی</w:t>
        </w:r>
        <w:r w:rsidRPr="00071803">
          <w:rPr>
            <w:rStyle w:val="Hyperlink"/>
            <w:rFonts w:hint="eastAsia"/>
            <w:noProof/>
            <w:rtl/>
            <w:lang w:bidi="fa-IR"/>
          </w:rPr>
          <w:t>گر</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نقض</w:t>
        </w:r>
        <w:r w:rsidRPr="00071803">
          <w:rPr>
            <w:rStyle w:val="Hyperlink"/>
            <w:noProof/>
            <w:rtl/>
            <w:lang w:bidi="fa-IR"/>
          </w:rPr>
          <w:t xml:space="preserve"> </w:t>
        </w:r>
        <w:r w:rsidRPr="00071803">
          <w:rPr>
            <w:rStyle w:val="Hyperlink"/>
            <w:rFonts w:hint="eastAsia"/>
            <w:noProof/>
            <w:rtl/>
            <w:lang w:bidi="fa-IR"/>
          </w:rPr>
          <w:t>نم</w:t>
        </w:r>
        <w:r w:rsidRPr="00071803">
          <w:rPr>
            <w:rStyle w:val="Hyperlink"/>
            <w:rFonts w:hint="cs"/>
            <w:noProof/>
            <w:rtl/>
            <w:lang w:bidi="fa-IR"/>
          </w:rPr>
          <w:t>ی‌</w:t>
        </w:r>
        <w:r w:rsidRPr="00071803">
          <w:rPr>
            <w:rStyle w:val="Hyperlink"/>
            <w:rFonts w:hint="eastAsia"/>
            <w:noProof/>
            <w:rtl/>
            <w:lang w:bidi="fa-IR"/>
          </w:rPr>
          <w:t>شود</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Toc420872508 \h</w:instrText>
        </w:r>
        <w:r>
          <w:rPr>
            <w:noProof/>
            <w:webHidden/>
            <w:rtl/>
          </w:rPr>
          <w:instrText xml:space="preserve"> </w:instrText>
        </w:r>
        <w:r>
          <w:rPr>
            <w:rStyle w:val="Hyperlink"/>
            <w:noProof/>
            <w:rtl/>
          </w:rPr>
        </w:r>
        <w:r>
          <w:rPr>
            <w:rStyle w:val="Hyperlink"/>
            <w:noProof/>
            <w:rtl/>
          </w:rPr>
          <w:fldChar w:fldCharType="separate"/>
        </w:r>
        <w:r>
          <w:rPr>
            <w:noProof/>
            <w:webHidden/>
            <w:rtl/>
          </w:rPr>
          <w:t>39</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09"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هجدهم</w:t>
        </w:r>
        <w:r w:rsidRPr="00071803">
          <w:rPr>
            <w:rStyle w:val="Hyperlink"/>
            <w:noProof/>
            <w:rtl/>
            <w:lang w:bidi="fa-IR"/>
          </w:rPr>
          <w:t xml:space="preserve">: </w:t>
        </w:r>
        <w:r w:rsidRPr="00071803">
          <w:rPr>
            <w:rStyle w:val="Hyperlink"/>
            <w:rFonts w:hint="eastAsia"/>
            <w:noProof/>
            <w:rtl/>
            <w:lang w:bidi="fa-IR"/>
          </w:rPr>
          <w:t>کس</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که</w:t>
        </w:r>
        <w:r w:rsidRPr="00071803">
          <w:rPr>
            <w:rStyle w:val="Hyperlink"/>
            <w:noProof/>
            <w:rtl/>
            <w:lang w:bidi="fa-IR"/>
          </w:rPr>
          <w:t xml:space="preserve"> </w:t>
        </w:r>
        <w:r w:rsidRPr="00071803">
          <w:rPr>
            <w:rStyle w:val="Hyperlink"/>
            <w:rFonts w:hint="eastAsia"/>
            <w:noProof/>
            <w:rtl/>
            <w:lang w:bidi="fa-IR"/>
          </w:rPr>
          <w:t>خوابش</w:t>
        </w:r>
        <w:r w:rsidRPr="00071803">
          <w:rPr>
            <w:rStyle w:val="Hyperlink"/>
            <w:noProof/>
            <w:rtl/>
            <w:lang w:bidi="fa-IR"/>
          </w:rPr>
          <w:t xml:space="preserve"> </w:t>
        </w:r>
        <w:r w:rsidRPr="00071803">
          <w:rPr>
            <w:rStyle w:val="Hyperlink"/>
            <w:rFonts w:hint="eastAsia"/>
            <w:noProof/>
            <w:rtl/>
            <w:lang w:bidi="fa-IR"/>
          </w:rPr>
          <w:t>را</w:t>
        </w:r>
        <w:r w:rsidRPr="00071803">
          <w:rPr>
            <w:rStyle w:val="Hyperlink"/>
            <w:noProof/>
            <w:rtl/>
            <w:lang w:bidi="fa-IR"/>
          </w:rPr>
          <w:t xml:space="preserve"> </w:t>
        </w:r>
        <w:r w:rsidRPr="00071803">
          <w:rPr>
            <w:rStyle w:val="Hyperlink"/>
            <w:rFonts w:hint="eastAsia"/>
            <w:noProof/>
            <w:rtl/>
            <w:lang w:bidi="fa-IR"/>
          </w:rPr>
          <w:t>تعب</w:t>
        </w:r>
        <w:r w:rsidRPr="00071803">
          <w:rPr>
            <w:rStyle w:val="Hyperlink"/>
            <w:rFonts w:hint="cs"/>
            <w:noProof/>
            <w:rtl/>
            <w:lang w:bidi="fa-IR"/>
          </w:rPr>
          <w:t>ی</w:t>
        </w:r>
        <w:r w:rsidRPr="00071803">
          <w:rPr>
            <w:rStyle w:val="Hyperlink"/>
            <w:rFonts w:hint="eastAsia"/>
            <w:noProof/>
            <w:rtl/>
            <w:lang w:bidi="fa-IR"/>
          </w:rPr>
          <w:t>ر</w:t>
        </w:r>
        <w:r w:rsidRPr="00071803">
          <w:rPr>
            <w:rStyle w:val="Hyperlink"/>
            <w:noProof/>
            <w:rtl/>
            <w:lang w:bidi="fa-IR"/>
          </w:rPr>
          <w:t xml:space="preserve"> </w:t>
        </w:r>
        <w:r w:rsidRPr="00071803">
          <w:rPr>
            <w:rStyle w:val="Hyperlink"/>
            <w:rFonts w:hint="eastAsia"/>
            <w:noProof/>
            <w:rtl/>
            <w:lang w:bidi="fa-IR"/>
          </w:rPr>
          <w:t>نم</w:t>
        </w:r>
        <w:r w:rsidRPr="00071803">
          <w:rPr>
            <w:rStyle w:val="Hyperlink"/>
            <w:rFonts w:hint="cs"/>
            <w:noProof/>
            <w:rtl/>
            <w:lang w:bidi="fa-IR"/>
          </w:rPr>
          <w:t>ی</w:t>
        </w:r>
        <w:r w:rsidRPr="00071803">
          <w:rPr>
            <w:rStyle w:val="Hyperlink"/>
            <w:rFonts w:hint="eastAsia"/>
            <w:noProof/>
            <w:rtl/>
            <w:lang w:bidi="fa-IR"/>
          </w:rPr>
          <w:t>‌کند</w:t>
        </w:r>
        <w:r w:rsidRPr="00071803">
          <w:rPr>
            <w:rStyle w:val="Hyperlink"/>
            <w:noProof/>
            <w:rtl/>
            <w:lang w:bidi="fa-IR"/>
          </w:rPr>
          <w:t xml:space="preserve"> </w:t>
        </w:r>
        <w:r w:rsidRPr="00071803">
          <w:rPr>
            <w:rStyle w:val="Hyperlink"/>
            <w:rFonts w:hint="eastAsia"/>
            <w:noProof/>
            <w:rtl/>
            <w:lang w:bidi="fa-IR"/>
          </w:rPr>
          <w:t>از</w:t>
        </w:r>
        <w:r w:rsidRPr="00071803">
          <w:rPr>
            <w:rStyle w:val="Hyperlink"/>
            <w:noProof/>
            <w:rtl/>
            <w:lang w:bidi="fa-IR"/>
          </w:rPr>
          <w:t xml:space="preserve"> </w:t>
        </w:r>
        <w:r w:rsidRPr="00071803">
          <w:rPr>
            <w:rStyle w:val="Hyperlink"/>
            <w:rFonts w:hint="eastAsia"/>
            <w:noProof/>
            <w:rtl/>
            <w:lang w:bidi="fa-IR"/>
          </w:rPr>
          <w:t>تبعات</w:t>
        </w:r>
        <w:r w:rsidRPr="00071803">
          <w:rPr>
            <w:rStyle w:val="Hyperlink"/>
            <w:noProof/>
            <w:rtl/>
            <w:lang w:bidi="fa-IR"/>
          </w:rPr>
          <w:t xml:space="preserve"> </w:t>
        </w:r>
        <w:r w:rsidRPr="00071803">
          <w:rPr>
            <w:rStyle w:val="Hyperlink"/>
            <w:rFonts w:hint="eastAsia"/>
            <w:noProof/>
            <w:rtl/>
            <w:lang w:bidi="fa-IR"/>
          </w:rPr>
          <w:t>آن</w:t>
        </w:r>
        <w:r w:rsidRPr="00071803">
          <w:rPr>
            <w:rStyle w:val="Hyperlink"/>
            <w:noProof/>
            <w:rtl/>
            <w:lang w:bidi="fa-IR"/>
          </w:rPr>
          <w:t xml:space="preserve"> </w:t>
        </w:r>
        <w:r w:rsidRPr="00071803">
          <w:rPr>
            <w:rStyle w:val="Hyperlink"/>
            <w:rFonts w:hint="eastAsia"/>
            <w:noProof/>
            <w:rtl/>
            <w:lang w:bidi="fa-IR"/>
          </w:rPr>
          <w:t>سالم</w:t>
        </w:r>
        <w:r w:rsidRPr="00071803">
          <w:rPr>
            <w:rStyle w:val="Hyperlink"/>
            <w:noProof/>
            <w:rtl/>
            <w:lang w:bidi="fa-IR"/>
          </w:rPr>
          <w:t xml:space="preserve"> </w:t>
        </w:r>
        <w:r w:rsidRPr="00071803">
          <w:rPr>
            <w:rStyle w:val="Hyperlink"/>
            <w:rFonts w:hint="eastAsia"/>
            <w:noProof/>
            <w:rtl/>
            <w:lang w:bidi="fa-IR"/>
          </w:rPr>
          <w:t>نم</w:t>
        </w:r>
        <w:r w:rsidRPr="00071803">
          <w:rPr>
            <w:rStyle w:val="Hyperlink"/>
            <w:rFonts w:hint="cs"/>
            <w:noProof/>
            <w:rtl/>
            <w:lang w:bidi="fa-IR"/>
          </w:rPr>
          <w:t>ی‌</w:t>
        </w:r>
        <w:r w:rsidRPr="00071803">
          <w:rPr>
            <w:rStyle w:val="Hyperlink"/>
            <w:rFonts w:hint="eastAsia"/>
            <w:noProof/>
            <w:rtl/>
            <w:lang w:bidi="fa-IR"/>
          </w:rPr>
          <w:t>ماند</w:t>
        </w:r>
        <w:r w:rsidRPr="00071803">
          <w:rPr>
            <w:rStyle w:val="Hyperlink"/>
            <w:noProof/>
            <w:rtl/>
            <w:lang w:bidi="fa-IR"/>
          </w:rPr>
          <w:t xml:space="preserve"> </w:t>
        </w:r>
        <w:r w:rsidRPr="00071803">
          <w:rPr>
            <w:rStyle w:val="Hyperlink"/>
            <w:rFonts w:hint="eastAsia"/>
            <w:noProof/>
            <w:rtl/>
            <w:lang w:bidi="fa-IR"/>
          </w:rPr>
          <w:t>تا</w:t>
        </w:r>
        <w:r w:rsidRPr="00071803">
          <w:rPr>
            <w:rStyle w:val="Hyperlink"/>
            <w:noProof/>
            <w:rtl/>
            <w:lang w:bidi="fa-IR"/>
          </w:rPr>
          <w:t xml:space="preserve"> </w:t>
        </w:r>
        <w:r w:rsidRPr="00071803">
          <w:rPr>
            <w:rStyle w:val="Hyperlink"/>
            <w:rFonts w:hint="eastAsia"/>
            <w:noProof/>
            <w:rtl/>
            <w:lang w:bidi="fa-IR"/>
          </w:rPr>
          <w:t>ا</w:t>
        </w:r>
        <w:r w:rsidRPr="00071803">
          <w:rPr>
            <w:rStyle w:val="Hyperlink"/>
            <w:rFonts w:hint="cs"/>
            <w:noProof/>
            <w:rtl/>
            <w:lang w:bidi="fa-IR"/>
          </w:rPr>
          <w:t>ی</w:t>
        </w:r>
        <w:r w:rsidRPr="00071803">
          <w:rPr>
            <w:rStyle w:val="Hyperlink"/>
            <w:rFonts w:hint="eastAsia"/>
            <w:noProof/>
            <w:rtl/>
            <w:lang w:bidi="fa-IR"/>
          </w:rPr>
          <w:t>نکه</w:t>
        </w:r>
        <w:r w:rsidRPr="00071803">
          <w:rPr>
            <w:rStyle w:val="Hyperlink"/>
            <w:noProof/>
            <w:rtl/>
            <w:lang w:bidi="fa-IR"/>
          </w:rPr>
          <w:t xml:space="preserve"> </w:t>
        </w:r>
        <w:r w:rsidRPr="00071803">
          <w:rPr>
            <w:rStyle w:val="Hyperlink"/>
            <w:rFonts w:hint="eastAsia"/>
            <w:noProof/>
            <w:rtl/>
            <w:lang w:bidi="fa-IR"/>
          </w:rPr>
          <w:t>تعب</w:t>
        </w:r>
        <w:r w:rsidRPr="00071803">
          <w:rPr>
            <w:rStyle w:val="Hyperlink"/>
            <w:rFonts w:hint="cs"/>
            <w:noProof/>
            <w:rtl/>
            <w:lang w:bidi="fa-IR"/>
          </w:rPr>
          <w:t>ی</w:t>
        </w:r>
        <w:r w:rsidRPr="00071803">
          <w:rPr>
            <w:rStyle w:val="Hyperlink"/>
            <w:rFonts w:hint="eastAsia"/>
            <w:noProof/>
            <w:rtl/>
            <w:lang w:bidi="fa-IR"/>
          </w:rPr>
          <w:t>ر</w:t>
        </w:r>
        <w:r w:rsidRPr="00071803">
          <w:rPr>
            <w:rStyle w:val="Hyperlink"/>
            <w:noProof/>
            <w:rtl/>
            <w:lang w:bidi="fa-IR"/>
          </w:rPr>
          <w:t xml:space="preserve"> </w:t>
        </w:r>
        <w:r w:rsidRPr="00071803">
          <w:rPr>
            <w:rStyle w:val="Hyperlink"/>
            <w:rFonts w:hint="eastAsia"/>
            <w:noProof/>
            <w:rtl/>
            <w:lang w:bidi="fa-IR"/>
          </w:rPr>
          <w:t>کند</w:t>
        </w:r>
        <w:r w:rsidRPr="00071803">
          <w:rPr>
            <w:rStyle w:val="Hyperlink"/>
            <w:noProof/>
            <w:rtl/>
            <w:lang w:bidi="fa-IR"/>
          </w:rPr>
          <w:t xml:space="preserve"> </w:t>
        </w:r>
        <w:r w:rsidRPr="00071803">
          <w:rPr>
            <w:rStyle w:val="Hyperlink"/>
            <w:rFonts w:hint="cs"/>
            <w:noProof/>
            <w:rtl/>
            <w:lang w:bidi="fa-IR"/>
          </w:rPr>
          <w:t>ی</w:t>
        </w:r>
        <w:r w:rsidRPr="00071803">
          <w:rPr>
            <w:rStyle w:val="Hyperlink"/>
            <w:rFonts w:hint="eastAsia"/>
            <w:noProof/>
            <w:rtl/>
            <w:lang w:bidi="fa-IR"/>
          </w:rPr>
          <w:t>ا</w:t>
        </w:r>
        <w:r w:rsidRPr="00071803">
          <w:rPr>
            <w:rStyle w:val="Hyperlink"/>
            <w:noProof/>
            <w:rtl/>
            <w:lang w:bidi="fa-IR"/>
          </w:rPr>
          <w:t xml:space="preserve"> </w:t>
        </w:r>
        <w:r w:rsidRPr="00071803">
          <w:rPr>
            <w:rStyle w:val="Hyperlink"/>
            <w:rFonts w:hint="eastAsia"/>
            <w:noProof/>
            <w:rtl/>
            <w:lang w:bidi="fa-IR"/>
          </w:rPr>
          <w:t>خ</w:t>
        </w:r>
        <w:r w:rsidRPr="00071803">
          <w:rPr>
            <w:rStyle w:val="Hyperlink"/>
            <w:rFonts w:hint="cs"/>
            <w:noProof/>
            <w:rtl/>
            <w:lang w:bidi="fa-IR"/>
          </w:rPr>
          <w:t>ی</w:t>
        </w:r>
        <w:r w:rsidRPr="00071803">
          <w:rPr>
            <w:rStyle w:val="Hyperlink"/>
            <w:rFonts w:hint="eastAsia"/>
            <w:noProof/>
            <w:rtl/>
            <w:lang w:bidi="fa-IR"/>
          </w:rPr>
          <w:t>ر</w:t>
        </w:r>
        <w:r w:rsidRPr="00071803">
          <w:rPr>
            <w:rStyle w:val="Hyperlink"/>
            <w:noProof/>
            <w:rtl/>
            <w:lang w:bidi="fa-IR"/>
          </w:rPr>
          <w:t xml:space="preserve"> </w:t>
        </w:r>
        <w:r w:rsidRPr="00071803">
          <w:rPr>
            <w:rStyle w:val="Hyperlink"/>
            <w:rFonts w:hint="eastAsia"/>
            <w:noProof/>
            <w:rtl/>
            <w:lang w:bidi="fa-IR"/>
          </w:rPr>
          <w:t>آن</w:t>
        </w:r>
        <w:r w:rsidRPr="00071803">
          <w:rPr>
            <w:rStyle w:val="Hyperlink"/>
            <w:noProof/>
            <w:rtl/>
            <w:lang w:bidi="fa-IR"/>
          </w:rPr>
          <w:t xml:space="preserve"> </w:t>
        </w:r>
        <w:r w:rsidRPr="00071803">
          <w:rPr>
            <w:rStyle w:val="Hyperlink"/>
            <w:rFonts w:hint="eastAsia"/>
            <w:noProof/>
            <w:rtl/>
            <w:lang w:bidi="fa-IR"/>
          </w:rPr>
          <w:t>را</w:t>
        </w:r>
        <w:r w:rsidRPr="00071803">
          <w:rPr>
            <w:rStyle w:val="Hyperlink"/>
            <w:noProof/>
            <w:rtl/>
            <w:lang w:bidi="fa-IR"/>
          </w:rPr>
          <w:t xml:space="preserve"> </w:t>
        </w:r>
        <w:r w:rsidRPr="00071803">
          <w:rPr>
            <w:rStyle w:val="Hyperlink"/>
            <w:rFonts w:hint="eastAsia"/>
            <w:noProof/>
            <w:rtl/>
            <w:lang w:bidi="fa-IR"/>
          </w:rPr>
          <w:t>از</w:t>
        </w:r>
        <w:r w:rsidRPr="00071803">
          <w:rPr>
            <w:rStyle w:val="Hyperlink"/>
            <w:noProof/>
            <w:rtl/>
            <w:lang w:bidi="fa-IR"/>
          </w:rPr>
          <w:t xml:space="preserve"> </w:t>
        </w:r>
        <w:r w:rsidRPr="00071803">
          <w:rPr>
            <w:rStyle w:val="Hyperlink"/>
            <w:rFonts w:hint="eastAsia"/>
            <w:noProof/>
            <w:rtl/>
            <w:lang w:bidi="fa-IR"/>
          </w:rPr>
          <w:t>خداوند</w:t>
        </w:r>
        <w:r w:rsidRPr="00071803">
          <w:rPr>
            <w:rStyle w:val="Hyperlink"/>
            <w:noProof/>
            <w:rtl/>
            <w:lang w:bidi="fa-IR"/>
          </w:rPr>
          <w:t xml:space="preserve"> </w:t>
        </w:r>
        <w:r w:rsidRPr="00071803">
          <w:rPr>
            <w:rStyle w:val="Hyperlink"/>
            <w:rFonts w:hint="eastAsia"/>
            <w:noProof/>
            <w:rtl/>
            <w:lang w:bidi="fa-IR"/>
          </w:rPr>
          <w:t>مسألت</w:t>
        </w:r>
        <w:r w:rsidRPr="00071803">
          <w:rPr>
            <w:rStyle w:val="Hyperlink"/>
            <w:noProof/>
            <w:rtl/>
            <w:lang w:bidi="fa-IR"/>
          </w:rPr>
          <w:t xml:space="preserve"> </w:t>
        </w:r>
        <w:r w:rsidRPr="00071803">
          <w:rPr>
            <w:rStyle w:val="Hyperlink"/>
            <w:rFonts w:hint="eastAsia"/>
            <w:noProof/>
            <w:rtl/>
            <w:lang w:bidi="fa-IR"/>
          </w:rPr>
          <w:t>نما</w:t>
        </w:r>
        <w:r w:rsidRPr="00071803">
          <w:rPr>
            <w:rStyle w:val="Hyperlink"/>
            <w:rFonts w:hint="cs"/>
            <w:noProof/>
            <w:rtl/>
            <w:lang w:bidi="fa-IR"/>
          </w:rPr>
          <w:t>ی</w:t>
        </w:r>
        <w:r w:rsidRPr="00071803">
          <w:rPr>
            <w:rStyle w:val="Hyperlink"/>
            <w:rFonts w:hint="eastAsia"/>
            <w:noProof/>
            <w:rtl/>
            <w:lang w:bidi="fa-IR"/>
          </w:rPr>
          <w:t>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Toc420872509 \h</w:instrText>
        </w:r>
        <w:r>
          <w:rPr>
            <w:noProof/>
            <w:webHidden/>
            <w:rtl/>
          </w:rPr>
          <w:instrText xml:space="preserve"> </w:instrText>
        </w:r>
        <w:r>
          <w:rPr>
            <w:rStyle w:val="Hyperlink"/>
            <w:noProof/>
            <w:rtl/>
          </w:rPr>
        </w:r>
        <w:r>
          <w:rPr>
            <w:rStyle w:val="Hyperlink"/>
            <w:noProof/>
            <w:rtl/>
          </w:rPr>
          <w:fldChar w:fldCharType="separate"/>
        </w:r>
        <w:r>
          <w:rPr>
            <w:noProof/>
            <w:webHidden/>
            <w:rtl/>
          </w:rPr>
          <w:t>40</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10"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نوزده‌هم</w:t>
        </w:r>
        <w:r w:rsidRPr="00071803">
          <w:rPr>
            <w:rStyle w:val="Hyperlink"/>
            <w:noProof/>
            <w:rtl/>
            <w:lang w:bidi="fa-IR"/>
          </w:rPr>
          <w:t xml:space="preserve">: </w:t>
        </w:r>
        <w:r w:rsidRPr="00071803">
          <w:rPr>
            <w:rStyle w:val="Hyperlink"/>
            <w:rFonts w:hint="eastAsia"/>
            <w:noProof/>
            <w:rtl/>
            <w:lang w:bidi="fa-IR"/>
          </w:rPr>
          <w:t>تعب</w:t>
        </w:r>
        <w:r w:rsidRPr="00071803">
          <w:rPr>
            <w:rStyle w:val="Hyperlink"/>
            <w:rFonts w:hint="cs"/>
            <w:noProof/>
            <w:rtl/>
            <w:lang w:bidi="fa-IR"/>
          </w:rPr>
          <w:t>ی</w:t>
        </w:r>
        <w:r w:rsidRPr="00071803">
          <w:rPr>
            <w:rStyle w:val="Hyperlink"/>
            <w:rFonts w:hint="eastAsia"/>
            <w:noProof/>
            <w:rtl/>
            <w:lang w:bidi="fa-IR"/>
          </w:rPr>
          <w:t>ر</w:t>
        </w:r>
        <w:r w:rsidRPr="00071803">
          <w:rPr>
            <w:rStyle w:val="Hyperlink"/>
            <w:noProof/>
            <w:rtl/>
            <w:lang w:bidi="fa-IR"/>
          </w:rPr>
          <w:t xml:space="preserve"> </w:t>
        </w:r>
        <w:r w:rsidRPr="00071803">
          <w:rPr>
            <w:rStyle w:val="Hyperlink"/>
            <w:rFonts w:hint="eastAsia"/>
            <w:noProof/>
            <w:rtl/>
            <w:lang w:bidi="fa-IR"/>
          </w:rPr>
          <w:t>خواب</w:t>
        </w:r>
        <w:r w:rsidRPr="00071803">
          <w:rPr>
            <w:rStyle w:val="Hyperlink"/>
            <w:noProof/>
            <w:rtl/>
            <w:lang w:bidi="fa-IR"/>
          </w:rPr>
          <w:t xml:space="preserve"> </w:t>
        </w:r>
        <w:r w:rsidRPr="00071803">
          <w:rPr>
            <w:rStyle w:val="Hyperlink"/>
            <w:rFonts w:hint="eastAsia"/>
            <w:noProof/>
            <w:rtl/>
            <w:lang w:bidi="fa-IR"/>
          </w:rPr>
          <w:t>دعائ</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است</w:t>
        </w:r>
        <w:r w:rsidRPr="00071803">
          <w:rPr>
            <w:rStyle w:val="Hyperlink"/>
            <w:noProof/>
            <w:rtl/>
            <w:lang w:bidi="fa-IR"/>
          </w:rPr>
          <w:t xml:space="preserve"> </w:t>
        </w:r>
        <w:r w:rsidRPr="00071803">
          <w:rPr>
            <w:rStyle w:val="Hyperlink"/>
            <w:rFonts w:hint="eastAsia"/>
            <w:noProof/>
            <w:rtl/>
            <w:lang w:bidi="fa-IR"/>
          </w:rPr>
          <w:t>ب</w:t>
        </w:r>
        <w:r w:rsidRPr="00071803">
          <w:rPr>
            <w:rStyle w:val="Hyperlink"/>
            <w:rFonts w:hint="cs"/>
            <w:noProof/>
            <w:rtl/>
            <w:lang w:bidi="fa-IR"/>
          </w:rPr>
          <w:t>ی</w:t>
        </w:r>
        <w:r w:rsidRPr="00071803">
          <w:rPr>
            <w:rStyle w:val="Hyperlink"/>
            <w:rFonts w:hint="eastAsia"/>
            <w:noProof/>
            <w:rtl/>
            <w:lang w:bidi="fa-IR"/>
          </w:rPr>
          <w:t>مه</w:t>
        </w:r>
        <w:r w:rsidRPr="00071803">
          <w:rPr>
            <w:rStyle w:val="Hyperlink"/>
            <w:noProof/>
            <w:rtl/>
            <w:lang w:bidi="fa-IR"/>
          </w:rPr>
          <w:t xml:space="preserve"> </w:t>
        </w:r>
        <w:r w:rsidRPr="00071803">
          <w:rPr>
            <w:rStyle w:val="Hyperlink"/>
            <w:rFonts w:hint="eastAsia"/>
            <w:noProof/>
            <w:rtl/>
            <w:lang w:bidi="fa-IR"/>
          </w:rPr>
          <w:t>شده</w:t>
        </w:r>
        <w:r w:rsidRPr="00071803">
          <w:rPr>
            <w:rStyle w:val="Hyperlink"/>
            <w:noProof/>
            <w:rtl/>
            <w:lang w:bidi="fa-IR"/>
          </w:rPr>
          <w:t xml:space="preserve"> </w:t>
        </w:r>
        <w:r w:rsidRPr="00071803">
          <w:rPr>
            <w:rStyle w:val="Hyperlink"/>
            <w:rFonts w:hint="eastAsia"/>
            <w:noProof/>
            <w:rtl/>
            <w:lang w:bidi="fa-IR"/>
          </w:rPr>
          <w:t>از</w:t>
        </w:r>
        <w:r w:rsidRPr="00071803">
          <w:rPr>
            <w:rStyle w:val="Hyperlink"/>
            <w:noProof/>
            <w:rtl/>
            <w:lang w:bidi="fa-IR"/>
          </w:rPr>
          <w:t xml:space="preserve"> </w:t>
        </w:r>
        <w:r w:rsidRPr="00071803">
          <w:rPr>
            <w:rStyle w:val="Hyperlink"/>
            <w:rFonts w:hint="eastAsia"/>
            <w:noProof/>
            <w:rtl/>
            <w:lang w:bidi="fa-IR"/>
          </w:rPr>
          <w:t>جانب</w:t>
        </w:r>
        <w:r w:rsidRPr="00071803">
          <w:rPr>
            <w:rStyle w:val="Hyperlink"/>
            <w:noProof/>
            <w:rtl/>
            <w:lang w:bidi="fa-IR"/>
          </w:rPr>
          <w:t xml:space="preserve"> </w:t>
        </w:r>
        <w:r w:rsidRPr="00071803">
          <w:rPr>
            <w:rStyle w:val="Hyperlink"/>
            <w:rFonts w:hint="eastAsia"/>
            <w:noProof/>
            <w:rtl/>
            <w:lang w:bidi="fa-IR"/>
          </w:rPr>
          <w:t>فرشته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Toc420872510 \h</w:instrText>
        </w:r>
        <w:r>
          <w:rPr>
            <w:noProof/>
            <w:webHidden/>
            <w:rtl/>
          </w:rPr>
          <w:instrText xml:space="preserve"> </w:instrText>
        </w:r>
        <w:r>
          <w:rPr>
            <w:rStyle w:val="Hyperlink"/>
            <w:noProof/>
            <w:rtl/>
          </w:rPr>
        </w:r>
        <w:r>
          <w:rPr>
            <w:rStyle w:val="Hyperlink"/>
            <w:noProof/>
            <w:rtl/>
          </w:rPr>
          <w:fldChar w:fldCharType="separate"/>
        </w:r>
        <w:r>
          <w:rPr>
            <w:noProof/>
            <w:webHidden/>
            <w:rtl/>
          </w:rPr>
          <w:t>41</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11"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ب</w:t>
        </w:r>
        <w:r w:rsidRPr="00071803">
          <w:rPr>
            <w:rStyle w:val="Hyperlink"/>
            <w:rFonts w:hint="cs"/>
            <w:noProof/>
            <w:rtl/>
            <w:lang w:bidi="fa-IR"/>
          </w:rPr>
          <w:t>ی</w:t>
        </w:r>
        <w:r w:rsidRPr="00071803">
          <w:rPr>
            <w:rStyle w:val="Hyperlink"/>
            <w:rFonts w:hint="eastAsia"/>
            <w:noProof/>
            <w:rtl/>
            <w:lang w:bidi="fa-IR"/>
          </w:rPr>
          <w:t>ستم</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noProof/>
            <w:rtl/>
            <w:lang w:bidi="fa-IR"/>
          </w:rPr>
          <w:t xml:space="preserve"> </w:t>
        </w:r>
        <w:r w:rsidRPr="00071803">
          <w:rPr>
            <w:rStyle w:val="Hyperlink"/>
            <w:rFonts w:hint="eastAsia"/>
            <w:noProof/>
            <w:rtl/>
            <w:lang w:bidi="fa-IR"/>
          </w:rPr>
          <w:t>واقعه‌</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متکامل</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است</w:t>
        </w:r>
        <w:r w:rsidRPr="00071803">
          <w:rPr>
            <w:rStyle w:val="Hyperlink"/>
            <w:noProof/>
            <w:rtl/>
            <w:lang w:bidi="fa-IR"/>
          </w:rPr>
          <w:t xml:space="preserve"> </w:t>
        </w:r>
        <w:r w:rsidRPr="00071803">
          <w:rPr>
            <w:rStyle w:val="Hyperlink"/>
            <w:rFonts w:hint="eastAsia"/>
            <w:noProof/>
            <w:rtl/>
            <w:lang w:bidi="fa-IR"/>
          </w:rPr>
          <w:t>که</w:t>
        </w:r>
        <w:r w:rsidRPr="00071803">
          <w:rPr>
            <w:rStyle w:val="Hyperlink"/>
            <w:noProof/>
            <w:rtl/>
            <w:lang w:bidi="fa-IR"/>
          </w:rPr>
          <w:t xml:space="preserve"> </w:t>
        </w:r>
        <w:r w:rsidRPr="00071803">
          <w:rPr>
            <w:rStyle w:val="Hyperlink"/>
            <w:rFonts w:hint="eastAsia"/>
            <w:noProof/>
            <w:rtl/>
            <w:lang w:bidi="fa-IR"/>
          </w:rPr>
          <w:t>تجز</w:t>
        </w:r>
        <w:r w:rsidRPr="00071803">
          <w:rPr>
            <w:rStyle w:val="Hyperlink"/>
            <w:rFonts w:hint="cs"/>
            <w:noProof/>
            <w:rtl/>
            <w:lang w:bidi="fa-IR"/>
          </w:rPr>
          <w:t>ی</w:t>
        </w:r>
        <w:r w:rsidRPr="00071803">
          <w:rPr>
            <w:rStyle w:val="Hyperlink"/>
            <w:rFonts w:hint="eastAsia"/>
            <w:noProof/>
            <w:rtl/>
            <w:lang w:bidi="fa-IR"/>
          </w:rPr>
          <w:t>ه</w:t>
        </w:r>
        <w:r w:rsidRPr="00071803">
          <w:rPr>
            <w:rStyle w:val="Hyperlink"/>
            <w:noProof/>
            <w:rtl/>
            <w:lang w:bidi="fa-IR"/>
          </w:rPr>
          <w:t xml:space="preserve"> </w:t>
        </w:r>
        <w:r w:rsidRPr="00071803">
          <w:rPr>
            <w:rStyle w:val="Hyperlink"/>
            <w:rFonts w:hint="eastAsia"/>
            <w:noProof/>
            <w:rtl/>
            <w:lang w:bidi="fa-IR"/>
          </w:rPr>
          <w:t>کردن،</w:t>
        </w:r>
        <w:r w:rsidRPr="00071803">
          <w:rPr>
            <w:rStyle w:val="Hyperlink"/>
            <w:noProof/>
            <w:rtl/>
            <w:lang w:bidi="fa-IR"/>
          </w:rPr>
          <w:t xml:space="preserve"> </w:t>
        </w:r>
        <w:r w:rsidRPr="00071803">
          <w:rPr>
            <w:rStyle w:val="Hyperlink"/>
            <w:rFonts w:hint="eastAsia"/>
            <w:noProof/>
            <w:rtl/>
            <w:lang w:bidi="fa-IR"/>
          </w:rPr>
          <w:t>به</w:t>
        </w:r>
        <w:r w:rsidRPr="00071803">
          <w:rPr>
            <w:rStyle w:val="Hyperlink"/>
            <w:noProof/>
            <w:rtl/>
            <w:lang w:bidi="fa-IR"/>
          </w:rPr>
          <w:t xml:space="preserve"> </w:t>
        </w:r>
        <w:r w:rsidRPr="00071803">
          <w:rPr>
            <w:rStyle w:val="Hyperlink"/>
            <w:rFonts w:hint="eastAsia"/>
            <w:noProof/>
            <w:rtl/>
            <w:lang w:bidi="fa-IR"/>
          </w:rPr>
          <w:t>آن</w:t>
        </w:r>
        <w:r w:rsidRPr="00071803">
          <w:rPr>
            <w:rStyle w:val="Hyperlink"/>
            <w:noProof/>
            <w:rtl/>
            <w:lang w:bidi="fa-IR"/>
          </w:rPr>
          <w:t xml:space="preserve"> </w:t>
        </w:r>
        <w:r w:rsidRPr="00071803">
          <w:rPr>
            <w:rStyle w:val="Hyperlink"/>
            <w:rFonts w:hint="eastAsia"/>
            <w:noProof/>
            <w:rtl/>
            <w:lang w:bidi="fa-IR"/>
          </w:rPr>
          <w:t>ضرر</w:t>
        </w:r>
        <w:r w:rsidRPr="00071803">
          <w:rPr>
            <w:rStyle w:val="Hyperlink"/>
            <w:noProof/>
            <w:rtl/>
            <w:lang w:bidi="fa-IR"/>
          </w:rPr>
          <w:t xml:space="preserve"> </w:t>
        </w:r>
        <w:r w:rsidRPr="00071803">
          <w:rPr>
            <w:rStyle w:val="Hyperlink"/>
            <w:rFonts w:hint="eastAsia"/>
            <w:noProof/>
            <w:rtl/>
            <w:lang w:bidi="fa-IR"/>
          </w:rPr>
          <w:t>م</w:t>
        </w:r>
        <w:r w:rsidRPr="00071803">
          <w:rPr>
            <w:rStyle w:val="Hyperlink"/>
            <w:rFonts w:hint="cs"/>
            <w:noProof/>
            <w:rtl/>
            <w:lang w:bidi="fa-IR"/>
          </w:rPr>
          <w:t>ی‌</w:t>
        </w:r>
        <w:r w:rsidRPr="00071803">
          <w:rPr>
            <w:rStyle w:val="Hyperlink"/>
            <w:rFonts w:hint="eastAsia"/>
            <w:noProof/>
            <w:rtl/>
            <w:lang w:bidi="fa-IR"/>
          </w:rPr>
          <w:t>رساند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Toc420872511 \h</w:instrText>
        </w:r>
        <w:r>
          <w:rPr>
            <w:noProof/>
            <w:webHidden/>
            <w:rtl/>
          </w:rPr>
          <w:instrText xml:space="preserve"> </w:instrText>
        </w:r>
        <w:r>
          <w:rPr>
            <w:rStyle w:val="Hyperlink"/>
            <w:noProof/>
            <w:rtl/>
          </w:rPr>
        </w:r>
        <w:r>
          <w:rPr>
            <w:rStyle w:val="Hyperlink"/>
            <w:noProof/>
            <w:rtl/>
          </w:rPr>
          <w:fldChar w:fldCharType="separate"/>
        </w:r>
        <w:r>
          <w:rPr>
            <w:noProof/>
            <w:webHidden/>
            <w:rtl/>
          </w:rPr>
          <w:t>41</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12"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ب</w:t>
        </w:r>
        <w:r w:rsidRPr="00071803">
          <w:rPr>
            <w:rStyle w:val="Hyperlink"/>
            <w:rFonts w:hint="cs"/>
            <w:noProof/>
            <w:rtl/>
            <w:lang w:bidi="fa-IR"/>
          </w:rPr>
          <w:t>ی</w:t>
        </w:r>
        <w:r w:rsidRPr="00071803">
          <w:rPr>
            <w:rStyle w:val="Hyperlink"/>
            <w:rFonts w:hint="eastAsia"/>
            <w:noProof/>
            <w:rtl/>
            <w:lang w:bidi="fa-IR"/>
          </w:rPr>
          <w:t>ست</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cs"/>
            <w:noProof/>
            <w:rtl/>
            <w:lang w:bidi="fa-IR"/>
          </w:rPr>
          <w:t>ی</w:t>
        </w:r>
        <w:r w:rsidRPr="00071803">
          <w:rPr>
            <w:rStyle w:val="Hyperlink"/>
            <w:rFonts w:hint="eastAsia"/>
            <w:noProof/>
            <w:rtl/>
            <w:lang w:bidi="fa-IR"/>
          </w:rPr>
          <w:t>کم</w:t>
        </w:r>
        <w:r w:rsidRPr="00071803">
          <w:rPr>
            <w:rStyle w:val="Hyperlink"/>
            <w:noProof/>
            <w:rtl/>
            <w:lang w:bidi="fa-IR"/>
          </w:rPr>
          <w:t xml:space="preserve">: </w:t>
        </w:r>
        <w:r w:rsidRPr="00071803">
          <w:rPr>
            <w:rStyle w:val="Hyperlink"/>
            <w:rFonts w:hint="eastAsia"/>
            <w:noProof/>
            <w:rtl/>
            <w:lang w:bidi="fa-IR"/>
          </w:rPr>
          <w:t>گناه</w:t>
        </w:r>
        <w:r w:rsidRPr="00071803">
          <w:rPr>
            <w:rStyle w:val="Hyperlink"/>
            <w:noProof/>
            <w:rtl/>
            <w:lang w:bidi="fa-IR"/>
          </w:rPr>
          <w:t xml:space="preserve"> </w:t>
        </w:r>
        <w:r w:rsidRPr="00071803">
          <w:rPr>
            <w:rStyle w:val="Hyperlink"/>
            <w:rFonts w:hint="eastAsia"/>
            <w:noProof/>
            <w:rtl/>
            <w:lang w:bidi="fa-IR"/>
          </w:rPr>
          <w:t>کس</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که</w:t>
        </w:r>
        <w:r w:rsidRPr="00071803">
          <w:rPr>
            <w:rStyle w:val="Hyperlink"/>
            <w:noProof/>
            <w:rtl/>
            <w:lang w:bidi="fa-IR"/>
          </w:rPr>
          <w:t xml:space="preserve"> </w:t>
        </w:r>
        <w:r w:rsidRPr="00071803">
          <w:rPr>
            <w:rStyle w:val="Hyperlink"/>
            <w:rFonts w:hint="eastAsia"/>
            <w:noProof/>
            <w:rtl/>
            <w:lang w:bidi="fa-IR"/>
          </w:rPr>
          <w:t>در</w:t>
        </w:r>
        <w:r w:rsidRPr="00071803">
          <w:rPr>
            <w:rStyle w:val="Hyperlink"/>
            <w:noProof/>
            <w:rtl/>
            <w:lang w:bidi="fa-IR"/>
          </w:rPr>
          <w:t xml:space="preserve"> </w:t>
        </w:r>
        <w:r w:rsidRPr="00071803">
          <w:rPr>
            <w:rStyle w:val="Hyperlink"/>
            <w:rFonts w:hint="eastAsia"/>
            <w:noProof/>
            <w:rtl/>
            <w:lang w:bidi="fa-IR"/>
          </w:rPr>
          <w:t>بازگو</w:t>
        </w:r>
        <w:r w:rsidRPr="00071803">
          <w:rPr>
            <w:rStyle w:val="Hyperlink"/>
            <w:noProof/>
            <w:rtl/>
            <w:lang w:bidi="fa-IR"/>
          </w:rPr>
          <w:t xml:space="preserve"> </w:t>
        </w:r>
        <w:r w:rsidRPr="00071803">
          <w:rPr>
            <w:rStyle w:val="Hyperlink"/>
            <w:rFonts w:hint="eastAsia"/>
            <w:noProof/>
            <w:rtl/>
            <w:lang w:bidi="fa-IR"/>
          </w:rPr>
          <w:t>کردن</w:t>
        </w:r>
        <w:r w:rsidRPr="00071803">
          <w:rPr>
            <w:rStyle w:val="Hyperlink"/>
            <w:noProof/>
            <w:rtl/>
            <w:lang w:bidi="fa-IR"/>
          </w:rPr>
          <w:t xml:space="preserve"> </w:t>
        </w:r>
        <w:r w:rsidRPr="00071803">
          <w:rPr>
            <w:rStyle w:val="Hyperlink"/>
            <w:rFonts w:hint="eastAsia"/>
            <w:noProof/>
            <w:rtl/>
            <w:lang w:bidi="fa-IR"/>
          </w:rPr>
          <w:t>خوابش</w:t>
        </w:r>
        <w:r w:rsidRPr="00071803">
          <w:rPr>
            <w:rStyle w:val="Hyperlink"/>
            <w:noProof/>
            <w:rtl/>
            <w:lang w:bidi="fa-IR"/>
          </w:rPr>
          <w:t xml:space="preserve"> </w:t>
        </w:r>
        <w:r w:rsidRPr="00071803">
          <w:rPr>
            <w:rStyle w:val="Hyperlink"/>
            <w:rFonts w:hint="eastAsia"/>
            <w:noProof/>
            <w:rtl/>
            <w:lang w:bidi="fa-IR"/>
          </w:rPr>
          <w:t>دروغ</w:t>
        </w:r>
        <w:r w:rsidRPr="00071803">
          <w:rPr>
            <w:rStyle w:val="Hyperlink"/>
            <w:noProof/>
            <w:rtl/>
            <w:lang w:bidi="fa-IR"/>
          </w:rPr>
          <w:t xml:space="preserve"> </w:t>
        </w:r>
        <w:r w:rsidRPr="00071803">
          <w:rPr>
            <w:rStyle w:val="Hyperlink"/>
            <w:rFonts w:hint="eastAsia"/>
            <w:noProof/>
            <w:rtl/>
            <w:lang w:bidi="fa-IR"/>
          </w:rPr>
          <w:t>گو</w:t>
        </w:r>
        <w:r w:rsidRPr="00071803">
          <w:rPr>
            <w:rStyle w:val="Hyperlink"/>
            <w:rFonts w:hint="cs"/>
            <w:noProof/>
            <w:rtl/>
            <w:lang w:bidi="fa-IR"/>
          </w:rPr>
          <w:t>ی</w:t>
        </w:r>
        <w:r w:rsidRPr="00071803">
          <w:rPr>
            <w:rStyle w:val="Hyperlink"/>
            <w:rFonts w:hint="eastAsia"/>
            <w:noProof/>
            <w:rtl/>
            <w:lang w:bidi="fa-IR"/>
          </w:rPr>
          <w:t>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Toc420872512 \h</w:instrText>
        </w:r>
        <w:r>
          <w:rPr>
            <w:noProof/>
            <w:webHidden/>
            <w:rtl/>
          </w:rPr>
          <w:instrText xml:space="preserve"> </w:instrText>
        </w:r>
        <w:r>
          <w:rPr>
            <w:rStyle w:val="Hyperlink"/>
            <w:noProof/>
            <w:rtl/>
          </w:rPr>
        </w:r>
        <w:r>
          <w:rPr>
            <w:rStyle w:val="Hyperlink"/>
            <w:noProof/>
            <w:rtl/>
          </w:rPr>
          <w:fldChar w:fldCharType="separate"/>
        </w:r>
        <w:r>
          <w:rPr>
            <w:noProof/>
            <w:webHidden/>
            <w:rtl/>
          </w:rPr>
          <w:t>42</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13"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ب</w:t>
        </w:r>
        <w:r w:rsidRPr="00071803">
          <w:rPr>
            <w:rStyle w:val="Hyperlink"/>
            <w:rFonts w:hint="cs"/>
            <w:noProof/>
            <w:rtl/>
            <w:lang w:bidi="fa-IR"/>
          </w:rPr>
          <w:t>ی</w:t>
        </w:r>
        <w:r w:rsidRPr="00071803">
          <w:rPr>
            <w:rStyle w:val="Hyperlink"/>
            <w:rFonts w:hint="eastAsia"/>
            <w:noProof/>
            <w:rtl/>
            <w:lang w:bidi="fa-IR"/>
          </w:rPr>
          <w:t>ست</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دوم</w:t>
        </w:r>
        <w:r w:rsidRPr="00071803">
          <w:rPr>
            <w:rStyle w:val="Hyperlink"/>
            <w:noProof/>
            <w:rtl/>
            <w:lang w:bidi="fa-IR"/>
          </w:rPr>
          <w:t xml:space="preserve">: </w:t>
        </w:r>
        <w:r w:rsidRPr="00071803">
          <w:rPr>
            <w:rStyle w:val="Hyperlink"/>
            <w:rFonts w:hint="eastAsia"/>
            <w:noProof/>
            <w:rtl/>
            <w:lang w:bidi="fa-IR"/>
          </w:rPr>
          <w:t>چ</w:t>
        </w:r>
        <w:r w:rsidRPr="00071803">
          <w:rPr>
            <w:rStyle w:val="Hyperlink"/>
            <w:rFonts w:hint="cs"/>
            <w:noProof/>
            <w:rtl/>
            <w:lang w:bidi="fa-IR"/>
          </w:rPr>
          <w:t>ی</w:t>
        </w:r>
        <w:r w:rsidRPr="00071803">
          <w:rPr>
            <w:rStyle w:val="Hyperlink"/>
            <w:rFonts w:hint="eastAsia"/>
            <w:noProof/>
            <w:rtl/>
            <w:lang w:bidi="fa-IR"/>
          </w:rPr>
          <w:t>ز</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که</w:t>
        </w:r>
        <w:r w:rsidRPr="00071803">
          <w:rPr>
            <w:rStyle w:val="Hyperlink"/>
            <w:noProof/>
            <w:rtl/>
            <w:lang w:bidi="fa-IR"/>
          </w:rPr>
          <w:t xml:space="preserve"> </w:t>
        </w:r>
        <w:r w:rsidRPr="00071803">
          <w:rPr>
            <w:rStyle w:val="Hyperlink"/>
            <w:rFonts w:hint="eastAsia"/>
            <w:noProof/>
            <w:rtl/>
            <w:lang w:bidi="fa-IR"/>
          </w:rPr>
          <w:t>عقلا</w:t>
        </w:r>
        <w:r w:rsidRPr="00071803">
          <w:rPr>
            <w:rStyle w:val="Hyperlink"/>
            <w:noProof/>
            <w:rtl/>
            <w:lang w:bidi="fa-IR"/>
          </w:rPr>
          <w:t xml:space="preserve"> </w:t>
        </w:r>
        <w:r w:rsidRPr="00071803">
          <w:rPr>
            <w:rStyle w:val="Hyperlink"/>
            <w:rFonts w:hint="eastAsia"/>
            <w:noProof/>
            <w:rtl/>
            <w:lang w:bidi="fa-IR"/>
          </w:rPr>
          <w:t>محال</w:t>
        </w:r>
        <w:r w:rsidRPr="00071803">
          <w:rPr>
            <w:rStyle w:val="Hyperlink"/>
            <w:noProof/>
            <w:rtl/>
            <w:lang w:bidi="fa-IR"/>
          </w:rPr>
          <w:t xml:space="preserve"> </w:t>
        </w:r>
        <w:r w:rsidRPr="00071803">
          <w:rPr>
            <w:rStyle w:val="Hyperlink"/>
            <w:rFonts w:hint="eastAsia"/>
            <w:noProof/>
            <w:rtl/>
            <w:lang w:bidi="fa-IR"/>
          </w:rPr>
          <w:t>است،</w:t>
        </w:r>
        <w:r w:rsidRPr="00071803">
          <w:rPr>
            <w:rStyle w:val="Hyperlink"/>
            <w:noProof/>
            <w:rtl/>
            <w:lang w:bidi="fa-IR"/>
          </w:rPr>
          <w:t xml:space="preserve"> </w:t>
        </w:r>
        <w:r w:rsidRPr="00071803">
          <w:rPr>
            <w:rStyle w:val="Hyperlink"/>
            <w:rFonts w:hint="eastAsia"/>
            <w:noProof/>
            <w:rtl/>
            <w:lang w:bidi="fa-IR"/>
          </w:rPr>
          <w:t>ممکن</w:t>
        </w:r>
        <w:r w:rsidRPr="00071803">
          <w:rPr>
            <w:rStyle w:val="Hyperlink"/>
            <w:noProof/>
            <w:rtl/>
            <w:lang w:bidi="fa-IR"/>
          </w:rPr>
          <w:t xml:space="preserve"> </w:t>
        </w:r>
        <w:r w:rsidRPr="00071803">
          <w:rPr>
            <w:rStyle w:val="Hyperlink"/>
            <w:rFonts w:hint="eastAsia"/>
            <w:noProof/>
            <w:rtl/>
            <w:lang w:bidi="fa-IR"/>
          </w:rPr>
          <w:t>است</w:t>
        </w:r>
        <w:r w:rsidRPr="00071803">
          <w:rPr>
            <w:rStyle w:val="Hyperlink"/>
            <w:noProof/>
            <w:rtl/>
            <w:lang w:bidi="fa-IR"/>
          </w:rPr>
          <w:t xml:space="preserve"> </w:t>
        </w:r>
        <w:r w:rsidRPr="00071803">
          <w:rPr>
            <w:rStyle w:val="Hyperlink"/>
            <w:rFonts w:hint="eastAsia"/>
            <w:noProof/>
            <w:rtl/>
            <w:lang w:bidi="fa-IR"/>
          </w:rPr>
          <w:t>در</w:t>
        </w:r>
        <w:r w:rsidRPr="00071803">
          <w:rPr>
            <w:rStyle w:val="Hyperlink"/>
            <w:noProof/>
            <w:rtl/>
            <w:lang w:bidi="fa-IR"/>
          </w:rPr>
          <w:t xml:space="preserve"> </w:t>
        </w:r>
        <w:r w:rsidRPr="00071803">
          <w:rPr>
            <w:rStyle w:val="Hyperlink"/>
            <w:rFonts w:hint="eastAsia"/>
            <w:noProof/>
            <w:rtl/>
            <w:lang w:bidi="fa-IR"/>
          </w:rPr>
          <w:t>خواب</w:t>
        </w:r>
        <w:r w:rsidRPr="00071803">
          <w:rPr>
            <w:rStyle w:val="Hyperlink"/>
            <w:noProof/>
            <w:rtl/>
            <w:lang w:bidi="fa-IR"/>
          </w:rPr>
          <w:t xml:space="preserve"> </w:t>
        </w:r>
        <w:r w:rsidRPr="00071803">
          <w:rPr>
            <w:rStyle w:val="Hyperlink"/>
            <w:rFonts w:hint="eastAsia"/>
            <w:noProof/>
            <w:rtl/>
            <w:lang w:bidi="fa-IR"/>
          </w:rPr>
          <w:t>رو</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دهد</w:t>
        </w:r>
        <w:r w:rsidRPr="00071803">
          <w:rPr>
            <w:rStyle w:val="Hyperlink"/>
            <w:noProof/>
            <w:rtl/>
            <w:lang w:bidi="fa-IR"/>
          </w:rPr>
          <w:t xml:space="preserve"> </w:t>
        </w:r>
        <w:r w:rsidRPr="00071803">
          <w:rPr>
            <w:rStyle w:val="Hyperlink"/>
            <w:rFonts w:hint="eastAsia"/>
            <w:noProof/>
            <w:rtl/>
            <w:lang w:bidi="fa-IR"/>
          </w:rPr>
          <w:t>از</w:t>
        </w:r>
        <w:r w:rsidRPr="00071803">
          <w:rPr>
            <w:rStyle w:val="Hyperlink"/>
            <w:noProof/>
            <w:rtl/>
            <w:lang w:bidi="fa-IR"/>
          </w:rPr>
          <w:t xml:space="preserve"> </w:t>
        </w:r>
        <w:r w:rsidRPr="00071803">
          <w:rPr>
            <w:rStyle w:val="Hyperlink"/>
            <w:rFonts w:hint="eastAsia"/>
            <w:noProof/>
            <w:rtl/>
            <w:lang w:bidi="fa-IR"/>
          </w:rPr>
          <w:t>دو</w:t>
        </w:r>
        <w:r w:rsidRPr="00071803">
          <w:rPr>
            <w:rStyle w:val="Hyperlink"/>
            <w:noProof/>
            <w:rtl/>
            <w:lang w:bidi="fa-IR"/>
          </w:rPr>
          <w:t xml:space="preserve"> </w:t>
        </w:r>
        <w:r w:rsidRPr="00071803">
          <w:rPr>
            <w:rStyle w:val="Hyperlink"/>
            <w:rFonts w:hint="eastAsia"/>
            <w:noProof/>
            <w:rtl/>
            <w:lang w:bidi="fa-IR"/>
          </w:rPr>
          <w:t>طر</w:t>
        </w:r>
        <w:r w:rsidRPr="00071803">
          <w:rPr>
            <w:rStyle w:val="Hyperlink"/>
            <w:rFonts w:hint="cs"/>
            <w:noProof/>
            <w:rtl/>
            <w:lang w:bidi="fa-IR"/>
          </w:rPr>
          <w:t>ی</w:t>
        </w:r>
        <w:r w:rsidRPr="00071803">
          <w:rPr>
            <w:rStyle w:val="Hyperlink"/>
            <w:rFonts w:hint="eastAsia"/>
            <w:noProof/>
            <w:rtl/>
            <w:lang w:bidi="fa-IR"/>
          </w:rPr>
          <w:t>ق</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Toc420872513 \h</w:instrText>
        </w:r>
        <w:r>
          <w:rPr>
            <w:noProof/>
            <w:webHidden/>
            <w:rtl/>
          </w:rPr>
          <w:instrText xml:space="preserve"> </w:instrText>
        </w:r>
        <w:r>
          <w:rPr>
            <w:rStyle w:val="Hyperlink"/>
            <w:noProof/>
            <w:rtl/>
          </w:rPr>
        </w:r>
        <w:r>
          <w:rPr>
            <w:rStyle w:val="Hyperlink"/>
            <w:noProof/>
            <w:rtl/>
          </w:rPr>
          <w:fldChar w:fldCharType="separate"/>
        </w:r>
        <w:r>
          <w:rPr>
            <w:noProof/>
            <w:webHidden/>
            <w:rtl/>
          </w:rPr>
          <w:t>43</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14" w:history="1">
        <w:r w:rsidRPr="00071803">
          <w:rPr>
            <w:rStyle w:val="Hyperlink"/>
            <w:rFonts w:hint="eastAsia"/>
            <w:noProof/>
            <w:spacing w:val="-3"/>
            <w:rtl/>
            <w:lang w:bidi="fa-IR"/>
          </w:rPr>
          <w:t>قاعد</w:t>
        </w:r>
        <w:r w:rsidRPr="00071803">
          <w:rPr>
            <w:rStyle w:val="Hyperlink"/>
            <w:rFonts w:hint="cs"/>
            <w:noProof/>
            <w:spacing w:val="-3"/>
            <w:rtl/>
            <w:lang w:bidi="fa-IR"/>
          </w:rPr>
          <w:t>ۀ</w:t>
        </w:r>
        <w:r w:rsidRPr="00071803">
          <w:rPr>
            <w:rStyle w:val="Hyperlink"/>
            <w:noProof/>
            <w:spacing w:val="-3"/>
            <w:rtl/>
            <w:lang w:bidi="fa-IR"/>
          </w:rPr>
          <w:t xml:space="preserve"> </w:t>
        </w:r>
        <w:r w:rsidRPr="00071803">
          <w:rPr>
            <w:rStyle w:val="Hyperlink"/>
            <w:rFonts w:hint="eastAsia"/>
            <w:noProof/>
            <w:spacing w:val="-3"/>
            <w:rtl/>
            <w:lang w:bidi="fa-IR"/>
          </w:rPr>
          <w:t>ب</w:t>
        </w:r>
        <w:r w:rsidRPr="00071803">
          <w:rPr>
            <w:rStyle w:val="Hyperlink"/>
            <w:rFonts w:hint="cs"/>
            <w:noProof/>
            <w:spacing w:val="-3"/>
            <w:rtl/>
            <w:lang w:bidi="fa-IR"/>
          </w:rPr>
          <w:t>ی</w:t>
        </w:r>
        <w:r w:rsidRPr="00071803">
          <w:rPr>
            <w:rStyle w:val="Hyperlink"/>
            <w:rFonts w:hint="eastAsia"/>
            <w:noProof/>
            <w:spacing w:val="-3"/>
            <w:rtl/>
            <w:lang w:bidi="fa-IR"/>
          </w:rPr>
          <w:t>ست</w:t>
        </w:r>
        <w:r w:rsidRPr="00071803">
          <w:rPr>
            <w:rStyle w:val="Hyperlink"/>
            <w:rFonts w:hint="eastAsia"/>
            <w:noProof/>
            <w:spacing w:val="-3"/>
            <w:lang w:bidi="fa-IR"/>
          </w:rPr>
          <w:t>‌</w:t>
        </w:r>
        <w:r w:rsidRPr="00071803">
          <w:rPr>
            <w:rStyle w:val="Hyperlink"/>
            <w:rFonts w:hint="eastAsia"/>
            <w:noProof/>
            <w:spacing w:val="-3"/>
            <w:rtl/>
            <w:lang w:bidi="fa-IR"/>
          </w:rPr>
          <w:t>وسوم</w:t>
        </w:r>
        <w:r w:rsidRPr="00071803">
          <w:rPr>
            <w:rStyle w:val="Hyperlink"/>
            <w:noProof/>
            <w:spacing w:val="-3"/>
            <w:rtl/>
            <w:lang w:bidi="fa-IR"/>
          </w:rPr>
          <w:t xml:space="preserve">: </w:t>
        </w:r>
        <w:r w:rsidRPr="00071803">
          <w:rPr>
            <w:rStyle w:val="Hyperlink"/>
            <w:rFonts w:hint="eastAsia"/>
            <w:noProof/>
            <w:spacing w:val="-3"/>
            <w:rtl/>
            <w:lang w:bidi="fa-IR"/>
          </w:rPr>
          <w:t>صادق‌تر</w:t>
        </w:r>
        <w:r w:rsidRPr="00071803">
          <w:rPr>
            <w:rStyle w:val="Hyperlink"/>
            <w:rFonts w:hint="cs"/>
            <w:noProof/>
            <w:spacing w:val="-3"/>
            <w:rtl/>
            <w:lang w:bidi="fa-IR"/>
          </w:rPr>
          <w:t>ی</w:t>
        </w:r>
        <w:r w:rsidRPr="00071803">
          <w:rPr>
            <w:rStyle w:val="Hyperlink"/>
            <w:rFonts w:hint="eastAsia"/>
            <w:noProof/>
            <w:spacing w:val="-3"/>
            <w:rtl/>
            <w:lang w:bidi="fa-IR"/>
          </w:rPr>
          <w:t>ن</w:t>
        </w:r>
        <w:r w:rsidRPr="00071803">
          <w:rPr>
            <w:rStyle w:val="Hyperlink"/>
            <w:noProof/>
            <w:spacing w:val="-3"/>
            <w:rtl/>
            <w:lang w:bidi="fa-IR"/>
          </w:rPr>
          <w:t xml:space="preserve"> </w:t>
        </w:r>
        <w:r w:rsidRPr="00071803">
          <w:rPr>
            <w:rStyle w:val="Hyperlink"/>
            <w:rFonts w:hint="eastAsia"/>
            <w:noProof/>
            <w:spacing w:val="-3"/>
            <w:rtl/>
            <w:lang w:bidi="fa-IR"/>
          </w:rPr>
          <w:t>مردم</w:t>
        </w:r>
        <w:r w:rsidRPr="00071803">
          <w:rPr>
            <w:rStyle w:val="Hyperlink"/>
            <w:noProof/>
            <w:spacing w:val="-3"/>
            <w:rtl/>
            <w:lang w:bidi="fa-IR"/>
          </w:rPr>
          <w:t xml:space="preserve"> </w:t>
        </w:r>
        <w:r w:rsidRPr="00071803">
          <w:rPr>
            <w:rStyle w:val="Hyperlink"/>
            <w:rFonts w:hint="eastAsia"/>
            <w:noProof/>
            <w:spacing w:val="-3"/>
            <w:rtl/>
            <w:lang w:bidi="fa-IR"/>
          </w:rPr>
          <w:t>در</w:t>
        </w:r>
        <w:r w:rsidRPr="00071803">
          <w:rPr>
            <w:rStyle w:val="Hyperlink"/>
            <w:noProof/>
            <w:spacing w:val="-3"/>
            <w:rtl/>
            <w:lang w:bidi="fa-IR"/>
          </w:rPr>
          <w:t xml:space="preserve"> </w:t>
        </w:r>
        <w:r w:rsidRPr="00071803">
          <w:rPr>
            <w:rStyle w:val="Hyperlink"/>
            <w:rFonts w:hint="eastAsia"/>
            <w:noProof/>
            <w:spacing w:val="-3"/>
            <w:rtl/>
            <w:lang w:bidi="fa-IR"/>
          </w:rPr>
          <w:t>رؤ</w:t>
        </w:r>
        <w:r w:rsidRPr="00071803">
          <w:rPr>
            <w:rStyle w:val="Hyperlink"/>
            <w:rFonts w:hint="cs"/>
            <w:noProof/>
            <w:spacing w:val="-3"/>
            <w:rtl/>
            <w:lang w:bidi="fa-IR"/>
          </w:rPr>
          <w:t>ی</w:t>
        </w:r>
        <w:r w:rsidRPr="00071803">
          <w:rPr>
            <w:rStyle w:val="Hyperlink"/>
            <w:rFonts w:hint="eastAsia"/>
            <w:noProof/>
            <w:spacing w:val="-3"/>
            <w:rtl/>
            <w:lang w:bidi="fa-IR"/>
          </w:rPr>
          <w:t>ا</w:t>
        </w:r>
        <w:r w:rsidRPr="00071803">
          <w:rPr>
            <w:rStyle w:val="Hyperlink"/>
            <w:noProof/>
            <w:spacing w:val="-3"/>
            <w:rtl/>
            <w:lang w:bidi="fa-IR"/>
          </w:rPr>
          <w:t xml:space="preserve"> </w:t>
        </w:r>
        <w:r w:rsidRPr="00071803">
          <w:rPr>
            <w:rStyle w:val="Hyperlink"/>
            <w:rFonts w:hint="eastAsia"/>
            <w:noProof/>
            <w:spacing w:val="-3"/>
            <w:rtl/>
            <w:lang w:bidi="fa-IR"/>
          </w:rPr>
          <w:t>صادق‌تر</w:t>
        </w:r>
        <w:r w:rsidRPr="00071803">
          <w:rPr>
            <w:rStyle w:val="Hyperlink"/>
            <w:rFonts w:hint="cs"/>
            <w:noProof/>
            <w:spacing w:val="-3"/>
            <w:rtl/>
            <w:lang w:bidi="fa-IR"/>
          </w:rPr>
          <w:t>ی</w:t>
        </w:r>
        <w:r w:rsidRPr="00071803">
          <w:rPr>
            <w:rStyle w:val="Hyperlink"/>
            <w:rFonts w:hint="eastAsia"/>
            <w:noProof/>
            <w:spacing w:val="-3"/>
            <w:rtl/>
            <w:lang w:bidi="fa-IR"/>
          </w:rPr>
          <w:t>ن</w:t>
        </w:r>
        <w:r w:rsidRPr="00071803">
          <w:rPr>
            <w:rStyle w:val="Hyperlink"/>
            <w:noProof/>
            <w:spacing w:val="-3"/>
            <w:rtl/>
            <w:lang w:bidi="fa-IR"/>
          </w:rPr>
          <w:t xml:space="preserve"> </w:t>
        </w:r>
        <w:r w:rsidRPr="00071803">
          <w:rPr>
            <w:rStyle w:val="Hyperlink"/>
            <w:rFonts w:hint="eastAsia"/>
            <w:noProof/>
            <w:spacing w:val="-3"/>
            <w:rtl/>
            <w:lang w:bidi="fa-IR"/>
          </w:rPr>
          <w:t>آنهاست</w:t>
        </w:r>
        <w:r w:rsidRPr="00071803">
          <w:rPr>
            <w:rStyle w:val="Hyperlink"/>
            <w:noProof/>
            <w:spacing w:val="-3"/>
            <w:rtl/>
            <w:lang w:bidi="fa-IR"/>
          </w:rPr>
          <w:t xml:space="preserve"> </w:t>
        </w:r>
        <w:r w:rsidRPr="00071803">
          <w:rPr>
            <w:rStyle w:val="Hyperlink"/>
            <w:rFonts w:hint="eastAsia"/>
            <w:noProof/>
            <w:spacing w:val="-3"/>
            <w:rtl/>
            <w:lang w:bidi="fa-IR"/>
          </w:rPr>
          <w:t>در</w:t>
        </w:r>
        <w:r w:rsidRPr="00071803">
          <w:rPr>
            <w:rStyle w:val="Hyperlink"/>
            <w:noProof/>
            <w:spacing w:val="-3"/>
            <w:rtl/>
            <w:lang w:bidi="fa-IR"/>
          </w:rPr>
          <w:t xml:space="preserve"> </w:t>
        </w:r>
        <w:r w:rsidRPr="00071803">
          <w:rPr>
            <w:rStyle w:val="Hyperlink"/>
            <w:rFonts w:hint="eastAsia"/>
            <w:noProof/>
            <w:spacing w:val="-3"/>
            <w:rtl/>
            <w:lang w:bidi="fa-IR"/>
          </w:rPr>
          <w:t>گفتگو</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Toc420872514 \h</w:instrText>
        </w:r>
        <w:r>
          <w:rPr>
            <w:noProof/>
            <w:webHidden/>
            <w:rtl/>
          </w:rPr>
          <w:instrText xml:space="preserve"> </w:instrText>
        </w:r>
        <w:r>
          <w:rPr>
            <w:rStyle w:val="Hyperlink"/>
            <w:noProof/>
            <w:rtl/>
          </w:rPr>
        </w:r>
        <w:r>
          <w:rPr>
            <w:rStyle w:val="Hyperlink"/>
            <w:noProof/>
            <w:rtl/>
          </w:rPr>
          <w:fldChar w:fldCharType="separate"/>
        </w:r>
        <w:r>
          <w:rPr>
            <w:noProof/>
            <w:webHidden/>
            <w:rtl/>
          </w:rPr>
          <w:t>44</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15"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ب</w:t>
        </w:r>
        <w:r w:rsidRPr="00071803">
          <w:rPr>
            <w:rStyle w:val="Hyperlink"/>
            <w:rFonts w:hint="cs"/>
            <w:noProof/>
            <w:rtl/>
            <w:lang w:bidi="fa-IR"/>
          </w:rPr>
          <w:t>ی</w:t>
        </w:r>
        <w:r w:rsidRPr="00071803">
          <w:rPr>
            <w:rStyle w:val="Hyperlink"/>
            <w:rFonts w:hint="eastAsia"/>
            <w:noProof/>
            <w:rtl/>
            <w:lang w:bidi="fa-IR"/>
          </w:rPr>
          <w:t>ست</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چهارم</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noProof/>
            <w:rtl/>
            <w:lang w:bidi="fa-IR"/>
          </w:rPr>
          <w:t xml:space="preserve"> </w:t>
        </w:r>
        <w:r w:rsidRPr="00071803">
          <w:rPr>
            <w:rStyle w:val="Hyperlink"/>
            <w:rFonts w:hint="eastAsia"/>
            <w:noProof/>
            <w:rtl/>
            <w:lang w:bidi="fa-IR"/>
          </w:rPr>
          <w:t>صفت</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است</w:t>
        </w:r>
        <w:r w:rsidRPr="00071803">
          <w:rPr>
            <w:rStyle w:val="Hyperlink"/>
            <w:noProof/>
            <w:rtl/>
            <w:lang w:bidi="fa-IR"/>
          </w:rPr>
          <w:t xml:space="preserve"> </w:t>
        </w:r>
        <w:r w:rsidRPr="00071803">
          <w:rPr>
            <w:rStyle w:val="Hyperlink"/>
            <w:rFonts w:hint="eastAsia"/>
            <w:noProof/>
            <w:rtl/>
            <w:lang w:bidi="fa-IR"/>
          </w:rPr>
          <w:t>غ</w:t>
        </w:r>
        <w:r w:rsidRPr="00071803">
          <w:rPr>
            <w:rStyle w:val="Hyperlink"/>
            <w:rFonts w:hint="cs"/>
            <w:noProof/>
            <w:rtl/>
            <w:lang w:bidi="fa-IR"/>
          </w:rPr>
          <w:t>ی</w:t>
        </w:r>
        <w:r w:rsidRPr="00071803">
          <w:rPr>
            <w:rStyle w:val="Hyperlink"/>
            <w:rFonts w:hint="eastAsia"/>
            <w:noProof/>
            <w:rtl/>
            <w:lang w:bidi="fa-IR"/>
          </w:rPr>
          <w:t>ب</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که</w:t>
        </w:r>
        <w:r w:rsidRPr="00071803">
          <w:rPr>
            <w:rStyle w:val="Hyperlink"/>
            <w:noProof/>
            <w:rtl/>
            <w:lang w:bidi="fa-IR"/>
          </w:rPr>
          <w:t xml:space="preserve"> </w:t>
        </w:r>
        <w:r w:rsidRPr="00071803">
          <w:rPr>
            <w:rStyle w:val="Hyperlink"/>
            <w:rFonts w:hint="eastAsia"/>
            <w:noProof/>
            <w:rtl/>
            <w:lang w:bidi="fa-IR"/>
          </w:rPr>
          <w:t>در</w:t>
        </w:r>
        <w:r w:rsidRPr="00071803">
          <w:rPr>
            <w:rStyle w:val="Hyperlink"/>
            <w:noProof/>
            <w:rtl/>
            <w:lang w:bidi="fa-IR"/>
          </w:rPr>
          <w:t xml:space="preserve"> </w:t>
        </w:r>
        <w:r w:rsidRPr="00071803">
          <w:rPr>
            <w:rStyle w:val="Hyperlink"/>
            <w:rFonts w:hint="eastAsia"/>
            <w:noProof/>
            <w:rtl/>
            <w:lang w:bidi="fa-IR"/>
          </w:rPr>
          <w:t>آ</w:t>
        </w:r>
        <w:r w:rsidRPr="00071803">
          <w:rPr>
            <w:rStyle w:val="Hyperlink"/>
            <w:rFonts w:hint="cs"/>
            <w:noProof/>
            <w:rtl/>
            <w:lang w:bidi="fa-IR"/>
          </w:rPr>
          <w:t>ی</w:t>
        </w:r>
        <w:r w:rsidRPr="00071803">
          <w:rPr>
            <w:rStyle w:val="Hyperlink"/>
            <w:rFonts w:hint="eastAsia"/>
            <w:noProof/>
            <w:rtl/>
            <w:lang w:bidi="fa-IR"/>
          </w:rPr>
          <w:t>نده</w:t>
        </w:r>
        <w:r w:rsidRPr="00071803">
          <w:rPr>
            <w:rStyle w:val="Hyperlink"/>
            <w:noProof/>
            <w:rtl/>
            <w:lang w:bidi="fa-IR"/>
          </w:rPr>
          <w:t xml:space="preserve"> </w:t>
        </w:r>
        <w:r w:rsidRPr="00071803">
          <w:rPr>
            <w:rStyle w:val="Hyperlink"/>
            <w:rFonts w:hint="eastAsia"/>
            <w:noProof/>
            <w:rtl/>
            <w:lang w:bidi="fa-IR"/>
          </w:rPr>
          <w:t>آشکار</w:t>
        </w:r>
        <w:r w:rsidRPr="00071803">
          <w:rPr>
            <w:rStyle w:val="Hyperlink"/>
            <w:noProof/>
            <w:rtl/>
            <w:lang w:bidi="fa-IR"/>
          </w:rPr>
          <w:t xml:space="preserve"> </w:t>
        </w:r>
        <w:r w:rsidRPr="00071803">
          <w:rPr>
            <w:rStyle w:val="Hyperlink"/>
            <w:rFonts w:hint="eastAsia"/>
            <w:noProof/>
            <w:rtl/>
            <w:lang w:bidi="fa-IR"/>
          </w:rPr>
          <w:t>م</w:t>
        </w:r>
        <w:r w:rsidRPr="00071803">
          <w:rPr>
            <w:rStyle w:val="Hyperlink"/>
            <w:rFonts w:hint="cs"/>
            <w:noProof/>
            <w:rtl/>
            <w:lang w:bidi="fa-IR"/>
          </w:rPr>
          <w:t>ی‌</w:t>
        </w:r>
        <w:r w:rsidRPr="00071803">
          <w:rPr>
            <w:rStyle w:val="Hyperlink"/>
            <w:rFonts w:hint="eastAsia"/>
            <w:noProof/>
            <w:rtl/>
            <w:lang w:bidi="fa-IR"/>
          </w:rPr>
          <w:t>شود</w:t>
        </w:r>
        <w:r w:rsidRPr="00071803">
          <w:rPr>
            <w:rStyle w:val="Hyperlink"/>
            <w:noProof/>
            <w:rtl/>
            <w:lang w:bidi="fa-IR"/>
          </w:rPr>
          <w:t xml:space="preserve"> </w:t>
        </w:r>
        <w:r w:rsidRPr="00071803">
          <w:rPr>
            <w:rStyle w:val="Hyperlink"/>
            <w:rFonts w:hint="eastAsia"/>
            <w:noProof/>
            <w:rtl/>
            <w:lang w:bidi="fa-IR"/>
          </w:rPr>
          <w:t>نه</w:t>
        </w:r>
        <w:r w:rsidRPr="00071803">
          <w:rPr>
            <w:rStyle w:val="Hyperlink"/>
            <w:noProof/>
            <w:rtl/>
            <w:lang w:bidi="fa-IR"/>
          </w:rPr>
          <w:t xml:space="preserve"> </w:t>
        </w:r>
        <w:r w:rsidRPr="00071803">
          <w:rPr>
            <w:rStyle w:val="Hyperlink"/>
            <w:rFonts w:hint="eastAsia"/>
            <w:noProof/>
            <w:rtl/>
            <w:lang w:bidi="fa-IR"/>
          </w:rPr>
          <w:t>صفت</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که</w:t>
        </w:r>
        <w:r w:rsidRPr="00071803">
          <w:rPr>
            <w:rStyle w:val="Hyperlink"/>
            <w:noProof/>
            <w:rtl/>
            <w:lang w:bidi="fa-IR"/>
          </w:rPr>
          <w:t xml:space="preserve"> </w:t>
        </w:r>
        <w:r w:rsidRPr="00071803">
          <w:rPr>
            <w:rStyle w:val="Hyperlink"/>
            <w:rFonts w:hint="eastAsia"/>
            <w:noProof/>
            <w:rtl/>
            <w:lang w:bidi="fa-IR"/>
          </w:rPr>
          <w:t>در</w:t>
        </w:r>
        <w:r w:rsidRPr="00071803">
          <w:rPr>
            <w:rStyle w:val="Hyperlink"/>
            <w:noProof/>
            <w:rtl/>
            <w:lang w:bidi="fa-IR"/>
          </w:rPr>
          <w:t xml:space="preserve"> </w:t>
        </w:r>
        <w:r w:rsidRPr="00071803">
          <w:rPr>
            <w:rStyle w:val="Hyperlink"/>
            <w:rFonts w:hint="eastAsia"/>
            <w:noProof/>
            <w:rtl/>
            <w:lang w:bidi="fa-IR"/>
          </w:rPr>
          <w:t>حال،</w:t>
        </w:r>
        <w:r w:rsidRPr="00071803">
          <w:rPr>
            <w:rStyle w:val="Hyperlink"/>
            <w:noProof/>
            <w:rtl/>
            <w:lang w:bidi="fa-IR"/>
          </w:rPr>
          <w:t xml:space="preserve"> </w:t>
        </w:r>
        <w:r w:rsidRPr="00071803">
          <w:rPr>
            <w:rStyle w:val="Hyperlink"/>
            <w:rFonts w:hint="eastAsia"/>
            <w:noProof/>
            <w:rtl/>
            <w:lang w:bidi="fa-IR"/>
          </w:rPr>
          <w:t>تأث</w:t>
        </w:r>
        <w:r w:rsidRPr="00071803">
          <w:rPr>
            <w:rStyle w:val="Hyperlink"/>
            <w:rFonts w:hint="cs"/>
            <w:noProof/>
            <w:rtl/>
            <w:lang w:bidi="fa-IR"/>
          </w:rPr>
          <w:t>ی</w:t>
        </w:r>
        <w:r w:rsidRPr="00071803">
          <w:rPr>
            <w:rStyle w:val="Hyperlink"/>
            <w:rFonts w:hint="eastAsia"/>
            <w:noProof/>
            <w:rtl/>
            <w:lang w:bidi="fa-IR"/>
          </w:rPr>
          <w:t>رگذار</w:t>
        </w:r>
        <w:r w:rsidRPr="00071803">
          <w:rPr>
            <w:rStyle w:val="Hyperlink"/>
            <w:noProof/>
            <w:rtl/>
            <w:lang w:bidi="fa-IR"/>
          </w:rPr>
          <w:t xml:space="preserve"> </w:t>
        </w:r>
        <w:r w:rsidRPr="00071803">
          <w:rPr>
            <w:rStyle w:val="Hyperlink"/>
            <w:rFonts w:hint="eastAsia"/>
            <w:noProof/>
            <w:rtl/>
            <w:lang w:bidi="fa-IR"/>
          </w:rPr>
          <w:t>باشد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Toc420872515 \h</w:instrText>
        </w:r>
        <w:r>
          <w:rPr>
            <w:noProof/>
            <w:webHidden/>
            <w:rtl/>
          </w:rPr>
          <w:instrText xml:space="preserve"> </w:instrText>
        </w:r>
        <w:r>
          <w:rPr>
            <w:rStyle w:val="Hyperlink"/>
            <w:noProof/>
            <w:rtl/>
          </w:rPr>
        </w:r>
        <w:r>
          <w:rPr>
            <w:rStyle w:val="Hyperlink"/>
            <w:noProof/>
            <w:rtl/>
          </w:rPr>
          <w:fldChar w:fldCharType="separate"/>
        </w:r>
        <w:r>
          <w:rPr>
            <w:noProof/>
            <w:webHidden/>
            <w:rtl/>
          </w:rPr>
          <w:t>44</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16"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ب</w:t>
        </w:r>
        <w:r w:rsidRPr="00071803">
          <w:rPr>
            <w:rStyle w:val="Hyperlink"/>
            <w:rFonts w:hint="cs"/>
            <w:noProof/>
            <w:rtl/>
            <w:lang w:bidi="fa-IR"/>
          </w:rPr>
          <w:t>ی</w:t>
        </w:r>
        <w:r w:rsidRPr="00071803">
          <w:rPr>
            <w:rStyle w:val="Hyperlink"/>
            <w:rFonts w:hint="eastAsia"/>
            <w:noProof/>
            <w:rtl/>
            <w:lang w:bidi="fa-IR"/>
          </w:rPr>
          <w:t>ست</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پنجم</w:t>
        </w:r>
        <w:r w:rsidRPr="00071803">
          <w:rPr>
            <w:rStyle w:val="Hyperlink"/>
            <w:noProof/>
            <w:rtl/>
            <w:lang w:bidi="fa-IR"/>
          </w:rPr>
          <w:t xml:space="preserve">: </w:t>
        </w:r>
        <w:r w:rsidRPr="00071803">
          <w:rPr>
            <w:rStyle w:val="Hyperlink"/>
            <w:rFonts w:hint="eastAsia"/>
            <w:noProof/>
            <w:rtl/>
            <w:lang w:bidi="fa-IR"/>
          </w:rPr>
          <w:t>واقع</w:t>
        </w:r>
        <w:r w:rsidRPr="00071803">
          <w:rPr>
            <w:rStyle w:val="Hyperlink"/>
            <w:rFonts w:hint="eastAsia"/>
            <w:noProof/>
            <w:lang w:bidi="fa-IR"/>
          </w:rPr>
          <w:t>‌</w:t>
        </w:r>
        <w:r w:rsidRPr="00071803">
          <w:rPr>
            <w:rStyle w:val="Hyperlink"/>
            <w:rFonts w:hint="eastAsia"/>
            <w:noProof/>
            <w:rtl/>
            <w:lang w:bidi="fa-IR"/>
          </w:rPr>
          <w:t>شدن</w:t>
        </w:r>
        <w:r w:rsidRPr="00071803">
          <w:rPr>
            <w:rStyle w:val="Hyperlink"/>
            <w:noProof/>
            <w:rtl/>
            <w:lang w:bidi="fa-IR"/>
          </w:rPr>
          <w:t xml:space="preserve"> </w:t>
        </w:r>
        <w:r w:rsidRPr="00071803">
          <w:rPr>
            <w:rStyle w:val="Hyperlink"/>
            <w:rFonts w:hint="eastAsia"/>
            <w:noProof/>
            <w:rtl/>
            <w:lang w:bidi="fa-IR"/>
          </w:rPr>
          <w:t>تعب</w:t>
        </w:r>
        <w:r w:rsidRPr="00071803">
          <w:rPr>
            <w:rStyle w:val="Hyperlink"/>
            <w:rFonts w:hint="cs"/>
            <w:noProof/>
            <w:rtl/>
            <w:lang w:bidi="fa-IR"/>
          </w:rPr>
          <w:t>ی</w:t>
        </w:r>
        <w:r w:rsidRPr="00071803">
          <w:rPr>
            <w:rStyle w:val="Hyperlink"/>
            <w:rFonts w:hint="eastAsia"/>
            <w:noProof/>
            <w:rtl/>
            <w:lang w:bidi="fa-IR"/>
          </w:rPr>
          <w:t>ر</w:t>
        </w:r>
        <w:r w:rsidRPr="00071803">
          <w:rPr>
            <w:rStyle w:val="Hyperlink"/>
            <w:noProof/>
            <w:rtl/>
            <w:lang w:bidi="fa-IR"/>
          </w:rPr>
          <w:t xml:space="preserve"> </w:t>
        </w:r>
        <w:r w:rsidRPr="00071803">
          <w:rPr>
            <w:rStyle w:val="Hyperlink"/>
            <w:rFonts w:hint="eastAsia"/>
            <w:noProof/>
            <w:rtl/>
            <w:lang w:bidi="fa-IR"/>
          </w:rPr>
          <w:t>خواب</w:t>
        </w:r>
        <w:r w:rsidRPr="00071803">
          <w:rPr>
            <w:rStyle w:val="Hyperlink"/>
            <w:noProof/>
            <w:rtl/>
            <w:lang w:bidi="fa-IR"/>
          </w:rPr>
          <w:t xml:space="preserve"> </w:t>
        </w:r>
        <w:r w:rsidRPr="00071803">
          <w:rPr>
            <w:rStyle w:val="Hyperlink"/>
            <w:rFonts w:hint="eastAsia"/>
            <w:noProof/>
            <w:rtl/>
            <w:lang w:bidi="fa-IR"/>
          </w:rPr>
          <w:t>ضرورتاً</w:t>
        </w:r>
        <w:r w:rsidRPr="00071803">
          <w:rPr>
            <w:rStyle w:val="Hyperlink"/>
            <w:noProof/>
            <w:rtl/>
            <w:lang w:bidi="fa-IR"/>
          </w:rPr>
          <w:t xml:space="preserve"> </w:t>
        </w:r>
        <w:r w:rsidRPr="00071803">
          <w:rPr>
            <w:rStyle w:val="Hyperlink"/>
            <w:rFonts w:hint="eastAsia"/>
            <w:noProof/>
            <w:rtl/>
            <w:lang w:bidi="fa-IR"/>
          </w:rPr>
          <w:t>بر</w:t>
        </w:r>
        <w:r w:rsidRPr="00071803">
          <w:rPr>
            <w:rStyle w:val="Hyperlink"/>
            <w:noProof/>
            <w:rtl/>
            <w:lang w:bidi="fa-IR"/>
          </w:rPr>
          <w:t xml:space="preserve"> </w:t>
        </w:r>
        <w:r w:rsidRPr="00071803">
          <w:rPr>
            <w:rStyle w:val="Hyperlink"/>
            <w:rFonts w:hint="eastAsia"/>
            <w:noProof/>
            <w:rtl/>
            <w:lang w:bidi="fa-IR"/>
          </w:rPr>
          <w:t>ثبوت</w:t>
        </w:r>
        <w:r w:rsidRPr="00071803">
          <w:rPr>
            <w:rStyle w:val="Hyperlink"/>
            <w:noProof/>
            <w:rtl/>
            <w:lang w:bidi="fa-IR"/>
          </w:rPr>
          <w:t xml:space="preserve"> </w:t>
        </w:r>
        <w:r w:rsidRPr="00071803">
          <w:rPr>
            <w:rStyle w:val="Hyperlink"/>
            <w:rFonts w:hint="eastAsia"/>
            <w:noProof/>
            <w:rtl/>
            <w:lang w:bidi="fa-IR"/>
          </w:rPr>
          <w:t>وصف</w:t>
        </w:r>
        <w:r w:rsidRPr="00071803">
          <w:rPr>
            <w:rStyle w:val="Hyperlink"/>
            <w:noProof/>
            <w:rtl/>
            <w:lang w:bidi="fa-IR"/>
          </w:rPr>
          <w:t xml:space="preserve"> </w:t>
        </w:r>
        <w:r w:rsidRPr="00071803">
          <w:rPr>
            <w:rStyle w:val="Hyperlink"/>
            <w:rFonts w:hint="eastAsia"/>
            <w:noProof/>
            <w:rtl/>
            <w:lang w:bidi="fa-IR"/>
          </w:rPr>
          <w:t>تعب</w:t>
        </w:r>
        <w:r w:rsidRPr="00071803">
          <w:rPr>
            <w:rStyle w:val="Hyperlink"/>
            <w:rFonts w:hint="cs"/>
            <w:noProof/>
            <w:rtl/>
            <w:lang w:bidi="fa-IR"/>
          </w:rPr>
          <w:t>ی</w:t>
        </w:r>
        <w:r w:rsidRPr="00071803">
          <w:rPr>
            <w:rStyle w:val="Hyperlink"/>
            <w:rFonts w:hint="eastAsia"/>
            <w:noProof/>
            <w:rtl/>
            <w:lang w:bidi="fa-IR"/>
          </w:rPr>
          <w:t>ر</w:t>
        </w:r>
        <w:r w:rsidRPr="00071803">
          <w:rPr>
            <w:rStyle w:val="Hyperlink"/>
            <w:noProof/>
            <w:rtl/>
            <w:lang w:bidi="fa-IR"/>
          </w:rPr>
          <w:t xml:space="preserve"> </w:t>
        </w:r>
        <w:r w:rsidRPr="00071803">
          <w:rPr>
            <w:rStyle w:val="Hyperlink"/>
            <w:rFonts w:hint="cs"/>
            <w:noProof/>
            <w:rtl/>
            <w:lang w:bidi="fa-IR"/>
          </w:rPr>
          <w:t>ی</w:t>
        </w:r>
        <w:r w:rsidRPr="00071803">
          <w:rPr>
            <w:rStyle w:val="Hyperlink"/>
            <w:rFonts w:hint="eastAsia"/>
            <w:noProof/>
            <w:rtl/>
            <w:lang w:bidi="fa-IR"/>
          </w:rPr>
          <w:t>ا</w:t>
        </w:r>
        <w:r w:rsidRPr="00071803">
          <w:rPr>
            <w:rStyle w:val="Hyperlink"/>
            <w:noProof/>
            <w:rtl/>
            <w:lang w:bidi="fa-IR"/>
          </w:rPr>
          <w:t xml:space="preserve"> </w:t>
        </w:r>
        <w:r w:rsidRPr="00071803">
          <w:rPr>
            <w:rStyle w:val="Hyperlink"/>
            <w:rFonts w:hint="eastAsia"/>
            <w:noProof/>
            <w:rtl/>
            <w:lang w:bidi="fa-IR"/>
          </w:rPr>
          <w:t>صحت</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توانائ</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معبّر</w:t>
        </w:r>
        <w:r w:rsidRPr="00071803">
          <w:rPr>
            <w:rStyle w:val="Hyperlink"/>
            <w:noProof/>
            <w:rtl/>
            <w:lang w:bidi="fa-IR"/>
          </w:rPr>
          <w:t xml:space="preserve"> </w:t>
        </w:r>
        <w:r w:rsidRPr="00071803">
          <w:rPr>
            <w:rStyle w:val="Hyperlink"/>
            <w:rFonts w:hint="eastAsia"/>
            <w:noProof/>
            <w:rtl/>
            <w:lang w:bidi="fa-IR"/>
          </w:rPr>
          <w:t>دلالت</w:t>
        </w:r>
        <w:r w:rsidRPr="00071803">
          <w:rPr>
            <w:rStyle w:val="Hyperlink"/>
            <w:noProof/>
            <w:rtl/>
            <w:lang w:bidi="fa-IR"/>
          </w:rPr>
          <w:t xml:space="preserve"> </w:t>
        </w:r>
        <w:r w:rsidRPr="00071803">
          <w:rPr>
            <w:rStyle w:val="Hyperlink"/>
            <w:rFonts w:hint="eastAsia"/>
            <w:noProof/>
            <w:rtl/>
            <w:lang w:bidi="fa-IR"/>
          </w:rPr>
          <w:t>نم</w:t>
        </w:r>
        <w:r w:rsidRPr="00071803">
          <w:rPr>
            <w:rStyle w:val="Hyperlink"/>
            <w:rFonts w:hint="cs"/>
            <w:noProof/>
            <w:rtl/>
            <w:lang w:bidi="fa-IR"/>
          </w:rPr>
          <w:t>ی‌</w:t>
        </w:r>
        <w:r w:rsidRPr="00071803">
          <w:rPr>
            <w:rStyle w:val="Hyperlink"/>
            <w:rFonts w:hint="eastAsia"/>
            <w:noProof/>
            <w:rtl/>
            <w:lang w:bidi="fa-IR"/>
          </w:rPr>
          <w:t>کند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Toc420872516 \h</w:instrText>
        </w:r>
        <w:r>
          <w:rPr>
            <w:noProof/>
            <w:webHidden/>
            <w:rtl/>
          </w:rPr>
          <w:instrText xml:space="preserve"> </w:instrText>
        </w:r>
        <w:r>
          <w:rPr>
            <w:rStyle w:val="Hyperlink"/>
            <w:noProof/>
            <w:rtl/>
          </w:rPr>
        </w:r>
        <w:r>
          <w:rPr>
            <w:rStyle w:val="Hyperlink"/>
            <w:noProof/>
            <w:rtl/>
          </w:rPr>
          <w:fldChar w:fldCharType="separate"/>
        </w:r>
        <w:r>
          <w:rPr>
            <w:noProof/>
            <w:webHidden/>
            <w:rtl/>
          </w:rPr>
          <w:t>44</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17"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ب</w:t>
        </w:r>
        <w:r w:rsidRPr="00071803">
          <w:rPr>
            <w:rStyle w:val="Hyperlink"/>
            <w:rFonts w:hint="cs"/>
            <w:noProof/>
            <w:rtl/>
            <w:lang w:bidi="fa-IR"/>
          </w:rPr>
          <w:t>ی</w:t>
        </w:r>
        <w:r w:rsidRPr="00071803">
          <w:rPr>
            <w:rStyle w:val="Hyperlink"/>
            <w:rFonts w:hint="eastAsia"/>
            <w:noProof/>
            <w:rtl/>
            <w:lang w:bidi="fa-IR"/>
          </w:rPr>
          <w:t>ست</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ششم</w:t>
        </w:r>
        <w:r w:rsidRPr="00071803">
          <w:rPr>
            <w:rStyle w:val="Hyperlink"/>
            <w:noProof/>
            <w:rtl/>
            <w:lang w:bidi="fa-IR"/>
          </w:rPr>
          <w:t xml:space="preserve">: </w:t>
        </w:r>
        <w:r w:rsidRPr="00071803">
          <w:rPr>
            <w:rStyle w:val="Hyperlink"/>
            <w:rFonts w:hint="eastAsia"/>
            <w:noProof/>
            <w:rtl/>
            <w:lang w:bidi="fa-IR"/>
          </w:rPr>
          <w:t>اگر</w:t>
        </w:r>
        <w:r w:rsidRPr="00071803">
          <w:rPr>
            <w:rStyle w:val="Hyperlink"/>
            <w:noProof/>
            <w:rtl/>
            <w:lang w:bidi="fa-IR"/>
          </w:rPr>
          <w:t xml:space="preserve"> </w:t>
        </w:r>
        <w:r w:rsidRPr="00071803">
          <w:rPr>
            <w:rStyle w:val="Hyperlink"/>
            <w:rFonts w:hint="eastAsia"/>
            <w:noProof/>
            <w:rtl/>
            <w:lang w:bidi="fa-IR"/>
          </w:rPr>
          <w:t>خواب</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که</w:t>
        </w:r>
        <w:r w:rsidRPr="00071803">
          <w:rPr>
            <w:rStyle w:val="Hyperlink"/>
            <w:noProof/>
            <w:rtl/>
            <w:lang w:bidi="fa-IR"/>
          </w:rPr>
          <w:t xml:space="preserve"> </w:t>
        </w:r>
        <w:r w:rsidRPr="00071803">
          <w:rPr>
            <w:rStyle w:val="Hyperlink"/>
            <w:rFonts w:hint="eastAsia"/>
            <w:noProof/>
            <w:rtl/>
            <w:lang w:bidi="fa-IR"/>
          </w:rPr>
          <w:t>تعب</w:t>
        </w:r>
        <w:r w:rsidRPr="00071803">
          <w:rPr>
            <w:rStyle w:val="Hyperlink"/>
            <w:rFonts w:hint="cs"/>
            <w:noProof/>
            <w:rtl/>
            <w:lang w:bidi="fa-IR"/>
          </w:rPr>
          <w:t>ی</w:t>
        </w:r>
        <w:r w:rsidRPr="00071803">
          <w:rPr>
            <w:rStyle w:val="Hyperlink"/>
            <w:rFonts w:hint="eastAsia"/>
            <w:noProof/>
            <w:rtl/>
            <w:lang w:bidi="fa-IR"/>
          </w:rPr>
          <w:t>ر</w:t>
        </w:r>
        <w:r w:rsidRPr="00071803">
          <w:rPr>
            <w:rStyle w:val="Hyperlink"/>
            <w:noProof/>
            <w:rtl/>
            <w:lang w:bidi="fa-IR"/>
          </w:rPr>
          <w:t xml:space="preserve"> </w:t>
        </w:r>
        <w:r w:rsidRPr="00071803">
          <w:rPr>
            <w:rStyle w:val="Hyperlink"/>
            <w:rFonts w:hint="eastAsia"/>
            <w:noProof/>
            <w:rtl/>
            <w:lang w:bidi="fa-IR"/>
          </w:rPr>
          <w:t>آن</w:t>
        </w:r>
        <w:r w:rsidRPr="00071803">
          <w:rPr>
            <w:rStyle w:val="Hyperlink"/>
            <w:noProof/>
            <w:rtl/>
            <w:lang w:bidi="fa-IR"/>
          </w:rPr>
          <w:t xml:space="preserve"> </w:t>
        </w:r>
        <w:r w:rsidRPr="00071803">
          <w:rPr>
            <w:rStyle w:val="Hyperlink"/>
            <w:rFonts w:hint="eastAsia"/>
            <w:noProof/>
            <w:rtl/>
            <w:lang w:bidi="fa-IR"/>
          </w:rPr>
          <w:t>واقع</w:t>
        </w:r>
        <w:r w:rsidRPr="00071803">
          <w:rPr>
            <w:rStyle w:val="Hyperlink"/>
            <w:noProof/>
            <w:rtl/>
            <w:lang w:bidi="fa-IR"/>
          </w:rPr>
          <w:t xml:space="preserve"> </w:t>
        </w:r>
        <w:r w:rsidRPr="00071803">
          <w:rPr>
            <w:rStyle w:val="Hyperlink"/>
            <w:rFonts w:hint="eastAsia"/>
            <w:noProof/>
            <w:rtl/>
            <w:lang w:bidi="fa-IR"/>
          </w:rPr>
          <w:t>شده</w:t>
        </w:r>
        <w:r w:rsidRPr="00071803">
          <w:rPr>
            <w:rStyle w:val="Hyperlink"/>
            <w:noProof/>
            <w:rtl/>
            <w:lang w:bidi="fa-IR"/>
          </w:rPr>
          <w:t xml:space="preserve"> </w:t>
        </w:r>
        <w:r w:rsidRPr="00071803">
          <w:rPr>
            <w:rStyle w:val="Hyperlink"/>
            <w:rFonts w:hint="eastAsia"/>
            <w:noProof/>
            <w:rtl/>
            <w:lang w:bidi="fa-IR"/>
          </w:rPr>
          <w:t>است</w:t>
        </w:r>
        <w:r w:rsidRPr="00071803">
          <w:rPr>
            <w:rStyle w:val="Hyperlink"/>
            <w:noProof/>
            <w:rtl/>
            <w:lang w:bidi="fa-IR"/>
          </w:rPr>
          <w:t xml:space="preserve"> </w:t>
        </w:r>
        <w:r w:rsidRPr="00071803">
          <w:rPr>
            <w:rStyle w:val="Hyperlink"/>
            <w:rFonts w:hint="eastAsia"/>
            <w:noProof/>
            <w:rtl/>
            <w:lang w:bidi="fa-IR"/>
          </w:rPr>
          <w:t>تکرار</w:t>
        </w:r>
        <w:r w:rsidRPr="00071803">
          <w:rPr>
            <w:rStyle w:val="Hyperlink"/>
            <w:noProof/>
            <w:rtl/>
            <w:lang w:bidi="fa-IR"/>
          </w:rPr>
          <w:t xml:space="preserve"> </w:t>
        </w:r>
        <w:r w:rsidRPr="00071803">
          <w:rPr>
            <w:rStyle w:val="Hyperlink"/>
            <w:rFonts w:hint="eastAsia"/>
            <w:noProof/>
            <w:rtl/>
            <w:lang w:bidi="fa-IR"/>
          </w:rPr>
          <w:t>گرد</w:t>
        </w:r>
        <w:r w:rsidRPr="00071803">
          <w:rPr>
            <w:rStyle w:val="Hyperlink"/>
            <w:rFonts w:hint="cs"/>
            <w:noProof/>
            <w:rtl/>
            <w:lang w:bidi="fa-IR"/>
          </w:rPr>
          <w:t>ی</w:t>
        </w:r>
        <w:r w:rsidRPr="00071803">
          <w:rPr>
            <w:rStyle w:val="Hyperlink"/>
            <w:rFonts w:hint="eastAsia"/>
            <w:noProof/>
            <w:rtl/>
            <w:lang w:bidi="fa-IR"/>
          </w:rPr>
          <w:t>د</w:t>
        </w:r>
        <w:r w:rsidRPr="00071803">
          <w:rPr>
            <w:rStyle w:val="Hyperlink"/>
            <w:noProof/>
            <w:rtl/>
            <w:lang w:bidi="fa-IR"/>
          </w:rPr>
          <w:t xml:space="preserve"> </w:t>
        </w:r>
        <w:r w:rsidRPr="00071803">
          <w:rPr>
            <w:rStyle w:val="Hyperlink"/>
            <w:rFonts w:hint="eastAsia"/>
            <w:noProof/>
            <w:rtl/>
            <w:lang w:bidi="fa-IR"/>
          </w:rPr>
          <w:t>از</w:t>
        </w:r>
        <w:r w:rsidRPr="00071803">
          <w:rPr>
            <w:rStyle w:val="Hyperlink"/>
            <w:noProof/>
            <w:rtl/>
            <w:lang w:bidi="fa-IR"/>
          </w:rPr>
          <w:t xml:space="preserve"> </w:t>
        </w:r>
        <w:r w:rsidRPr="00071803">
          <w:rPr>
            <w:rStyle w:val="Hyperlink"/>
            <w:rFonts w:hint="eastAsia"/>
            <w:noProof/>
            <w:rtl/>
            <w:lang w:bidi="fa-IR"/>
          </w:rPr>
          <w:t>چهار</w:t>
        </w:r>
        <w:r w:rsidRPr="00071803">
          <w:rPr>
            <w:rStyle w:val="Hyperlink"/>
            <w:noProof/>
            <w:rtl/>
            <w:lang w:bidi="fa-IR"/>
          </w:rPr>
          <w:t xml:space="preserve"> </w:t>
        </w:r>
        <w:r w:rsidRPr="00071803">
          <w:rPr>
            <w:rStyle w:val="Hyperlink"/>
            <w:rFonts w:hint="eastAsia"/>
            <w:noProof/>
            <w:rtl/>
            <w:lang w:bidi="fa-IR"/>
          </w:rPr>
          <w:t>حالت</w:t>
        </w:r>
        <w:r w:rsidRPr="00071803">
          <w:rPr>
            <w:rStyle w:val="Hyperlink"/>
            <w:noProof/>
            <w:rtl/>
            <w:lang w:bidi="fa-IR"/>
          </w:rPr>
          <w:t xml:space="preserve"> </w:t>
        </w:r>
        <w:r w:rsidRPr="00071803">
          <w:rPr>
            <w:rStyle w:val="Hyperlink"/>
            <w:rFonts w:hint="eastAsia"/>
            <w:noProof/>
            <w:rtl/>
            <w:lang w:bidi="fa-IR"/>
          </w:rPr>
          <w:t>ز</w:t>
        </w:r>
        <w:r w:rsidRPr="00071803">
          <w:rPr>
            <w:rStyle w:val="Hyperlink"/>
            <w:rFonts w:hint="cs"/>
            <w:noProof/>
            <w:rtl/>
            <w:lang w:bidi="fa-IR"/>
          </w:rPr>
          <w:t>ی</w:t>
        </w:r>
        <w:r w:rsidRPr="00071803">
          <w:rPr>
            <w:rStyle w:val="Hyperlink"/>
            <w:rFonts w:hint="eastAsia"/>
            <w:noProof/>
            <w:rtl/>
            <w:lang w:bidi="fa-IR"/>
          </w:rPr>
          <w:t>ر</w:t>
        </w:r>
        <w:r w:rsidRPr="00071803">
          <w:rPr>
            <w:rStyle w:val="Hyperlink"/>
            <w:noProof/>
            <w:rtl/>
            <w:lang w:bidi="fa-IR"/>
          </w:rPr>
          <w:t xml:space="preserve"> </w:t>
        </w:r>
        <w:r w:rsidRPr="00071803">
          <w:rPr>
            <w:rStyle w:val="Hyperlink"/>
            <w:rFonts w:hint="eastAsia"/>
            <w:noProof/>
            <w:rtl/>
            <w:lang w:bidi="fa-IR"/>
          </w:rPr>
          <w:t>خال</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ن</w:t>
        </w:r>
        <w:r w:rsidRPr="00071803">
          <w:rPr>
            <w:rStyle w:val="Hyperlink"/>
            <w:rFonts w:hint="cs"/>
            <w:noProof/>
            <w:rtl/>
            <w:lang w:bidi="fa-IR"/>
          </w:rPr>
          <w:t>ی</w:t>
        </w:r>
        <w:r w:rsidRPr="00071803">
          <w:rPr>
            <w:rStyle w:val="Hyperlink"/>
            <w:rFonts w:hint="eastAsia"/>
            <w:noProof/>
            <w:rtl/>
            <w:lang w:bidi="fa-IR"/>
          </w:rPr>
          <w:t>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Toc420872517 \h</w:instrText>
        </w:r>
        <w:r>
          <w:rPr>
            <w:noProof/>
            <w:webHidden/>
            <w:rtl/>
          </w:rPr>
          <w:instrText xml:space="preserve"> </w:instrText>
        </w:r>
        <w:r>
          <w:rPr>
            <w:rStyle w:val="Hyperlink"/>
            <w:noProof/>
            <w:rtl/>
          </w:rPr>
        </w:r>
        <w:r>
          <w:rPr>
            <w:rStyle w:val="Hyperlink"/>
            <w:noProof/>
            <w:rtl/>
          </w:rPr>
          <w:fldChar w:fldCharType="separate"/>
        </w:r>
        <w:r>
          <w:rPr>
            <w:noProof/>
            <w:webHidden/>
            <w:rtl/>
          </w:rPr>
          <w:t>45</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18"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ب</w:t>
        </w:r>
        <w:r w:rsidRPr="00071803">
          <w:rPr>
            <w:rStyle w:val="Hyperlink"/>
            <w:rFonts w:hint="cs"/>
            <w:noProof/>
            <w:rtl/>
            <w:lang w:bidi="fa-IR"/>
          </w:rPr>
          <w:t>ی</w:t>
        </w:r>
        <w:r w:rsidRPr="00071803">
          <w:rPr>
            <w:rStyle w:val="Hyperlink"/>
            <w:rFonts w:hint="eastAsia"/>
            <w:noProof/>
            <w:rtl/>
            <w:lang w:bidi="fa-IR"/>
          </w:rPr>
          <w:t>ست</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هفتم</w:t>
        </w:r>
        <w:r w:rsidRPr="00071803">
          <w:rPr>
            <w:rStyle w:val="Hyperlink"/>
            <w:noProof/>
            <w:rtl/>
            <w:lang w:bidi="fa-IR"/>
          </w:rPr>
          <w:t xml:space="preserve">: </w:t>
        </w:r>
        <w:r w:rsidRPr="00071803">
          <w:rPr>
            <w:rStyle w:val="Hyperlink"/>
            <w:rFonts w:hint="eastAsia"/>
            <w:noProof/>
            <w:rtl/>
            <w:lang w:bidi="fa-IR"/>
          </w:rPr>
          <w:t>غالباً</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بد</w:t>
        </w:r>
        <w:r w:rsidRPr="00071803">
          <w:rPr>
            <w:rStyle w:val="Hyperlink"/>
            <w:noProof/>
            <w:rtl/>
            <w:lang w:bidi="fa-IR"/>
          </w:rPr>
          <w:t xml:space="preserve"> </w:t>
        </w:r>
        <w:r w:rsidRPr="00071803">
          <w:rPr>
            <w:rStyle w:val="Hyperlink"/>
            <w:rFonts w:hint="eastAsia"/>
            <w:noProof/>
            <w:rtl/>
            <w:lang w:bidi="fa-IR"/>
          </w:rPr>
          <w:t>زود</w:t>
        </w:r>
        <w:r w:rsidRPr="00071803">
          <w:rPr>
            <w:rStyle w:val="Hyperlink"/>
            <w:noProof/>
            <w:rtl/>
            <w:lang w:bidi="fa-IR"/>
          </w:rPr>
          <w:t xml:space="preserve"> </w:t>
        </w:r>
        <w:r w:rsidRPr="00071803">
          <w:rPr>
            <w:rStyle w:val="Hyperlink"/>
            <w:rFonts w:hint="eastAsia"/>
            <w:noProof/>
            <w:rtl/>
            <w:lang w:bidi="fa-IR"/>
          </w:rPr>
          <w:t>واقع</w:t>
        </w:r>
        <w:r w:rsidRPr="00071803">
          <w:rPr>
            <w:rStyle w:val="Hyperlink"/>
            <w:noProof/>
            <w:rtl/>
            <w:lang w:bidi="fa-IR"/>
          </w:rPr>
          <w:t xml:space="preserve"> </w:t>
        </w:r>
        <w:r w:rsidRPr="00071803">
          <w:rPr>
            <w:rStyle w:val="Hyperlink"/>
            <w:rFonts w:hint="eastAsia"/>
            <w:noProof/>
            <w:rtl/>
            <w:lang w:bidi="fa-IR"/>
          </w:rPr>
          <w:t>م</w:t>
        </w:r>
        <w:r w:rsidRPr="00071803">
          <w:rPr>
            <w:rStyle w:val="Hyperlink"/>
            <w:rFonts w:hint="cs"/>
            <w:noProof/>
            <w:rtl/>
            <w:lang w:bidi="fa-IR"/>
          </w:rPr>
          <w:t>ی‌</w:t>
        </w:r>
        <w:r w:rsidRPr="00071803">
          <w:rPr>
            <w:rStyle w:val="Hyperlink"/>
            <w:rFonts w:hint="eastAsia"/>
            <w:noProof/>
            <w:rtl/>
            <w:lang w:bidi="fa-IR"/>
          </w:rPr>
          <w:t>شود</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ن</w:t>
        </w:r>
        <w:r w:rsidRPr="00071803">
          <w:rPr>
            <w:rStyle w:val="Hyperlink"/>
            <w:rFonts w:hint="cs"/>
            <w:noProof/>
            <w:rtl/>
            <w:lang w:bidi="fa-IR"/>
          </w:rPr>
          <w:t>ی</w:t>
        </w:r>
        <w:r w:rsidRPr="00071803">
          <w:rPr>
            <w:rStyle w:val="Hyperlink"/>
            <w:rFonts w:hint="eastAsia"/>
            <w:noProof/>
            <w:rtl/>
            <w:lang w:bidi="fa-IR"/>
          </w:rPr>
          <w:t>ک</w:t>
        </w:r>
        <w:r w:rsidRPr="00071803">
          <w:rPr>
            <w:rStyle w:val="Hyperlink"/>
            <w:noProof/>
            <w:rtl/>
            <w:lang w:bidi="fa-IR"/>
          </w:rPr>
          <w:t xml:space="preserve"> </w:t>
        </w:r>
        <w:r w:rsidRPr="00071803">
          <w:rPr>
            <w:rStyle w:val="Hyperlink"/>
            <w:rFonts w:hint="eastAsia"/>
            <w:noProof/>
            <w:rtl/>
            <w:lang w:bidi="fa-IR"/>
          </w:rPr>
          <w:t>د</w:t>
        </w:r>
        <w:r w:rsidRPr="00071803">
          <w:rPr>
            <w:rStyle w:val="Hyperlink"/>
            <w:rFonts w:hint="cs"/>
            <w:noProof/>
            <w:rtl/>
            <w:lang w:bidi="fa-IR"/>
          </w:rPr>
          <w:t>ی</w:t>
        </w:r>
        <w:r w:rsidRPr="00071803">
          <w:rPr>
            <w:rStyle w:val="Hyperlink"/>
            <w:rFonts w:hint="eastAsia"/>
            <w:noProof/>
            <w:rtl/>
            <w:lang w:bidi="fa-IR"/>
          </w:rPr>
          <w:t>ر</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Toc420872518 \h</w:instrText>
        </w:r>
        <w:r>
          <w:rPr>
            <w:noProof/>
            <w:webHidden/>
            <w:rtl/>
          </w:rPr>
          <w:instrText xml:space="preserve"> </w:instrText>
        </w:r>
        <w:r>
          <w:rPr>
            <w:rStyle w:val="Hyperlink"/>
            <w:noProof/>
            <w:rtl/>
          </w:rPr>
        </w:r>
        <w:r>
          <w:rPr>
            <w:rStyle w:val="Hyperlink"/>
            <w:noProof/>
            <w:rtl/>
          </w:rPr>
          <w:fldChar w:fldCharType="separate"/>
        </w:r>
        <w:r>
          <w:rPr>
            <w:noProof/>
            <w:webHidden/>
            <w:rtl/>
          </w:rPr>
          <w:t>45</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19"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ب</w:t>
        </w:r>
        <w:r w:rsidRPr="00071803">
          <w:rPr>
            <w:rStyle w:val="Hyperlink"/>
            <w:rFonts w:hint="cs"/>
            <w:noProof/>
            <w:rtl/>
            <w:lang w:bidi="fa-IR"/>
          </w:rPr>
          <w:t>ی</w:t>
        </w:r>
        <w:r w:rsidRPr="00071803">
          <w:rPr>
            <w:rStyle w:val="Hyperlink"/>
            <w:rFonts w:hint="eastAsia"/>
            <w:noProof/>
            <w:rtl/>
            <w:lang w:bidi="fa-IR"/>
          </w:rPr>
          <w:t>ست</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هشتم</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که</w:t>
        </w:r>
        <w:r w:rsidRPr="00071803">
          <w:rPr>
            <w:rStyle w:val="Hyperlink"/>
            <w:noProof/>
            <w:rtl/>
            <w:lang w:bidi="fa-IR"/>
          </w:rPr>
          <w:t xml:space="preserve"> </w:t>
        </w:r>
        <w:r w:rsidRPr="00071803">
          <w:rPr>
            <w:rStyle w:val="Hyperlink"/>
            <w:rFonts w:hint="eastAsia"/>
            <w:noProof/>
            <w:rtl/>
            <w:lang w:bidi="fa-IR"/>
          </w:rPr>
          <w:t>مانند؛</w:t>
        </w:r>
        <w:r w:rsidRPr="00071803">
          <w:rPr>
            <w:rStyle w:val="Hyperlink"/>
            <w:noProof/>
            <w:rtl/>
            <w:lang w:bidi="fa-IR"/>
          </w:rPr>
          <w:t xml:space="preserve"> </w:t>
        </w:r>
        <w:r w:rsidRPr="00071803">
          <w:rPr>
            <w:rStyle w:val="Hyperlink"/>
            <w:rFonts w:hint="eastAsia"/>
            <w:noProof/>
            <w:rtl/>
            <w:lang w:bidi="fa-IR"/>
          </w:rPr>
          <w:t>سپ</w:t>
        </w:r>
        <w:r w:rsidRPr="00071803">
          <w:rPr>
            <w:rStyle w:val="Hyperlink"/>
            <w:rFonts w:hint="cs"/>
            <w:noProof/>
            <w:rtl/>
            <w:lang w:bidi="fa-IR"/>
          </w:rPr>
          <w:t>ی</w:t>
        </w:r>
        <w:r w:rsidRPr="00071803">
          <w:rPr>
            <w:rStyle w:val="Hyperlink"/>
            <w:rFonts w:hint="eastAsia"/>
            <w:noProof/>
            <w:rtl/>
            <w:lang w:bidi="fa-IR"/>
          </w:rPr>
          <w:t>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صبح</w:t>
        </w:r>
        <w:r w:rsidRPr="00071803">
          <w:rPr>
            <w:rStyle w:val="Hyperlink"/>
            <w:noProof/>
            <w:rtl/>
            <w:lang w:bidi="fa-IR"/>
          </w:rPr>
          <w:t xml:space="preserve"> </w:t>
        </w:r>
        <w:r w:rsidRPr="00071803">
          <w:rPr>
            <w:rStyle w:val="Hyperlink"/>
            <w:rFonts w:hint="eastAsia"/>
            <w:noProof/>
            <w:rtl/>
            <w:lang w:bidi="fa-IR"/>
          </w:rPr>
          <w:t>آشکار</w:t>
        </w:r>
        <w:r w:rsidRPr="00071803">
          <w:rPr>
            <w:rStyle w:val="Hyperlink"/>
            <w:noProof/>
            <w:rtl/>
            <w:lang w:bidi="fa-IR"/>
          </w:rPr>
          <w:t xml:space="preserve"> </w:t>
        </w:r>
        <w:r w:rsidRPr="00071803">
          <w:rPr>
            <w:rStyle w:val="Hyperlink"/>
            <w:rFonts w:hint="eastAsia"/>
            <w:noProof/>
            <w:rtl/>
            <w:lang w:bidi="fa-IR"/>
          </w:rPr>
          <w:t>شود</w:t>
        </w:r>
        <w:r w:rsidRPr="00071803">
          <w:rPr>
            <w:rStyle w:val="Hyperlink"/>
            <w:noProof/>
            <w:rtl/>
            <w:lang w:bidi="fa-IR"/>
          </w:rPr>
          <w:t xml:space="preserve"> </w:t>
        </w:r>
        <w:r w:rsidRPr="00071803">
          <w:rPr>
            <w:rStyle w:val="Hyperlink"/>
            <w:rFonts w:hint="eastAsia"/>
            <w:noProof/>
            <w:rtl/>
            <w:lang w:bidi="fa-IR"/>
          </w:rPr>
          <w:t>ن</w:t>
        </w:r>
        <w:r w:rsidRPr="00071803">
          <w:rPr>
            <w:rStyle w:val="Hyperlink"/>
            <w:rFonts w:hint="cs"/>
            <w:noProof/>
            <w:rtl/>
            <w:lang w:bidi="fa-IR"/>
          </w:rPr>
          <w:t>ی</w:t>
        </w:r>
        <w:r w:rsidRPr="00071803">
          <w:rPr>
            <w:rStyle w:val="Hyperlink"/>
            <w:rFonts w:hint="eastAsia"/>
            <w:noProof/>
            <w:rtl/>
            <w:lang w:bidi="fa-IR"/>
          </w:rPr>
          <w:t>از</w:t>
        </w:r>
        <w:r w:rsidRPr="00071803">
          <w:rPr>
            <w:rStyle w:val="Hyperlink"/>
            <w:noProof/>
            <w:rtl/>
            <w:lang w:bidi="fa-IR"/>
          </w:rPr>
          <w:t xml:space="preserve"> </w:t>
        </w:r>
        <w:r w:rsidRPr="00071803">
          <w:rPr>
            <w:rStyle w:val="Hyperlink"/>
            <w:rFonts w:hint="eastAsia"/>
            <w:noProof/>
            <w:rtl/>
            <w:lang w:bidi="fa-IR"/>
          </w:rPr>
          <w:t>به</w:t>
        </w:r>
        <w:r w:rsidRPr="00071803">
          <w:rPr>
            <w:rStyle w:val="Hyperlink"/>
            <w:noProof/>
            <w:rtl/>
            <w:lang w:bidi="fa-IR"/>
          </w:rPr>
          <w:t xml:space="preserve"> </w:t>
        </w:r>
        <w:r w:rsidRPr="00071803">
          <w:rPr>
            <w:rStyle w:val="Hyperlink"/>
            <w:rFonts w:hint="eastAsia"/>
            <w:noProof/>
            <w:rtl/>
            <w:lang w:bidi="fa-IR"/>
          </w:rPr>
          <w:t>تعب</w:t>
        </w:r>
        <w:r w:rsidRPr="00071803">
          <w:rPr>
            <w:rStyle w:val="Hyperlink"/>
            <w:rFonts w:hint="cs"/>
            <w:noProof/>
            <w:rtl/>
            <w:lang w:bidi="fa-IR"/>
          </w:rPr>
          <w:t>ی</w:t>
        </w:r>
        <w:r w:rsidRPr="00071803">
          <w:rPr>
            <w:rStyle w:val="Hyperlink"/>
            <w:rFonts w:hint="eastAsia"/>
            <w:noProof/>
            <w:rtl/>
            <w:lang w:bidi="fa-IR"/>
          </w:rPr>
          <w:t>ر</w:t>
        </w:r>
        <w:r w:rsidRPr="00071803">
          <w:rPr>
            <w:rStyle w:val="Hyperlink"/>
            <w:noProof/>
            <w:rtl/>
            <w:lang w:bidi="fa-IR"/>
          </w:rPr>
          <w:t xml:space="preserve"> </w:t>
        </w:r>
        <w:r w:rsidRPr="00071803">
          <w:rPr>
            <w:rStyle w:val="Hyperlink"/>
            <w:rFonts w:hint="eastAsia"/>
            <w:noProof/>
            <w:rtl/>
            <w:lang w:bidi="fa-IR"/>
          </w:rPr>
          <w:t>ندارد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Toc420872519 \h</w:instrText>
        </w:r>
        <w:r>
          <w:rPr>
            <w:noProof/>
            <w:webHidden/>
            <w:rtl/>
          </w:rPr>
          <w:instrText xml:space="preserve"> </w:instrText>
        </w:r>
        <w:r>
          <w:rPr>
            <w:rStyle w:val="Hyperlink"/>
            <w:noProof/>
            <w:rtl/>
          </w:rPr>
        </w:r>
        <w:r>
          <w:rPr>
            <w:rStyle w:val="Hyperlink"/>
            <w:noProof/>
            <w:rtl/>
          </w:rPr>
          <w:fldChar w:fldCharType="separate"/>
        </w:r>
        <w:r>
          <w:rPr>
            <w:noProof/>
            <w:webHidden/>
            <w:rtl/>
          </w:rPr>
          <w:t>46</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20"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ب</w:t>
        </w:r>
        <w:r w:rsidRPr="00071803">
          <w:rPr>
            <w:rStyle w:val="Hyperlink"/>
            <w:rFonts w:hint="cs"/>
            <w:noProof/>
            <w:rtl/>
            <w:lang w:bidi="fa-IR"/>
          </w:rPr>
          <w:t>ی</w:t>
        </w:r>
        <w:r w:rsidRPr="00071803">
          <w:rPr>
            <w:rStyle w:val="Hyperlink"/>
            <w:rFonts w:hint="eastAsia"/>
            <w:noProof/>
            <w:rtl/>
            <w:lang w:bidi="fa-IR"/>
          </w:rPr>
          <w:t>ست</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نهم</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noProof/>
            <w:rtl/>
            <w:lang w:bidi="fa-IR"/>
          </w:rPr>
          <w:t xml:space="preserve"> </w:t>
        </w:r>
        <w:r w:rsidRPr="00071803">
          <w:rPr>
            <w:rStyle w:val="Hyperlink"/>
            <w:rFonts w:hint="eastAsia"/>
            <w:noProof/>
            <w:rtl/>
            <w:lang w:bidi="fa-IR"/>
          </w:rPr>
          <w:t>عامّه</w:t>
        </w:r>
        <w:r w:rsidRPr="00071803">
          <w:rPr>
            <w:rStyle w:val="Hyperlink"/>
            <w:noProof/>
            <w:rtl/>
            <w:lang w:bidi="fa-IR"/>
          </w:rPr>
          <w:t xml:space="preserve"> </w:t>
        </w:r>
        <w:r w:rsidRPr="00071803">
          <w:rPr>
            <w:rStyle w:val="Hyperlink"/>
            <w:rFonts w:hint="eastAsia"/>
            <w:noProof/>
            <w:rtl/>
            <w:lang w:bidi="fa-IR"/>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Toc420872520 \h</w:instrText>
        </w:r>
        <w:r>
          <w:rPr>
            <w:noProof/>
            <w:webHidden/>
            <w:rtl/>
          </w:rPr>
          <w:instrText xml:space="preserve"> </w:instrText>
        </w:r>
        <w:r>
          <w:rPr>
            <w:rStyle w:val="Hyperlink"/>
            <w:noProof/>
            <w:rtl/>
          </w:rPr>
        </w:r>
        <w:r>
          <w:rPr>
            <w:rStyle w:val="Hyperlink"/>
            <w:noProof/>
            <w:rtl/>
          </w:rPr>
          <w:fldChar w:fldCharType="separate"/>
        </w:r>
        <w:r>
          <w:rPr>
            <w:noProof/>
            <w:webHidden/>
            <w:rtl/>
          </w:rPr>
          <w:t>47</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21"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س</w:t>
        </w:r>
        <w:r w:rsidRPr="00071803">
          <w:rPr>
            <w:rStyle w:val="Hyperlink"/>
            <w:rFonts w:hint="cs"/>
            <w:noProof/>
            <w:rtl/>
            <w:lang w:bidi="fa-IR"/>
          </w:rPr>
          <w:t>ی‌</w:t>
        </w:r>
        <w:r w:rsidRPr="00071803">
          <w:rPr>
            <w:rStyle w:val="Hyperlink"/>
            <w:rFonts w:hint="eastAsia"/>
            <w:noProof/>
            <w:rtl/>
            <w:lang w:bidi="fa-IR"/>
          </w:rPr>
          <w:t>ام</w:t>
        </w:r>
        <w:r w:rsidRPr="00071803">
          <w:rPr>
            <w:rStyle w:val="Hyperlink"/>
            <w:noProof/>
            <w:rtl/>
            <w:lang w:bidi="fa-IR"/>
          </w:rPr>
          <w:t xml:space="preserve">: </w:t>
        </w:r>
        <w:r w:rsidRPr="00071803">
          <w:rPr>
            <w:rStyle w:val="Hyperlink"/>
            <w:rFonts w:hint="eastAsia"/>
            <w:noProof/>
            <w:rtl/>
            <w:lang w:bidi="fa-IR"/>
          </w:rPr>
          <w:t>هر</w:t>
        </w:r>
        <w:r w:rsidRPr="00071803">
          <w:rPr>
            <w:rStyle w:val="Hyperlink"/>
            <w:noProof/>
            <w:rtl/>
            <w:lang w:bidi="fa-IR"/>
          </w:rPr>
          <w:t xml:space="preserve"> </w:t>
        </w:r>
        <w:r w:rsidRPr="00071803">
          <w:rPr>
            <w:rStyle w:val="Hyperlink"/>
            <w:rFonts w:hint="eastAsia"/>
            <w:noProof/>
            <w:rtl/>
            <w:lang w:bidi="fa-IR"/>
          </w:rPr>
          <w:t>خواب</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که</w:t>
        </w:r>
        <w:r w:rsidRPr="00071803">
          <w:rPr>
            <w:rStyle w:val="Hyperlink"/>
            <w:noProof/>
            <w:rtl/>
            <w:lang w:bidi="fa-IR"/>
          </w:rPr>
          <w:t xml:space="preserve"> </w:t>
        </w:r>
        <w:r w:rsidRPr="00071803">
          <w:rPr>
            <w:rStyle w:val="Hyperlink"/>
            <w:rFonts w:hint="eastAsia"/>
            <w:noProof/>
            <w:rtl/>
            <w:lang w:bidi="fa-IR"/>
          </w:rPr>
          <w:t>تأو</w:t>
        </w:r>
        <w:r w:rsidRPr="00071803">
          <w:rPr>
            <w:rStyle w:val="Hyperlink"/>
            <w:rFonts w:hint="cs"/>
            <w:noProof/>
            <w:rtl/>
            <w:lang w:bidi="fa-IR"/>
          </w:rPr>
          <w:t>ی</w:t>
        </w:r>
        <w:r w:rsidRPr="00071803">
          <w:rPr>
            <w:rStyle w:val="Hyperlink"/>
            <w:rFonts w:hint="eastAsia"/>
            <w:noProof/>
            <w:rtl/>
            <w:lang w:bidi="fa-IR"/>
          </w:rPr>
          <w:t>ل</w:t>
        </w:r>
        <w:r w:rsidRPr="00071803">
          <w:rPr>
            <w:rStyle w:val="Hyperlink"/>
            <w:noProof/>
            <w:rtl/>
            <w:lang w:bidi="fa-IR"/>
          </w:rPr>
          <w:t xml:space="preserve"> </w:t>
        </w:r>
        <w:r w:rsidRPr="00071803">
          <w:rPr>
            <w:rStyle w:val="Hyperlink"/>
            <w:rFonts w:hint="eastAsia"/>
            <w:noProof/>
            <w:rtl/>
            <w:lang w:bidi="fa-IR"/>
          </w:rPr>
          <w:t>آن</w:t>
        </w:r>
        <w:r w:rsidRPr="00071803">
          <w:rPr>
            <w:rStyle w:val="Hyperlink"/>
            <w:noProof/>
            <w:rtl/>
            <w:lang w:bidi="fa-IR"/>
          </w:rPr>
          <w:t xml:space="preserve"> </w:t>
        </w:r>
        <w:r w:rsidRPr="00071803">
          <w:rPr>
            <w:rStyle w:val="Hyperlink"/>
            <w:rFonts w:hint="eastAsia"/>
            <w:noProof/>
            <w:rtl/>
            <w:lang w:bidi="fa-IR"/>
          </w:rPr>
          <w:t>به</w:t>
        </w:r>
        <w:r w:rsidRPr="00071803">
          <w:rPr>
            <w:rStyle w:val="Hyperlink"/>
            <w:noProof/>
            <w:rtl/>
            <w:lang w:bidi="fa-IR"/>
          </w:rPr>
          <w:t xml:space="preserve"> </w:t>
        </w:r>
        <w:r w:rsidRPr="00071803">
          <w:rPr>
            <w:rStyle w:val="Hyperlink"/>
            <w:rFonts w:hint="eastAsia"/>
            <w:noProof/>
            <w:rtl/>
            <w:lang w:bidi="fa-IR"/>
          </w:rPr>
          <w:t>دل</w:t>
        </w:r>
        <w:r w:rsidRPr="00071803">
          <w:rPr>
            <w:rStyle w:val="Hyperlink"/>
            <w:rFonts w:hint="cs"/>
            <w:noProof/>
            <w:rtl/>
            <w:lang w:bidi="fa-IR"/>
          </w:rPr>
          <w:t>ی</w:t>
        </w:r>
        <w:r w:rsidRPr="00071803">
          <w:rPr>
            <w:rStyle w:val="Hyperlink"/>
            <w:rFonts w:hint="eastAsia"/>
            <w:noProof/>
            <w:rtl/>
            <w:lang w:bidi="fa-IR"/>
          </w:rPr>
          <w:t>ل</w:t>
        </w:r>
        <w:r w:rsidRPr="00071803">
          <w:rPr>
            <w:rStyle w:val="Hyperlink"/>
            <w:noProof/>
            <w:rtl/>
            <w:lang w:bidi="fa-IR"/>
          </w:rPr>
          <w:t xml:space="preserve"> </w:t>
        </w:r>
        <w:r w:rsidRPr="00071803">
          <w:rPr>
            <w:rStyle w:val="Hyperlink"/>
            <w:rFonts w:hint="eastAsia"/>
            <w:noProof/>
            <w:rtl/>
            <w:lang w:bidi="fa-IR"/>
          </w:rPr>
          <w:t>وجود</w:t>
        </w:r>
        <w:r w:rsidRPr="00071803">
          <w:rPr>
            <w:rStyle w:val="Hyperlink"/>
            <w:noProof/>
            <w:rtl/>
            <w:lang w:bidi="fa-IR"/>
          </w:rPr>
          <w:t xml:space="preserve"> </w:t>
        </w:r>
        <w:r w:rsidRPr="00071803">
          <w:rPr>
            <w:rStyle w:val="Hyperlink"/>
            <w:rFonts w:hint="eastAsia"/>
            <w:noProof/>
            <w:rtl/>
            <w:lang w:bidi="fa-IR"/>
          </w:rPr>
          <w:t>رمزها</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متضاد</w:t>
        </w:r>
        <w:r w:rsidRPr="00071803">
          <w:rPr>
            <w:rStyle w:val="Hyperlink"/>
            <w:noProof/>
            <w:rtl/>
            <w:lang w:bidi="fa-IR"/>
          </w:rPr>
          <w:t xml:space="preserve"> </w:t>
        </w:r>
        <w:r w:rsidRPr="00071803">
          <w:rPr>
            <w:rStyle w:val="Hyperlink"/>
            <w:rFonts w:hint="eastAsia"/>
            <w:noProof/>
            <w:rtl/>
            <w:lang w:bidi="fa-IR"/>
          </w:rPr>
          <w:t>مشکل</w:t>
        </w:r>
        <w:r w:rsidRPr="00071803">
          <w:rPr>
            <w:rStyle w:val="Hyperlink"/>
            <w:noProof/>
            <w:rtl/>
            <w:lang w:bidi="fa-IR"/>
          </w:rPr>
          <w:t xml:space="preserve"> </w:t>
        </w:r>
        <w:r w:rsidRPr="00071803">
          <w:rPr>
            <w:rStyle w:val="Hyperlink"/>
            <w:rFonts w:hint="eastAsia"/>
            <w:noProof/>
            <w:rtl/>
            <w:lang w:bidi="fa-IR"/>
          </w:rPr>
          <w:t>گردد،</w:t>
        </w:r>
        <w:r w:rsidRPr="00071803">
          <w:rPr>
            <w:rStyle w:val="Hyperlink"/>
            <w:noProof/>
            <w:rtl/>
            <w:lang w:bidi="fa-IR"/>
          </w:rPr>
          <w:t xml:space="preserve"> </w:t>
        </w:r>
        <w:r w:rsidRPr="00071803">
          <w:rPr>
            <w:rStyle w:val="Hyperlink"/>
            <w:rFonts w:hint="eastAsia"/>
            <w:noProof/>
            <w:rtl/>
            <w:lang w:bidi="fa-IR"/>
          </w:rPr>
          <w:t>بر</w:t>
        </w:r>
        <w:r w:rsidRPr="00071803">
          <w:rPr>
            <w:rStyle w:val="Hyperlink"/>
            <w:noProof/>
            <w:rtl/>
            <w:lang w:bidi="fa-IR"/>
          </w:rPr>
          <w:t xml:space="preserve"> </w:t>
        </w:r>
        <w:r w:rsidRPr="00071803">
          <w:rPr>
            <w:rStyle w:val="Hyperlink"/>
            <w:rFonts w:hint="eastAsia"/>
            <w:noProof/>
            <w:rtl/>
            <w:lang w:bidi="fa-IR"/>
          </w:rPr>
          <w:t>رمز</w:t>
        </w:r>
        <w:r w:rsidRPr="00071803">
          <w:rPr>
            <w:rStyle w:val="Hyperlink"/>
            <w:noProof/>
            <w:rtl/>
            <w:lang w:bidi="fa-IR"/>
          </w:rPr>
          <w:t xml:space="preserve"> </w:t>
        </w:r>
        <w:r w:rsidRPr="00071803">
          <w:rPr>
            <w:rStyle w:val="Hyperlink"/>
            <w:rFonts w:hint="eastAsia"/>
            <w:noProof/>
            <w:rtl/>
            <w:lang w:bidi="fa-IR"/>
          </w:rPr>
          <w:t>واضح</w:t>
        </w:r>
        <w:r w:rsidRPr="00071803">
          <w:rPr>
            <w:rStyle w:val="Hyperlink"/>
            <w:noProof/>
            <w:rtl/>
            <w:lang w:bidi="fa-IR"/>
          </w:rPr>
          <w:t xml:space="preserve"> </w:t>
        </w:r>
        <w:r w:rsidRPr="00071803">
          <w:rPr>
            <w:rStyle w:val="Hyperlink"/>
            <w:rFonts w:hint="eastAsia"/>
            <w:noProof/>
            <w:rtl/>
            <w:lang w:bidi="fa-IR"/>
          </w:rPr>
          <w:t>آن</w:t>
        </w:r>
        <w:r w:rsidRPr="00071803">
          <w:rPr>
            <w:rStyle w:val="Hyperlink"/>
            <w:noProof/>
            <w:rtl/>
            <w:lang w:bidi="fa-IR"/>
          </w:rPr>
          <w:t xml:space="preserve"> </w:t>
        </w:r>
        <w:r w:rsidRPr="00071803">
          <w:rPr>
            <w:rStyle w:val="Hyperlink"/>
            <w:rFonts w:hint="eastAsia"/>
            <w:noProof/>
            <w:rtl/>
            <w:lang w:bidi="fa-IR"/>
          </w:rPr>
          <w:t>اعتماد</w:t>
        </w:r>
        <w:r w:rsidRPr="00071803">
          <w:rPr>
            <w:rStyle w:val="Hyperlink"/>
            <w:noProof/>
            <w:rtl/>
            <w:lang w:bidi="fa-IR"/>
          </w:rPr>
          <w:t xml:space="preserve"> </w:t>
        </w:r>
        <w:r w:rsidRPr="00071803">
          <w:rPr>
            <w:rStyle w:val="Hyperlink"/>
            <w:rFonts w:hint="eastAsia"/>
            <w:noProof/>
            <w:rtl/>
            <w:lang w:bidi="fa-IR"/>
          </w:rPr>
          <w:t>م</w:t>
        </w:r>
        <w:r w:rsidRPr="00071803">
          <w:rPr>
            <w:rStyle w:val="Hyperlink"/>
            <w:rFonts w:hint="cs"/>
            <w:noProof/>
            <w:rtl/>
            <w:lang w:bidi="fa-IR"/>
          </w:rPr>
          <w:t>ی‌</w:t>
        </w:r>
        <w:r w:rsidRPr="00071803">
          <w:rPr>
            <w:rStyle w:val="Hyperlink"/>
            <w:rFonts w:hint="eastAsia"/>
            <w:noProof/>
            <w:rtl/>
            <w:lang w:bidi="fa-IR"/>
          </w:rPr>
          <w:t>شود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Toc420872521 \h</w:instrText>
        </w:r>
        <w:r>
          <w:rPr>
            <w:noProof/>
            <w:webHidden/>
            <w:rtl/>
          </w:rPr>
          <w:instrText xml:space="preserve"> </w:instrText>
        </w:r>
        <w:r>
          <w:rPr>
            <w:rStyle w:val="Hyperlink"/>
            <w:noProof/>
            <w:rtl/>
          </w:rPr>
        </w:r>
        <w:r>
          <w:rPr>
            <w:rStyle w:val="Hyperlink"/>
            <w:noProof/>
            <w:rtl/>
          </w:rPr>
          <w:fldChar w:fldCharType="separate"/>
        </w:r>
        <w:r>
          <w:rPr>
            <w:noProof/>
            <w:webHidden/>
            <w:rtl/>
          </w:rPr>
          <w:t>48</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22"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س</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cs"/>
            <w:noProof/>
            <w:rtl/>
            <w:lang w:bidi="fa-IR"/>
          </w:rPr>
          <w:t>ی</w:t>
        </w:r>
        <w:r w:rsidRPr="00071803">
          <w:rPr>
            <w:rStyle w:val="Hyperlink"/>
            <w:rFonts w:hint="eastAsia"/>
            <w:noProof/>
            <w:rtl/>
            <w:lang w:bidi="fa-IR"/>
          </w:rPr>
          <w:t>کم</w:t>
        </w:r>
        <w:r w:rsidRPr="00071803">
          <w:rPr>
            <w:rStyle w:val="Hyperlink"/>
            <w:noProof/>
            <w:rtl/>
            <w:lang w:bidi="fa-IR"/>
          </w:rPr>
          <w:t xml:space="preserve">: </w:t>
        </w:r>
        <w:r w:rsidRPr="00071803">
          <w:rPr>
            <w:rStyle w:val="Hyperlink"/>
            <w:rFonts w:hint="eastAsia"/>
            <w:noProof/>
            <w:rtl/>
            <w:lang w:bidi="fa-IR"/>
          </w:rPr>
          <w:t>هرگاه</w:t>
        </w:r>
        <w:r w:rsidRPr="00071803">
          <w:rPr>
            <w:rStyle w:val="Hyperlink"/>
            <w:noProof/>
            <w:rtl/>
            <w:lang w:bidi="fa-IR"/>
          </w:rPr>
          <w:t xml:space="preserve"> </w:t>
        </w:r>
        <w:r w:rsidRPr="00071803">
          <w:rPr>
            <w:rStyle w:val="Hyperlink"/>
            <w:rFonts w:hint="eastAsia"/>
            <w:noProof/>
            <w:rtl/>
            <w:lang w:bidi="fa-IR"/>
          </w:rPr>
          <w:t>در</w:t>
        </w:r>
        <w:r w:rsidRPr="00071803">
          <w:rPr>
            <w:rStyle w:val="Hyperlink"/>
            <w:noProof/>
            <w:rtl/>
            <w:lang w:bidi="fa-IR"/>
          </w:rPr>
          <w:t xml:space="preserve"> </w:t>
        </w:r>
        <w:r w:rsidRPr="00071803">
          <w:rPr>
            <w:rStyle w:val="Hyperlink"/>
            <w:rFonts w:hint="eastAsia"/>
            <w:noProof/>
            <w:rtl/>
            <w:lang w:bidi="fa-IR"/>
          </w:rPr>
          <w:t>خواب</w:t>
        </w:r>
        <w:r w:rsidRPr="00071803">
          <w:rPr>
            <w:rStyle w:val="Hyperlink"/>
            <w:noProof/>
            <w:rtl/>
            <w:lang w:bidi="fa-IR"/>
          </w:rPr>
          <w:t xml:space="preserve"> </w:t>
        </w:r>
        <w:r w:rsidRPr="00071803">
          <w:rPr>
            <w:rStyle w:val="Hyperlink"/>
            <w:rFonts w:hint="eastAsia"/>
            <w:noProof/>
            <w:rtl/>
            <w:lang w:bidi="fa-IR"/>
          </w:rPr>
          <w:t>مباشر</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مسبب</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ساکت</w:t>
        </w:r>
        <w:r w:rsidRPr="00071803">
          <w:rPr>
            <w:rStyle w:val="Hyperlink"/>
            <w:noProof/>
            <w:rtl/>
            <w:lang w:bidi="fa-IR"/>
          </w:rPr>
          <w:t xml:space="preserve"> </w:t>
        </w:r>
        <w:r w:rsidRPr="00071803">
          <w:rPr>
            <w:rStyle w:val="Hyperlink"/>
            <w:rFonts w:hint="eastAsia"/>
            <w:noProof/>
            <w:rtl/>
            <w:lang w:bidi="fa-IR"/>
          </w:rPr>
          <w:t>جمع</w:t>
        </w:r>
        <w:r w:rsidRPr="00071803">
          <w:rPr>
            <w:rStyle w:val="Hyperlink"/>
            <w:noProof/>
            <w:rtl/>
            <w:lang w:bidi="fa-IR"/>
          </w:rPr>
          <w:t xml:space="preserve"> </w:t>
        </w:r>
        <w:r w:rsidRPr="00071803">
          <w:rPr>
            <w:rStyle w:val="Hyperlink"/>
            <w:rFonts w:hint="eastAsia"/>
            <w:noProof/>
            <w:rtl/>
            <w:lang w:bidi="fa-IR"/>
          </w:rPr>
          <w:t>شدند</w:t>
        </w:r>
        <w:r w:rsidRPr="00071803">
          <w:rPr>
            <w:rStyle w:val="Hyperlink"/>
            <w:noProof/>
            <w:rtl/>
            <w:lang w:bidi="fa-IR"/>
          </w:rPr>
          <w:t xml:space="preserve"> </w:t>
        </w:r>
        <w:r w:rsidRPr="00071803">
          <w:rPr>
            <w:rStyle w:val="Hyperlink"/>
            <w:rFonts w:hint="eastAsia"/>
            <w:noProof/>
            <w:rtl/>
            <w:lang w:bidi="fa-IR"/>
          </w:rPr>
          <w:t>حکم</w:t>
        </w:r>
        <w:r w:rsidRPr="00071803">
          <w:rPr>
            <w:rStyle w:val="Hyperlink"/>
            <w:noProof/>
            <w:rtl/>
            <w:lang w:bidi="fa-IR"/>
          </w:rPr>
          <w:t xml:space="preserve"> </w:t>
        </w:r>
        <w:r w:rsidRPr="00071803">
          <w:rPr>
            <w:rStyle w:val="Hyperlink"/>
            <w:rFonts w:hint="eastAsia"/>
            <w:noProof/>
            <w:rtl/>
            <w:lang w:bidi="fa-IR"/>
          </w:rPr>
          <w:t>هم</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آنها</w:t>
        </w:r>
        <w:r w:rsidRPr="00071803">
          <w:rPr>
            <w:rStyle w:val="Hyperlink"/>
            <w:noProof/>
            <w:rtl/>
            <w:lang w:bidi="fa-IR"/>
          </w:rPr>
          <w:t xml:space="preserve"> </w:t>
        </w:r>
        <w:r w:rsidRPr="00071803">
          <w:rPr>
            <w:rStyle w:val="Hyperlink"/>
            <w:rFonts w:hint="cs"/>
            <w:noProof/>
            <w:rtl/>
            <w:lang w:bidi="fa-IR"/>
          </w:rPr>
          <w:t>ی</w:t>
        </w:r>
        <w:r w:rsidRPr="00071803">
          <w:rPr>
            <w:rStyle w:val="Hyperlink"/>
            <w:rFonts w:hint="eastAsia"/>
            <w:noProof/>
            <w:rtl/>
            <w:lang w:bidi="fa-IR"/>
          </w:rPr>
          <w:t>ک</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است</w:t>
        </w:r>
        <w:r w:rsidRPr="00071803">
          <w:rPr>
            <w:rStyle w:val="Hyperlink"/>
            <w:noProof/>
            <w:rtl/>
            <w:lang w:bidi="fa-IR"/>
          </w:rPr>
          <w:t xml:space="preserve"> </w:t>
        </w:r>
        <w:r w:rsidRPr="00071803">
          <w:rPr>
            <w:rStyle w:val="Hyperlink"/>
            <w:rFonts w:hint="eastAsia"/>
            <w:noProof/>
            <w:rtl/>
            <w:lang w:bidi="fa-IR"/>
          </w:rPr>
          <w:t>مخصوصاً</w:t>
        </w:r>
        <w:r w:rsidRPr="00071803">
          <w:rPr>
            <w:rStyle w:val="Hyperlink"/>
            <w:noProof/>
            <w:rtl/>
            <w:lang w:bidi="fa-IR"/>
          </w:rPr>
          <w:t xml:space="preserve"> </w:t>
        </w:r>
        <w:r w:rsidRPr="00071803">
          <w:rPr>
            <w:rStyle w:val="Hyperlink"/>
            <w:rFonts w:hint="eastAsia"/>
            <w:noProof/>
            <w:rtl/>
            <w:lang w:bidi="fa-IR"/>
          </w:rPr>
          <w:t>در</w:t>
        </w:r>
        <w:r w:rsidRPr="00071803">
          <w:rPr>
            <w:rStyle w:val="Hyperlink"/>
            <w:noProof/>
            <w:rtl/>
            <w:lang w:bidi="fa-IR"/>
          </w:rPr>
          <w:t xml:space="preserve"> </w:t>
        </w:r>
        <w:r w:rsidRPr="00071803">
          <w:rPr>
            <w:rStyle w:val="Hyperlink"/>
            <w:rFonts w:hint="eastAsia"/>
            <w:noProof/>
            <w:rtl/>
            <w:lang w:bidi="fa-IR"/>
          </w:rPr>
          <w:t>مسأله</w:t>
        </w:r>
        <w:r w:rsidRPr="00071803">
          <w:rPr>
            <w:rStyle w:val="Hyperlink"/>
            <w:noProof/>
            <w:rtl/>
            <w:lang w:bidi="fa-IR"/>
          </w:rPr>
          <w:t xml:space="preserve"> </w:t>
        </w:r>
        <w:r w:rsidRPr="00071803">
          <w:rPr>
            <w:rStyle w:val="Hyperlink"/>
            <w:rFonts w:hint="eastAsia"/>
            <w:noProof/>
            <w:rtl/>
            <w:lang w:bidi="fa-IR"/>
          </w:rPr>
          <w:t>زخم</w:t>
        </w:r>
        <w:r w:rsidRPr="00071803">
          <w:rPr>
            <w:rStyle w:val="Hyperlink"/>
            <w:noProof/>
            <w:rtl/>
            <w:lang w:bidi="fa-IR"/>
          </w:rPr>
          <w:t xml:space="preserve"> </w:t>
        </w:r>
        <w:r w:rsidRPr="00071803">
          <w:rPr>
            <w:rStyle w:val="Hyperlink"/>
            <w:rFonts w:hint="eastAsia"/>
            <w:noProof/>
            <w:rtl/>
            <w:lang w:bidi="fa-IR"/>
          </w:rPr>
          <w:t>چشم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Toc420872522 \h</w:instrText>
        </w:r>
        <w:r>
          <w:rPr>
            <w:noProof/>
            <w:webHidden/>
            <w:rtl/>
          </w:rPr>
          <w:instrText xml:space="preserve"> </w:instrText>
        </w:r>
        <w:r>
          <w:rPr>
            <w:rStyle w:val="Hyperlink"/>
            <w:noProof/>
            <w:rtl/>
          </w:rPr>
        </w:r>
        <w:r>
          <w:rPr>
            <w:rStyle w:val="Hyperlink"/>
            <w:noProof/>
            <w:rtl/>
          </w:rPr>
          <w:fldChar w:fldCharType="separate"/>
        </w:r>
        <w:r>
          <w:rPr>
            <w:noProof/>
            <w:webHidden/>
            <w:rtl/>
          </w:rPr>
          <w:t>49</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23"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س</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دوّم</w:t>
        </w:r>
        <w:r w:rsidRPr="00071803">
          <w:rPr>
            <w:rStyle w:val="Hyperlink"/>
            <w:noProof/>
            <w:rtl/>
            <w:lang w:bidi="fa-IR"/>
          </w:rPr>
          <w:t xml:space="preserve">: </w:t>
        </w:r>
        <w:r w:rsidRPr="00071803">
          <w:rPr>
            <w:rStyle w:val="Hyperlink"/>
            <w:rFonts w:hint="eastAsia"/>
            <w:noProof/>
            <w:rtl/>
            <w:lang w:bidi="fa-IR"/>
          </w:rPr>
          <w:t>تمام</w:t>
        </w:r>
        <w:r w:rsidRPr="00071803">
          <w:rPr>
            <w:rStyle w:val="Hyperlink"/>
            <w:noProof/>
            <w:rtl/>
            <w:lang w:bidi="fa-IR"/>
          </w:rPr>
          <w:t xml:space="preserve"> </w:t>
        </w:r>
        <w:r w:rsidRPr="00071803">
          <w:rPr>
            <w:rStyle w:val="Hyperlink"/>
            <w:rFonts w:hint="eastAsia"/>
            <w:noProof/>
            <w:rtl/>
            <w:lang w:bidi="fa-IR"/>
          </w:rPr>
          <w:t>مثل</w:t>
        </w:r>
        <w:r w:rsidRPr="00071803">
          <w:rPr>
            <w:rStyle w:val="Hyperlink"/>
            <w:rFonts w:hint="eastAsia"/>
            <w:noProof/>
            <w:lang w:bidi="fa-IR"/>
          </w:rPr>
          <w:t>‌</w:t>
        </w:r>
        <w:r w:rsidRPr="00071803">
          <w:rPr>
            <w:rStyle w:val="Hyperlink"/>
            <w:rFonts w:hint="eastAsia"/>
            <w:noProof/>
            <w:rtl/>
            <w:lang w:bidi="fa-IR"/>
          </w:rPr>
          <w:t>ها</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قرآن</w:t>
        </w:r>
        <w:r w:rsidRPr="00071803">
          <w:rPr>
            <w:rStyle w:val="Hyperlink"/>
            <w:noProof/>
            <w:rtl/>
            <w:lang w:bidi="fa-IR"/>
          </w:rPr>
          <w:t xml:space="preserve"> </w:t>
        </w:r>
        <w:r w:rsidRPr="00071803">
          <w:rPr>
            <w:rStyle w:val="Hyperlink"/>
            <w:rFonts w:hint="eastAsia"/>
            <w:noProof/>
            <w:rtl/>
            <w:lang w:bidi="fa-IR"/>
          </w:rPr>
          <w:t>کر</w:t>
        </w:r>
        <w:r w:rsidRPr="00071803">
          <w:rPr>
            <w:rStyle w:val="Hyperlink"/>
            <w:rFonts w:hint="cs"/>
            <w:noProof/>
            <w:rtl/>
            <w:lang w:bidi="fa-IR"/>
          </w:rPr>
          <w:t>ی</w:t>
        </w:r>
        <w:r w:rsidRPr="00071803">
          <w:rPr>
            <w:rStyle w:val="Hyperlink"/>
            <w:rFonts w:hint="eastAsia"/>
            <w:noProof/>
            <w:rtl/>
            <w:lang w:bidi="fa-IR"/>
          </w:rPr>
          <w:t>م</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سنت</w:t>
        </w:r>
        <w:r w:rsidRPr="00071803">
          <w:rPr>
            <w:rStyle w:val="Hyperlink"/>
            <w:noProof/>
            <w:rtl/>
            <w:lang w:bidi="fa-IR"/>
          </w:rPr>
          <w:t xml:space="preserve"> </w:t>
        </w:r>
        <w:r w:rsidRPr="00071803">
          <w:rPr>
            <w:rStyle w:val="Hyperlink"/>
            <w:rFonts w:hint="eastAsia"/>
            <w:noProof/>
            <w:rtl/>
            <w:lang w:bidi="fa-IR"/>
          </w:rPr>
          <w:t>نبو</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اصول</w:t>
        </w:r>
        <w:r w:rsidRPr="00071803">
          <w:rPr>
            <w:rStyle w:val="Hyperlink"/>
            <w:noProof/>
            <w:rtl/>
            <w:lang w:bidi="fa-IR"/>
          </w:rPr>
          <w:t xml:space="preserve"> </w:t>
        </w:r>
        <w:r w:rsidRPr="00071803">
          <w:rPr>
            <w:rStyle w:val="Hyperlink"/>
            <w:rFonts w:hint="eastAsia"/>
            <w:noProof/>
            <w:rtl/>
            <w:lang w:bidi="fa-IR"/>
          </w:rPr>
          <w:t>علم</w:t>
        </w:r>
        <w:r w:rsidRPr="00071803">
          <w:rPr>
            <w:rStyle w:val="Hyperlink"/>
            <w:noProof/>
            <w:rtl/>
            <w:lang w:bidi="fa-IR"/>
          </w:rPr>
          <w:t xml:space="preserve"> </w:t>
        </w:r>
        <w:r w:rsidRPr="00071803">
          <w:rPr>
            <w:rStyle w:val="Hyperlink"/>
            <w:rFonts w:hint="eastAsia"/>
            <w:noProof/>
            <w:rtl/>
            <w:lang w:bidi="fa-IR"/>
          </w:rPr>
          <w:t>تعب</w:t>
        </w:r>
        <w:r w:rsidRPr="00071803">
          <w:rPr>
            <w:rStyle w:val="Hyperlink"/>
            <w:rFonts w:hint="cs"/>
            <w:noProof/>
            <w:rtl/>
            <w:lang w:bidi="fa-IR"/>
          </w:rPr>
          <w:t>ی</w:t>
        </w:r>
        <w:r w:rsidRPr="00071803">
          <w:rPr>
            <w:rStyle w:val="Hyperlink"/>
            <w:rFonts w:hint="eastAsia"/>
            <w:noProof/>
            <w:rtl/>
            <w:lang w:bidi="fa-IR"/>
          </w:rPr>
          <w:t>ر</w:t>
        </w:r>
        <w:r w:rsidRPr="00071803">
          <w:rPr>
            <w:rStyle w:val="Hyperlink"/>
            <w:noProof/>
            <w:rtl/>
            <w:lang w:bidi="fa-IR"/>
          </w:rPr>
          <w:t xml:space="preserve"> </w:t>
        </w:r>
        <w:r w:rsidRPr="00071803">
          <w:rPr>
            <w:rStyle w:val="Hyperlink"/>
            <w:rFonts w:hint="eastAsia"/>
            <w:noProof/>
            <w:rtl/>
            <w:lang w:bidi="fa-IR"/>
          </w:rPr>
          <w:t>هستند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Toc420872523 \h</w:instrText>
        </w:r>
        <w:r>
          <w:rPr>
            <w:noProof/>
            <w:webHidden/>
            <w:rtl/>
          </w:rPr>
          <w:instrText xml:space="preserve"> </w:instrText>
        </w:r>
        <w:r>
          <w:rPr>
            <w:rStyle w:val="Hyperlink"/>
            <w:noProof/>
            <w:rtl/>
          </w:rPr>
        </w:r>
        <w:r>
          <w:rPr>
            <w:rStyle w:val="Hyperlink"/>
            <w:noProof/>
            <w:rtl/>
          </w:rPr>
          <w:fldChar w:fldCharType="separate"/>
        </w:r>
        <w:r>
          <w:rPr>
            <w:noProof/>
            <w:webHidden/>
            <w:rtl/>
          </w:rPr>
          <w:t>50</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24"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س</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سوم</w:t>
        </w:r>
        <w:r w:rsidRPr="00071803">
          <w:rPr>
            <w:rStyle w:val="Hyperlink"/>
            <w:noProof/>
            <w:rtl/>
            <w:lang w:bidi="fa-IR"/>
          </w:rPr>
          <w:t xml:space="preserve">: </w:t>
        </w:r>
        <w:r w:rsidRPr="00071803">
          <w:rPr>
            <w:rStyle w:val="Hyperlink"/>
            <w:rFonts w:hint="eastAsia"/>
            <w:noProof/>
            <w:rtl/>
            <w:lang w:bidi="fa-IR"/>
          </w:rPr>
          <w:t>قر</w:t>
        </w:r>
        <w:r w:rsidRPr="00071803">
          <w:rPr>
            <w:rStyle w:val="Hyperlink"/>
            <w:rFonts w:hint="cs"/>
            <w:noProof/>
            <w:rtl/>
            <w:lang w:bidi="fa-IR"/>
          </w:rPr>
          <w:t>ی</w:t>
        </w:r>
        <w:r w:rsidRPr="00071803">
          <w:rPr>
            <w:rStyle w:val="Hyperlink"/>
            <w:rFonts w:hint="eastAsia"/>
            <w:noProof/>
            <w:rtl/>
            <w:lang w:bidi="fa-IR"/>
          </w:rPr>
          <w:t>ن</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خواب</w:t>
        </w:r>
        <w:r w:rsidRPr="00071803">
          <w:rPr>
            <w:rStyle w:val="Hyperlink"/>
            <w:noProof/>
            <w:rtl/>
            <w:lang w:bidi="fa-IR"/>
          </w:rPr>
          <w:t xml:space="preserve"> </w:t>
        </w:r>
        <w:r w:rsidRPr="00071803">
          <w:rPr>
            <w:rStyle w:val="Hyperlink"/>
            <w:rFonts w:hint="eastAsia"/>
            <w:noProof/>
            <w:rtl/>
            <w:lang w:bidi="fa-IR"/>
          </w:rPr>
          <w:t>تک</w:t>
        </w:r>
        <w:r w:rsidRPr="00071803">
          <w:rPr>
            <w:rStyle w:val="Hyperlink"/>
            <w:rFonts w:hint="cs"/>
            <w:noProof/>
            <w:rtl/>
            <w:lang w:bidi="fa-IR"/>
          </w:rPr>
          <w:t>ی</w:t>
        </w:r>
        <w:r w:rsidRPr="00071803">
          <w:rPr>
            <w:rStyle w:val="Hyperlink"/>
            <w:rFonts w:hint="eastAsia"/>
            <w:noProof/>
            <w:rtl/>
            <w:lang w:bidi="fa-IR"/>
          </w:rPr>
          <w:t>ه‌گاه</w:t>
        </w:r>
        <w:r w:rsidRPr="00071803">
          <w:rPr>
            <w:rStyle w:val="Hyperlink"/>
            <w:noProof/>
            <w:rtl/>
            <w:lang w:bidi="fa-IR"/>
          </w:rPr>
          <w:t xml:space="preserve"> </w:t>
        </w:r>
        <w:r w:rsidRPr="00071803">
          <w:rPr>
            <w:rStyle w:val="Hyperlink"/>
            <w:rFonts w:hint="eastAsia"/>
            <w:noProof/>
            <w:rtl/>
            <w:lang w:bidi="fa-IR"/>
          </w:rPr>
          <w:t>تعب</w:t>
        </w:r>
        <w:r w:rsidRPr="00071803">
          <w:rPr>
            <w:rStyle w:val="Hyperlink"/>
            <w:rFonts w:hint="cs"/>
            <w:noProof/>
            <w:rtl/>
            <w:lang w:bidi="fa-IR"/>
          </w:rPr>
          <w:t>ی</w:t>
        </w:r>
        <w:r w:rsidRPr="00071803">
          <w:rPr>
            <w:rStyle w:val="Hyperlink"/>
            <w:rFonts w:hint="eastAsia"/>
            <w:noProof/>
            <w:rtl/>
            <w:lang w:bidi="fa-IR"/>
          </w:rPr>
          <w:t>ر</w:t>
        </w:r>
        <w:r w:rsidRPr="00071803">
          <w:rPr>
            <w:rStyle w:val="Hyperlink"/>
            <w:noProof/>
            <w:rtl/>
            <w:lang w:bidi="fa-IR"/>
          </w:rPr>
          <w:t xml:space="preserve"> </w:t>
        </w:r>
        <w:r w:rsidRPr="00071803">
          <w:rPr>
            <w:rStyle w:val="Hyperlink"/>
            <w:rFonts w:hint="eastAsia"/>
            <w:noProof/>
            <w:rtl/>
            <w:lang w:bidi="fa-IR"/>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Toc420872524 \h</w:instrText>
        </w:r>
        <w:r>
          <w:rPr>
            <w:noProof/>
            <w:webHidden/>
            <w:rtl/>
          </w:rPr>
          <w:instrText xml:space="preserve"> </w:instrText>
        </w:r>
        <w:r>
          <w:rPr>
            <w:rStyle w:val="Hyperlink"/>
            <w:noProof/>
            <w:rtl/>
          </w:rPr>
        </w:r>
        <w:r>
          <w:rPr>
            <w:rStyle w:val="Hyperlink"/>
            <w:noProof/>
            <w:rtl/>
          </w:rPr>
          <w:fldChar w:fldCharType="separate"/>
        </w:r>
        <w:r>
          <w:rPr>
            <w:noProof/>
            <w:webHidden/>
            <w:rtl/>
          </w:rPr>
          <w:t>52</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25"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س</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چهارم</w:t>
        </w:r>
        <w:r w:rsidRPr="00071803">
          <w:rPr>
            <w:rStyle w:val="Hyperlink"/>
            <w:noProof/>
            <w:rtl/>
            <w:lang w:bidi="fa-IR"/>
          </w:rPr>
          <w:t xml:space="preserve">: </w:t>
        </w:r>
        <w:r w:rsidRPr="00071803">
          <w:rPr>
            <w:rStyle w:val="Hyperlink"/>
            <w:rFonts w:hint="eastAsia"/>
            <w:noProof/>
            <w:rtl/>
            <w:lang w:bidi="fa-IR"/>
          </w:rPr>
          <w:t>ب</w:t>
        </w:r>
        <w:r w:rsidRPr="00071803">
          <w:rPr>
            <w:rStyle w:val="Hyperlink"/>
            <w:rFonts w:hint="cs"/>
            <w:noProof/>
            <w:rtl/>
            <w:lang w:bidi="fa-IR"/>
          </w:rPr>
          <w:t>ی</w:t>
        </w:r>
        <w:r w:rsidRPr="00071803">
          <w:rPr>
            <w:rStyle w:val="Hyperlink"/>
            <w:rFonts w:hint="eastAsia"/>
            <w:noProof/>
            <w:rtl/>
            <w:lang w:bidi="fa-IR"/>
          </w:rPr>
          <w:t>ننده</w:t>
        </w:r>
        <w:r w:rsidRPr="00071803">
          <w:rPr>
            <w:rStyle w:val="Hyperlink"/>
            <w:noProof/>
            <w:rtl/>
            <w:lang w:bidi="fa-IR"/>
          </w:rPr>
          <w:t xml:space="preserve"> </w:t>
        </w:r>
        <w:r w:rsidRPr="00071803">
          <w:rPr>
            <w:rStyle w:val="Hyperlink"/>
            <w:rFonts w:hint="eastAsia"/>
            <w:noProof/>
            <w:rtl/>
            <w:lang w:bidi="fa-IR"/>
          </w:rPr>
          <w:t>خواب</w:t>
        </w:r>
        <w:r w:rsidRPr="00071803">
          <w:rPr>
            <w:rStyle w:val="Hyperlink"/>
            <w:noProof/>
            <w:rtl/>
            <w:lang w:bidi="fa-IR"/>
          </w:rPr>
          <w:t xml:space="preserve"> </w:t>
        </w:r>
        <w:r w:rsidRPr="00071803">
          <w:rPr>
            <w:rStyle w:val="Hyperlink"/>
            <w:rFonts w:hint="eastAsia"/>
            <w:noProof/>
            <w:rtl/>
            <w:lang w:bidi="fa-IR"/>
          </w:rPr>
          <w:t>سزاوارتر</w:t>
        </w:r>
        <w:r w:rsidRPr="00071803">
          <w:rPr>
            <w:rStyle w:val="Hyperlink"/>
            <w:noProof/>
            <w:rtl/>
            <w:lang w:bidi="fa-IR"/>
          </w:rPr>
          <w:t xml:space="preserve"> </w:t>
        </w:r>
        <w:r w:rsidRPr="00071803">
          <w:rPr>
            <w:rStyle w:val="Hyperlink"/>
            <w:rFonts w:hint="eastAsia"/>
            <w:noProof/>
            <w:rtl/>
            <w:lang w:bidi="fa-IR"/>
          </w:rPr>
          <w:t>است</w:t>
        </w:r>
        <w:r w:rsidRPr="00071803">
          <w:rPr>
            <w:rStyle w:val="Hyperlink"/>
            <w:noProof/>
            <w:rtl/>
            <w:lang w:bidi="fa-IR"/>
          </w:rPr>
          <w:t xml:space="preserve"> </w:t>
        </w:r>
        <w:r w:rsidRPr="00071803">
          <w:rPr>
            <w:rStyle w:val="Hyperlink"/>
            <w:rFonts w:hint="eastAsia"/>
            <w:noProof/>
            <w:rtl/>
            <w:lang w:bidi="fa-IR"/>
          </w:rPr>
          <w:t>نسبت</w:t>
        </w:r>
        <w:r w:rsidRPr="00071803">
          <w:rPr>
            <w:rStyle w:val="Hyperlink"/>
            <w:noProof/>
            <w:rtl/>
            <w:lang w:bidi="fa-IR"/>
          </w:rPr>
          <w:t xml:space="preserve"> </w:t>
        </w:r>
        <w:r w:rsidRPr="00071803">
          <w:rPr>
            <w:rStyle w:val="Hyperlink"/>
            <w:rFonts w:hint="eastAsia"/>
            <w:noProof/>
            <w:rtl/>
            <w:lang w:bidi="fa-IR"/>
          </w:rPr>
          <w:t>به</w:t>
        </w:r>
        <w:r w:rsidRPr="00071803">
          <w:rPr>
            <w:rStyle w:val="Hyperlink"/>
            <w:noProof/>
            <w:rtl/>
            <w:lang w:bidi="fa-IR"/>
          </w:rPr>
          <w:t xml:space="preserve"> </w:t>
        </w:r>
        <w:r w:rsidRPr="00071803">
          <w:rPr>
            <w:rStyle w:val="Hyperlink"/>
            <w:rFonts w:hint="eastAsia"/>
            <w:noProof/>
            <w:rtl/>
            <w:lang w:bidi="fa-IR"/>
          </w:rPr>
          <w:t>خواب</w:t>
        </w:r>
        <w:r w:rsidRPr="00071803">
          <w:rPr>
            <w:rStyle w:val="Hyperlink"/>
            <w:noProof/>
            <w:rtl/>
            <w:lang w:bidi="fa-IR"/>
          </w:rPr>
          <w:t xml:space="preserve"> </w:t>
        </w:r>
        <w:r w:rsidRPr="00071803">
          <w:rPr>
            <w:rStyle w:val="Hyperlink"/>
            <w:rFonts w:hint="eastAsia"/>
            <w:noProof/>
            <w:rtl/>
            <w:lang w:bidi="fa-IR"/>
          </w:rPr>
          <w:t>خود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Toc420872525 \h</w:instrText>
        </w:r>
        <w:r>
          <w:rPr>
            <w:noProof/>
            <w:webHidden/>
            <w:rtl/>
          </w:rPr>
          <w:instrText xml:space="preserve"> </w:instrText>
        </w:r>
        <w:r>
          <w:rPr>
            <w:rStyle w:val="Hyperlink"/>
            <w:noProof/>
            <w:rtl/>
          </w:rPr>
        </w:r>
        <w:r>
          <w:rPr>
            <w:rStyle w:val="Hyperlink"/>
            <w:noProof/>
            <w:rtl/>
          </w:rPr>
          <w:fldChar w:fldCharType="separate"/>
        </w:r>
        <w:r>
          <w:rPr>
            <w:noProof/>
            <w:webHidden/>
            <w:rtl/>
          </w:rPr>
          <w:t>54</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26"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س</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پنجم</w:t>
        </w:r>
        <w:r w:rsidRPr="00071803">
          <w:rPr>
            <w:rStyle w:val="Hyperlink"/>
            <w:noProof/>
            <w:rtl/>
            <w:lang w:bidi="fa-IR"/>
          </w:rPr>
          <w:t xml:space="preserve">: </w:t>
        </w:r>
        <w:r w:rsidRPr="00071803">
          <w:rPr>
            <w:rStyle w:val="Hyperlink"/>
            <w:rFonts w:hint="eastAsia"/>
            <w:noProof/>
            <w:rtl/>
            <w:lang w:bidi="fa-IR"/>
          </w:rPr>
          <w:t>توافق</w:t>
        </w:r>
        <w:r w:rsidRPr="00071803">
          <w:rPr>
            <w:rStyle w:val="Hyperlink"/>
            <w:noProof/>
            <w:rtl/>
            <w:lang w:bidi="fa-IR"/>
          </w:rPr>
          <w:t xml:space="preserve"> </w:t>
        </w:r>
        <w:r w:rsidRPr="00071803">
          <w:rPr>
            <w:rStyle w:val="Hyperlink"/>
            <w:rFonts w:hint="eastAsia"/>
            <w:noProof/>
            <w:rtl/>
            <w:lang w:bidi="fa-IR"/>
          </w:rPr>
          <w:t>جمع</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بر</w:t>
        </w:r>
        <w:r w:rsidRPr="00071803">
          <w:rPr>
            <w:rStyle w:val="Hyperlink"/>
            <w:noProof/>
            <w:rtl/>
            <w:lang w:bidi="fa-IR"/>
          </w:rPr>
          <w:t xml:space="preserve"> </w:t>
        </w:r>
        <w:r w:rsidRPr="00071803">
          <w:rPr>
            <w:rStyle w:val="Hyperlink"/>
            <w:rFonts w:hint="cs"/>
            <w:noProof/>
            <w:rtl/>
            <w:lang w:bidi="fa-IR"/>
          </w:rPr>
          <w:t>ی</w:t>
        </w:r>
        <w:r w:rsidRPr="00071803">
          <w:rPr>
            <w:rStyle w:val="Hyperlink"/>
            <w:rFonts w:hint="eastAsia"/>
            <w:noProof/>
            <w:rtl/>
            <w:lang w:bidi="fa-IR"/>
          </w:rPr>
          <w:t>ک</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noProof/>
            <w:rtl/>
            <w:lang w:bidi="fa-IR"/>
          </w:rPr>
          <w:t xml:space="preserve"> </w:t>
        </w:r>
        <w:r w:rsidRPr="00071803">
          <w:rPr>
            <w:rStyle w:val="Hyperlink"/>
            <w:rFonts w:hint="eastAsia"/>
            <w:noProof/>
            <w:rtl/>
            <w:lang w:bidi="fa-IR"/>
          </w:rPr>
          <w:t>غالباً</w:t>
        </w:r>
        <w:r w:rsidRPr="00071803">
          <w:rPr>
            <w:rStyle w:val="Hyperlink"/>
            <w:noProof/>
            <w:rtl/>
            <w:lang w:bidi="fa-IR"/>
          </w:rPr>
          <w:t xml:space="preserve"> </w:t>
        </w:r>
        <w:r w:rsidRPr="00071803">
          <w:rPr>
            <w:rStyle w:val="Hyperlink"/>
            <w:rFonts w:hint="eastAsia"/>
            <w:noProof/>
            <w:rtl/>
            <w:lang w:bidi="fa-IR"/>
          </w:rPr>
          <w:t>دل</w:t>
        </w:r>
        <w:r w:rsidRPr="00071803">
          <w:rPr>
            <w:rStyle w:val="Hyperlink"/>
            <w:rFonts w:hint="cs"/>
            <w:noProof/>
            <w:rtl/>
            <w:lang w:bidi="fa-IR"/>
          </w:rPr>
          <w:t>ی</w:t>
        </w:r>
        <w:r w:rsidRPr="00071803">
          <w:rPr>
            <w:rStyle w:val="Hyperlink"/>
            <w:rFonts w:hint="eastAsia"/>
            <w:noProof/>
            <w:rtl/>
            <w:lang w:bidi="fa-IR"/>
          </w:rPr>
          <w:t>ل</w:t>
        </w:r>
        <w:r w:rsidRPr="00071803">
          <w:rPr>
            <w:rStyle w:val="Hyperlink"/>
            <w:noProof/>
            <w:rtl/>
            <w:lang w:bidi="fa-IR"/>
          </w:rPr>
          <w:t xml:space="preserve"> </w:t>
        </w:r>
        <w:r w:rsidRPr="00071803">
          <w:rPr>
            <w:rStyle w:val="Hyperlink"/>
            <w:rFonts w:hint="eastAsia"/>
            <w:noProof/>
            <w:rtl/>
            <w:lang w:bidi="fa-IR"/>
          </w:rPr>
          <w:t>بر</w:t>
        </w:r>
        <w:r w:rsidRPr="00071803">
          <w:rPr>
            <w:rStyle w:val="Hyperlink"/>
            <w:noProof/>
            <w:rtl/>
            <w:lang w:bidi="fa-IR"/>
          </w:rPr>
          <w:t xml:space="preserve"> </w:t>
        </w:r>
        <w:r w:rsidRPr="00071803">
          <w:rPr>
            <w:rStyle w:val="Hyperlink"/>
            <w:rFonts w:hint="eastAsia"/>
            <w:noProof/>
            <w:rtl/>
            <w:lang w:bidi="fa-IR"/>
          </w:rPr>
          <w:t>صحت</w:t>
        </w:r>
        <w:r w:rsidRPr="00071803">
          <w:rPr>
            <w:rStyle w:val="Hyperlink"/>
            <w:noProof/>
            <w:rtl/>
            <w:lang w:bidi="fa-IR"/>
          </w:rPr>
          <w:t xml:space="preserve"> </w:t>
        </w:r>
        <w:r w:rsidRPr="00071803">
          <w:rPr>
            <w:rStyle w:val="Hyperlink"/>
            <w:rFonts w:hint="eastAsia"/>
            <w:noProof/>
            <w:rtl/>
            <w:lang w:bidi="fa-IR"/>
          </w:rPr>
          <w:t>آن</w:t>
        </w:r>
        <w:r w:rsidRPr="00071803">
          <w:rPr>
            <w:rStyle w:val="Hyperlink"/>
            <w:noProof/>
            <w:rtl/>
            <w:lang w:bidi="fa-IR"/>
          </w:rPr>
          <w:t xml:space="preserve"> </w:t>
        </w:r>
        <w:r w:rsidRPr="00071803">
          <w:rPr>
            <w:rStyle w:val="Hyperlink"/>
            <w:rFonts w:hint="eastAsia"/>
            <w:noProof/>
            <w:rtl/>
            <w:lang w:bidi="fa-IR"/>
          </w:rPr>
          <w:t>است</w:t>
        </w:r>
        <w:r w:rsidRPr="00071803">
          <w:rPr>
            <w:rStyle w:val="Hyperlink"/>
            <w:noProof/>
            <w:rtl/>
            <w:lang w:bidi="fa-IR"/>
          </w:rPr>
          <w:t xml:space="preserve"> </w:t>
        </w:r>
        <w:r w:rsidRPr="00071803">
          <w:rPr>
            <w:rStyle w:val="Hyperlink"/>
            <w:rFonts w:hint="eastAsia"/>
            <w:noProof/>
            <w:rtl/>
            <w:lang w:bidi="fa-IR"/>
          </w:rPr>
          <w:t>مادام</w:t>
        </w:r>
        <w:r w:rsidRPr="00071803">
          <w:rPr>
            <w:rStyle w:val="Hyperlink"/>
            <w:rFonts w:hint="cs"/>
            <w:noProof/>
            <w:rtl/>
            <w:lang w:bidi="fa-IR"/>
          </w:rPr>
          <w:t>ی</w:t>
        </w:r>
        <w:r w:rsidRPr="00071803">
          <w:rPr>
            <w:rStyle w:val="Hyperlink"/>
            <w:rFonts w:hint="eastAsia"/>
            <w:noProof/>
            <w:rtl/>
            <w:lang w:bidi="fa-IR"/>
          </w:rPr>
          <w:t>که</w:t>
        </w:r>
        <w:r w:rsidRPr="00071803">
          <w:rPr>
            <w:rStyle w:val="Hyperlink"/>
            <w:noProof/>
            <w:rtl/>
            <w:lang w:bidi="fa-IR"/>
          </w:rPr>
          <w:t xml:space="preserve"> </w:t>
        </w:r>
        <w:r w:rsidRPr="00071803">
          <w:rPr>
            <w:rStyle w:val="Hyperlink"/>
            <w:rFonts w:hint="eastAsia"/>
            <w:noProof/>
            <w:rtl/>
            <w:lang w:bidi="fa-IR"/>
          </w:rPr>
          <w:t>مخالف</w:t>
        </w:r>
        <w:r w:rsidRPr="00071803">
          <w:rPr>
            <w:rStyle w:val="Hyperlink"/>
            <w:noProof/>
            <w:rtl/>
            <w:lang w:bidi="fa-IR"/>
          </w:rPr>
          <w:t xml:space="preserve"> </w:t>
        </w:r>
        <w:r w:rsidRPr="00071803">
          <w:rPr>
            <w:rStyle w:val="Hyperlink"/>
            <w:rFonts w:hint="eastAsia"/>
            <w:noProof/>
            <w:rtl/>
            <w:lang w:bidi="fa-IR"/>
          </w:rPr>
          <w:t>شر</w:t>
        </w:r>
        <w:r w:rsidRPr="00071803">
          <w:rPr>
            <w:rStyle w:val="Hyperlink"/>
            <w:rFonts w:hint="cs"/>
            <w:noProof/>
            <w:rtl/>
            <w:lang w:bidi="fa-IR"/>
          </w:rPr>
          <w:t>ی</w:t>
        </w:r>
        <w:r w:rsidRPr="00071803">
          <w:rPr>
            <w:rStyle w:val="Hyperlink"/>
            <w:rFonts w:hint="eastAsia"/>
            <w:noProof/>
            <w:rtl/>
            <w:lang w:bidi="fa-IR"/>
          </w:rPr>
          <w:t>عت</w:t>
        </w:r>
        <w:r w:rsidRPr="00071803">
          <w:rPr>
            <w:rStyle w:val="Hyperlink"/>
            <w:noProof/>
            <w:rtl/>
            <w:lang w:bidi="fa-IR"/>
          </w:rPr>
          <w:t xml:space="preserve"> </w:t>
        </w:r>
        <w:r w:rsidRPr="00071803">
          <w:rPr>
            <w:rStyle w:val="Hyperlink"/>
            <w:rFonts w:hint="eastAsia"/>
            <w:noProof/>
            <w:rtl/>
            <w:lang w:bidi="fa-IR"/>
          </w:rPr>
          <w:t>نباشد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Toc420872526 \h</w:instrText>
        </w:r>
        <w:r>
          <w:rPr>
            <w:noProof/>
            <w:webHidden/>
            <w:rtl/>
          </w:rPr>
          <w:instrText xml:space="preserve"> </w:instrText>
        </w:r>
        <w:r>
          <w:rPr>
            <w:rStyle w:val="Hyperlink"/>
            <w:noProof/>
            <w:rtl/>
          </w:rPr>
        </w:r>
        <w:r>
          <w:rPr>
            <w:rStyle w:val="Hyperlink"/>
            <w:noProof/>
            <w:rtl/>
          </w:rPr>
          <w:fldChar w:fldCharType="separate"/>
        </w:r>
        <w:r>
          <w:rPr>
            <w:noProof/>
            <w:webHidden/>
            <w:rtl/>
          </w:rPr>
          <w:t>55</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27"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س</w:t>
        </w:r>
        <w:r w:rsidRPr="00071803">
          <w:rPr>
            <w:rStyle w:val="Hyperlink"/>
            <w:rFonts w:hint="cs"/>
            <w:noProof/>
            <w:rtl/>
            <w:lang w:bidi="fa-IR"/>
          </w:rPr>
          <w:t>ی</w:t>
        </w:r>
        <w:r w:rsidRPr="00071803">
          <w:rPr>
            <w:rStyle w:val="Hyperlink"/>
            <w:rFonts w:hint="eastAsia"/>
            <w:noProof/>
            <w:lang w:bidi="fa-IR"/>
          </w:rPr>
          <w:t>‌</w:t>
        </w:r>
        <w:r w:rsidRPr="00071803">
          <w:rPr>
            <w:rStyle w:val="Hyperlink"/>
            <w:rFonts w:hint="eastAsia"/>
            <w:noProof/>
            <w:rtl/>
            <w:lang w:bidi="fa-IR"/>
          </w:rPr>
          <w:t>وششم</w:t>
        </w:r>
        <w:r w:rsidRPr="00071803">
          <w:rPr>
            <w:rStyle w:val="Hyperlink"/>
            <w:noProof/>
            <w:rtl/>
            <w:lang w:bidi="fa-IR"/>
          </w:rPr>
          <w:t xml:space="preserve">: </w:t>
        </w:r>
        <w:r w:rsidRPr="00071803">
          <w:rPr>
            <w:rStyle w:val="Hyperlink"/>
            <w:rFonts w:hint="eastAsia"/>
            <w:noProof/>
            <w:rtl/>
            <w:lang w:bidi="fa-IR"/>
          </w:rPr>
          <w:t>مخالفت</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noProof/>
            <w:rtl/>
            <w:lang w:bidi="fa-IR"/>
          </w:rPr>
          <w:t xml:space="preserve"> </w:t>
        </w:r>
        <w:r w:rsidRPr="00071803">
          <w:rPr>
            <w:rStyle w:val="Hyperlink"/>
            <w:rFonts w:hint="eastAsia"/>
            <w:noProof/>
            <w:rtl/>
            <w:lang w:bidi="fa-IR"/>
          </w:rPr>
          <w:t>با</w:t>
        </w:r>
        <w:r w:rsidRPr="00071803">
          <w:rPr>
            <w:rStyle w:val="Hyperlink"/>
            <w:noProof/>
            <w:rtl/>
            <w:lang w:bidi="fa-IR"/>
          </w:rPr>
          <w:t xml:space="preserve"> </w:t>
        </w:r>
        <w:r w:rsidRPr="00071803">
          <w:rPr>
            <w:rStyle w:val="Hyperlink"/>
            <w:rFonts w:hint="eastAsia"/>
            <w:noProof/>
            <w:rtl/>
            <w:lang w:bidi="fa-IR"/>
          </w:rPr>
          <w:t>شر</w:t>
        </w:r>
        <w:r w:rsidRPr="00071803">
          <w:rPr>
            <w:rStyle w:val="Hyperlink"/>
            <w:rFonts w:hint="cs"/>
            <w:noProof/>
            <w:rtl/>
            <w:lang w:bidi="fa-IR"/>
          </w:rPr>
          <w:t>ی</w:t>
        </w:r>
        <w:r w:rsidRPr="00071803">
          <w:rPr>
            <w:rStyle w:val="Hyperlink"/>
            <w:rFonts w:hint="eastAsia"/>
            <w:noProof/>
            <w:rtl/>
            <w:lang w:bidi="fa-IR"/>
          </w:rPr>
          <w:t>عت،</w:t>
        </w:r>
        <w:r w:rsidRPr="00071803">
          <w:rPr>
            <w:rStyle w:val="Hyperlink"/>
            <w:noProof/>
            <w:rtl/>
            <w:lang w:bidi="fa-IR"/>
          </w:rPr>
          <w:t xml:space="preserve"> </w:t>
        </w:r>
        <w:r w:rsidRPr="00071803">
          <w:rPr>
            <w:rStyle w:val="Hyperlink"/>
            <w:rFonts w:hint="eastAsia"/>
            <w:noProof/>
            <w:rtl/>
            <w:lang w:bidi="fa-IR"/>
          </w:rPr>
          <w:t>دل</w:t>
        </w:r>
        <w:r w:rsidRPr="00071803">
          <w:rPr>
            <w:rStyle w:val="Hyperlink"/>
            <w:rFonts w:hint="cs"/>
            <w:noProof/>
            <w:rtl/>
            <w:lang w:bidi="fa-IR"/>
          </w:rPr>
          <w:t>ی</w:t>
        </w:r>
        <w:r w:rsidRPr="00071803">
          <w:rPr>
            <w:rStyle w:val="Hyperlink"/>
            <w:rFonts w:hint="eastAsia"/>
            <w:noProof/>
            <w:rtl/>
            <w:lang w:bidi="fa-IR"/>
          </w:rPr>
          <w:t>ل</w:t>
        </w:r>
        <w:r w:rsidRPr="00071803">
          <w:rPr>
            <w:rStyle w:val="Hyperlink"/>
            <w:noProof/>
            <w:rtl/>
            <w:lang w:bidi="fa-IR"/>
          </w:rPr>
          <w:t xml:space="preserve"> </w:t>
        </w:r>
        <w:r w:rsidRPr="00071803">
          <w:rPr>
            <w:rStyle w:val="Hyperlink"/>
            <w:rFonts w:hint="eastAsia"/>
            <w:noProof/>
            <w:rtl/>
            <w:lang w:bidi="fa-IR"/>
          </w:rPr>
          <w:t>واضح</w:t>
        </w:r>
        <w:r w:rsidRPr="00071803">
          <w:rPr>
            <w:rStyle w:val="Hyperlink"/>
            <w:noProof/>
            <w:rtl/>
            <w:lang w:bidi="fa-IR"/>
          </w:rPr>
          <w:t xml:space="preserve"> </w:t>
        </w:r>
        <w:r w:rsidRPr="00071803">
          <w:rPr>
            <w:rStyle w:val="Hyperlink"/>
            <w:rFonts w:hint="eastAsia"/>
            <w:noProof/>
            <w:rtl/>
            <w:lang w:bidi="fa-IR"/>
          </w:rPr>
          <w:t>بر</w:t>
        </w:r>
        <w:r w:rsidRPr="00071803">
          <w:rPr>
            <w:rStyle w:val="Hyperlink"/>
            <w:noProof/>
            <w:rtl/>
            <w:lang w:bidi="fa-IR"/>
          </w:rPr>
          <w:t xml:space="preserve"> </w:t>
        </w:r>
        <w:r w:rsidRPr="00071803">
          <w:rPr>
            <w:rStyle w:val="Hyperlink"/>
            <w:rFonts w:hint="eastAsia"/>
            <w:noProof/>
            <w:rtl/>
            <w:lang w:bidi="fa-IR"/>
          </w:rPr>
          <w:t>بطلان</w:t>
        </w:r>
        <w:r w:rsidRPr="00071803">
          <w:rPr>
            <w:rStyle w:val="Hyperlink"/>
            <w:noProof/>
            <w:rtl/>
            <w:lang w:bidi="fa-IR"/>
          </w:rPr>
          <w:t xml:space="preserve"> </w:t>
        </w:r>
        <w:r w:rsidRPr="00071803">
          <w:rPr>
            <w:rStyle w:val="Hyperlink"/>
            <w:rFonts w:hint="eastAsia"/>
            <w:noProof/>
            <w:rtl/>
            <w:lang w:bidi="fa-IR"/>
          </w:rPr>
          <w:t>آن</w:t>
        </w:r>
        <w:r w:rsidRPr="00071803">
          <w:rPr>
            <w:rStyle w:val="Hyperlink"/>
            <w:noProof/>
            <w:rtl/>
            <w:lang w:bidi="fa-IR"/>
          </w:rPr>
          <w:t xml:space="preserve"> </w:t>
        </w:r>
        <w:r w:rsidRPr="00071803">
          <w:rPr>
            <w:rStyle w:val="Hyperlink"/>
            <w:rFonts w:hint="eastAsia"/>
            <w:noProof/>
            <w:rtl/>
            <w:lang w:bidi="fa-IR"/>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Toc420872527 \h</w:instrText>
        </w:r>
        <w:r>
          <w:rPr>
            <w:noProof/>
            <w:webHidden/>
            <w:rtl/>
          </w:rPr>
          <w:instrText xml:space="preserve"> </w:instrText>
        </w:r>
        <w:r>
          <w:rPr>
            <w:rStyle w:val="Hyperlink"/>
            <w:noProof/>
            <w:rtl/>
          </w:rPr>
        </w:r>
        <w:r>
          <w:rPr>
            <w:rStyle w:val="Hyperlink"/>
            <w:noProof/>
            <w:rtl/>
          </w:rPr>
          <w:fldChar w:fldCharType="separate"/>
        </w:r>
        <w:r>
          <w:rPr>
            <w:noProof/>
            <w:webHidden/>
            <w:rtl/>
          </w:rPr>
          <w:t>55</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28"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س</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هفتم</w:t>
        </w:r>
        <w:r w:rsidRPr="00071803">
          <w:rPr>
            <w:rStyle w:val="Hyperlink"/>
            <w:noProof/>
            <w:rtl/>
            <w:lang w:bidi="fa-IR"/>
          </w:rPr>
          <w:t xml:space="preserve">: </w:t>
        </w:r>
        <w:r w:rsidRPr="00071803">
          <w:rPr>
            <w:rStyle w:val="Hyperlink"/>
            <w:rFonts w:hint="eastAsia"/>
            <w:noProof/>
            <w:rtl/>
            <w:lang w:bidi="fa-IR"/>
          </w:rPr>
          <w:t>دلالات</w:t>
        </w:r>
        <w:r w:rsidRPr="00071803">
          <w:rPr>
            <w:rStyle w:val="Hyperlink"/>
            <w:noProof/>
            <w:rtl/>
            <w:lang w:bidi="fa-IR"/>
          </w:rPr>
          <w:t xml:space="preserve"> </w:t>
        </w:r>
        <w:r w:rsidRPr="00071803">
          <w:rPr>
            <w:rStyle w:val="Hyperlink"/>
            <w:rFonts w:hint="eastAsia"/>
            <w:noProof/>
            <w:rtl/>
            <w:lang w:bidi="fa-IR"/>
          </w:rPr>
          <w:t>ارقام</w:t>
        </w:r>
        <w:r w:rsidRPr="00071803">
          <w:rPr>
            <w:rStyle w:val="Hyperlink"/>
            <w:noProof/>
            <w:rtl/>
            <w:lang w:bidi="fa-IR"/>
          </w:rPr>
          <w:t xml:space="preserve"> </w:t>
        </w:r>
        <w:r w:rsidRPr="00071803">
          <w:rPr>
            <w:rStyle w:val="Hyperlink"/>
            <w:rFonts w:hint="eastAsia"/>
            <w:noProof/>
            <w:rtl/>
            <w:lang w:bidi="fa-IR"/>
          </w:rPr>
          <w:t>در</w:t>
        </w:r>
        <w:r w:rsidRPr="00071803">
          <w:rPr>
            <w:rStyle w:val="Hyperlink"/>
            <w:noProof/>
            <w:rtl/>
            <w:lang w:bidi="fa-IR"/>
          </w:rPr>
          <w:t xml:space="preserve"> </w:t>
        </w:r>
        <w:r w:rsidRPr="00071803">
          <w:rPr>
            <w:rStyle w:val="Hyperlink"/>
            <w:rFonts w:hint="eastAsia"/>
            <w:noProof/>
            <w:rtl/>
            <w:lang w:bidi="fa-IR"/>
          </w:rPr>
          <w:t>احلام</w:t>
        </w:r>
        <w:r w:rsidRPr="00071803">
          <w:rPr>
            <w:rStyle w:val="Hyperlink"/>
            <w:noProof/>
            <w:rtl/>
            <w:lang w:bidi="fa-IR"/>
          </w:rPr>
          <w:t xml:space="preserve"> </w:t>
        </w:r>
        <w:r w:rsidRPr="00071803">
          <w:rPr>
            <w:rStyle w:val="Hyperlink"/>
            <w:rFonts w:hint="eastAsia"/>
            <w:noProof/>
            <w:rtl/>
            <w:lang w:bidi="fa-IR"/>
          </w:rPr>
          <w:t>حجت</w:t>
        </w:r>
        <w:r w:rsidRPr="00071803">
          <w:rPr>
            <w:rStyle w:val="Hyperlink"/>
            <w:noProof/>
            <w:rtl/>
            <w:lang w:bidi="fa-IR"/>
          </w:rPr>
          <w:t xml:space="preserve"> </w:t>
        </w:r>
        <w:r w:rsidRPr="00071803">
          <w:rPr>
            <w:rStyle w:val="Hyperlink"/>
            <w:rFonts w:hint="eastAsia"/>
            <w:noProof/>
            <w:rtl/>
            <w:lang w:bidi="fa-IR"/>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Toc420872528 \h</w:instrText>
        </w:r>
        <w:r>
          <w:rPr>
            <w:noProof/>
            <w:webHidden/>
            <w:rtl/>
          </w:rPr>
          <w:instrText xml:space="preserve"> </w:instrText>
        </w:r>
        <w:r>
          <w:rPr>
            <w:rStyle w:val="Hyperlink"/>
            <w:noProof/>
            <w:rtl/>
          </w:rPr>
        </w:r>
        <w:r>
          <w:rPr>
            <w:rStyle w:val="Hyperlink"/>
            <w:noProof/>
            <w:rtl/>
          </w:rPr>
          <w:fldChar w:fldCharType="separate"/>
        </w:r>
        <w:r>
          <w:rPr>
            <w:noProof/>
            <w:webHidden/>
            <w:rtl/>
          </w:rPr>
          <w:t>55</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29"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س</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هشتم</w:t>
        </w:r>
        <w:r w:rsidRPr="00071803">
          <w:rPr>
            <w:rStyle w:val="Hyperlink"/>
            <w:noProof/>
            <w:rtl/>
            <w:lang w:bidi="fa-IR"/>
          </w:rPr>
          <w:t xml:space="preserve">: </w:t>
        </w:r>
        <w:r w:rsidRPr="00071803">
          <w:rPr>
            <w:rStyle w:val="Hyperlink"/>
            <w:rFonts w:hint="eastAsia"/>
            <w:noProof/>
            <w:rtl/>
            <w:lang w:bidi="fa-IR"/>
          </w:rPr>
          <w:t>هر</w:t>
        </w:r>
        <w:r w:rsidRPr="00071803">
          <w:rPr>
            <w:rStyle w:val="Hyperlink"/>
            <w:noProof/>
            <w:rtl/>
            <w:lang w:bidi="fa-IR"/>
          </w:rPr>
          <w:t xml:space="preserve"> </w:t>
        </w:r>
        <w:r w:rsidRPr="00071803">
          <w:rPr>
            <w:rStyle w:val="Hyperlink"/>
            <w:rFonts w:hint="eastAsia"/>
            <w:noProof/>
            <w:rtl/>
            <w:lang w:bidi="fa-IR"/>
          </w:rPr>
          <w:t>عصر</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تعب</w:t>
        </w:r>
        <w:r w:rsidRPr="00071803">
          <w:rPr>
            <w:rStyle w:val="Hyperlink"/>
            <w:rFonts w:hint="cs"/>
            <w:noProof/>
            <w:rtl/>
            <w:lang w:bidi="fa-IR"/>
          </w:rPr>
          <w:t>ی</w:t>
        </w:r>
        <w:r w:rsidRPr="00071803">
          <w:rPr>
            <w:rStyle w:val="Hyperlink"/>
            <w:rFonts w:hint="eastAsia"/>
            <w:noProof/>
            <w:rtl/>
            <w:lang w:bidi="fa-IR"/>
          </w:rPr>
          <w:t>ر</w:t>
        </w:r>
        <w:r w:rsidRPr="00071803">
          <w:rPr>
            <w:rStyle w:val="Hyperlink"/>
            <w:noProof/>
            <w:rtl/>
            <w:lang w:bidi="fa-IR"/>
          </w:rPr>
          <w:t xml:space="preserve"> </w:t>
        </w:r>
        <w:r w:rsidRPr="00071803">
          <w:rPr>
            <w:rStyle w:val="Hyperlink"/>
            <w:rFonts w:hint="eastAsia"/>
            <w:noProof/>
            <w:rtl/>
            <w:lang w:bidi="fa-IR"/>
          </w:rPr>
          <w:t>مخصوص</w:t>
        </w:r>
        <w:r w:rsidRPr="00071803">
          <w:rPr>
            <w:rStyle w:val="Hyperlink"/>
            <w:noProof/>
            <w:rtl/>
            <w:lang w:bidi="fa-IR"/>
          </w:rPr>
          <w:t xml:space="preserve"> </w:t>
        </w:r>
        <w:r w:rsidRPr="00071803">
          <w:rPr>
            <w:rStyle w:val="Hyperlink"/>
            <w:rFonts w:hint="eastAsia"/>
            <w:noProof/>
            <w:rtl/>
            <w:lang w:bidi="fa-IR"/>
          </w:rPr>
          <w:t>به</w:t>
        </w:r>
        <w:r w:rsidRPr="00071803">
          <w:rPr>
            <w:rStyle w:val="Hyperlink"/>
            <w:noProof/>
            <w:rtl/>
            <w:lang w:bidi="fa-IR"/>
          </w:rPr>
          <w:t xml:space="preserve"> </w:t>
        </w:r>
        <w:r w:rsidRPr="00071803">
          <w:rPr>
            <w:rStyle w:val="Hyperlink"/>
            <w:rFonts w:hint="eastAsia"/>
            <w:noProof/>
            <w:rtl/>
            <w:lang w:bidi="fa-IR"/>
          </w:rPr>
          <w:t>خود</w:t>
        </w:r>
        <w:r w:rsidRPr="00071803">
          <w:rPr>
            <w:rStyle w:val="Hyperlink"/>
            <w:noProof/>
            <w:rtl/>
            <w:lang w:bidi="fa-IR"/>
          </w:rPr>
          <w:t xml:space="preserve"> </w:t>
        </w:r>
        <w:r w:rsidRPr="00071803">
          <w:rPr>
            <w:rStyle w:val="Hyperlink"/>
            <w:rFonts w:hint="eastAsia"/>
            <w:noProof/>
            <w:rtl/>
            <w:lang w:bidi="fa-IR"/>
          </w:rPr>
          <w:t>دارد</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تعب</w:t>
        </w:r>
        <w:r w:rsidRPr="00071803">
          <w:rPr>
            <w:rStyle w:val="Hyperlink"/>
            <w:rFonts w:hint="cs"/>
            <w:noProof/>
            <w:rtl/>
            <w:lang w:bidi="fa-IR"/>
          </w:rPr>
          <w:t>ی</w:t>
        </w:r>
        <w:r w:rsidRPr="00071803">
          <w:rPr>
            <w:rStyle w:val="Hyperlink"/>
            <w:rFonts w:hint="eastAsia"/>
            <w:noProof/>
            <w:rtl/>
            <w:lang w:bidi="fa-IR"/>
          </w:rPr>
          <w:t>ر</w:t>
        </w:r>
        <w:r w:rsidRPr="00071803">
          <w:rPr>
            <w:rStyle w:val="Hyperlink"/>
            <w:noProof/>
            <w:rtl/>
            <w:lang w:bidi="fa-IR"/>
          </w:rPr>
          <w:t xml:space="preserve"> </w:t>
        </w:r>
        <w:r w:rsidRPr="00071803">
          <w:rPr>
            <w:rStyle w:val="Hyperlink"/>
            <w:rFonts w:hint="eastAsia"/>
            <w:noProof/>
            <w:rtl/>
            <w:lang w:bidi="fa-IR"/>
          </w:rPr>
          <w:t>بر</w:t>
        </w:r>
        <w:r w:rsidRPr="00071803">
          <w:rPr>
            <w:rStyle w:val="Hyperlink"/>
            <w:noProof/>
            <w:rtl/>
            <w:lang w:bidi="fa-IR"/>
          </w:rPr>
          <w:t xml:space="preserve"> </w:t>
        </w:r>
        <w:r w:rsidRPr="00071803">
          <w:rPr>
            <w:rStyle w:val="Hyperlink"/>
            <w:rFonts w:hint="eastAsia"/>
            <w:noProof/>
            <w:rtl/>
            <w:lang w:bidi="fa-IR"/>
          </w:rPr>
          <w:t>حسب</w:t>
        </w:r>
        <w:r w:rsidRPr="00071803">
          <w:rPr>
            <w:rStyle w:val="Hyperlink"/>
            <w:noProof/>
            <w:rtl/>
            <w:lang w:bidi="fa-IR"/>
          </w:rPr>
          <w:t xml:space="preserve"> </w:t>
        </w:r>
        <w:r w:rsidRPr="00071803">
          <w:rPr>
            <w:rStyle w:val="Hyperlink"/>
            <w:rFonts w:hint="eastAsia"/>
            <w:noProof/>
            <w:rtl/>
            <w:lang w:bidi="fa-IR"/>
          </w:rPr>
          <w:t>عصر</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زمان</w:t>
        </w:r>
        <w:r w:rsidRPr="00071803">
          <w:rPr>
            <w:rStyle w:val="Hyperlink"/>
            <w:noProof/>
            <w:rtl/>
            <w:lang w:bidi="fa-IR"/>
          </w:rPr>
          <w:t xml:space="preserve"> </w:t>
        </w:r>
        <w:r w:rsidRPr="00071803">
          <w:rPr>
            <w:rStyle w:val="Hyperlink"/>
            <w:rFonts w:hint="eastAsia"/>
            <w:noProof/>
            <w:rtl/>
            <w:lang w:bidi="fa-IR"/>
          </w:rPr>
          <w:t>صورت</w:t>
        </w:r>
        <w:r w:rsidRPr="00071803">
          <w:rPr>
            <w:rStyle w:val="Hyperlink"/>
            <w:noProof/>
            <w:rtl/>
            <w:lang w:bidi="fa-IR"/>
          </w:rPr>
          <w:t xml:space="preserve"> </w:t>
        </w:r>
        <w:r w:rsidRPr="00071803">
          <w:rPr>
            <w:rStyle w:val="Hyperlink"/>
            <w:rFonts w:hint="eastAsia"/>
            <w:noProof/>
            <w:rtl/>
            <w:lang w:bidi="fa-IR"/>
          </w:rPr>
          <w:t>م</w:t>
        </w:r>
        <w:r w:rsidRPr="00071803">
          <w:rPr>
            <w:rStyle w:val="Hyperlink"/>
            <w:rFonts w:hint="cs"/>
            <w:noProof/>
            <w:rtl/>
            <w:lang w:bidi="fa-IR"/>
          </w:rPr>
          <w:t>ی‌</w:t>
        </w:r>
        <w:r w:rsidRPr="00071803">
          <w:rPr>
            <w:rStyle w:val="Hyperlink"/>
            <w:rFonts w:hint="eastAsia"/>
            <w:noProof/>
            <w:rtl/>
            <w:lang w:bidi="fa-IR"/>
          </w:rPr>
          <w:t>گ</w:t>
        </w:r>
        <w:r w:rsidRPr="00071803">
          <w:rPr>
            <w:rStyle w:val="Hyperlink"/>
            <w:rFonts w:hint="cs"/>
            <w:noProof/>
            <w:rtl/>
            <w:lang w:bidi="fa-IR"/>
          </w:rPr>
          <w:t>ی</w:t>
        </w:r>
        <w:r w:rsidRPr="00071803">
          <w:rPr>
            <w:rStyle w:val="Hyperlink"/>
            <w:rFonts w:hint="eastAsia"/>
            <w:noProof/>
            <w:rtl/>
            <w:lang w:bidi="fa-IR"/>
          </w:rPr>
          <w:t>رد</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Toc420872529 \h</w:instrText>
        </w:r>
        <w:r>
          <w:rPr>
            <w:noProof/>
            <w:webHidden/>
            <w:rtl/>
          </w:rPr>
          <w:instrText xml:space="preserve"> </w:instrText>
        </w:r>
        <w:r>
          <w:rPr>
            <w:rStyle w:val="Hyperlink"/>
            <w:noProof/>
            <w:rtl/>
          </w:rPr>
        </w:r>
        <w:r>
          <w:rPr>
            <w:rStyle w:val="Hyperlink"/>
            <w:noProof/>
            <w:rtl/>
          </w:rPr>
          <w:fldChar w:fldCharType="separate"/>
        </w:r>
        <w:r>
          <w:rPr>
            <w:noProof/>
            <w:webHidden/>
            <w:rtl/>
          </w:rPr>
          <w:t>57</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30"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س</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و</w:t>
        </w:r>
        <w:r w:rsidRPr="00071803">
          <w:rPr>
            <w:rStyle w:val="Hyperlink"/>
            <w:noProof/>
            <w:rtl/>
            <w:lang w:bidi="fa-IR"/>
          </w:rPr>
          <w:t xml:space="preserve"> </w:t>
        </w:r>
        <w:r w:rsidRPr="00071803">
          <w:rPr>
            <w:rStyle w:val="Hyperlink"/>
            <w:rFonts w:hint="eastAsia"/>
            <w:noProof/>
            <w:rtl/>
            <w:lang w:bidi="fa-IR"/>
          </w:rPr>
          <w:t>نهم</w:t>
        </w:r>
        <w:r w:rsidRPr="00071803">
          <w:rPr>
            <w:rStyle w:val="Hyperlink"/>
            <w:noProof/>
            <w:rtl/>
            <w:lang w:bidi="fa-IR"/>
          </w:rPr>
          <w:t xml:space="preserve">: </w:t>
        </w:r>
        <w:r w:rsidRPr="00071803">
          <w:rPr>
            <w:rStyle w:val="Hyperlink"/>
            <w:rFonts w:hint="eastAsia"/>
            <w:noProof/>
            <w:rtl/>
            <w:lang w:bidi="fa-IR"/>
          </w:rPr>
          <w:t>نکت</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قابل</w:t>
        </w:r>
        <w:r w:rsidRPr="00071803">
          <w:rPr>
            <w:rStyle w:val="Hyperlink"/>
            <w:noProof/>
            <w:rtl/>
            <w:lang w:bidi="fa-IR"/>
          </w:rPr>
          <w:t xml:space="preserve"> </w:t>
        </w:r>
        <w:r w:rsidRPr="00071803">
          <w:rPr>
            <w:rStyle w:val="Hyperlink"/>
            <w:rFonts w:hint="eastAsia"/>
            <w:noProof/>
            <w:rtl/>
            <w:lang w:bidi="fa-IR"/>
          </w:rPr>
          <w:t>توجه</w:t>
        </w:r>
        <w:r w:rsidRPr="00071803">
          <w:rPr>
            <w:rStyle w:val="Hyperlink"/>
            <w:noProof/>
            <w:rtl/>
            <w:lang w:bidi="fa-IR"/>
          </w:rPr>
          <w:t xml:space="preserve"> </w:t>
        </w:r>
        <w:r w:rsidRPr="00071803">
          <w:rPr>
            <w:rStyle w:val="Hyperlink"/>
            <w:rFonts w:hint="eastAsia"/>
            <w:noProof/>
            <w:rtl/>
            <w:lang w:bidi="fa-IR"/>
          </w:rPr>
          <w:t>در</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sidRPr="00071803">
          <w:rPr>
            <w:rStyle w:val="Hyperlink"/>
            <w:noProof/>
            <w:rtl/>
            <w:lang w:bidi="fa-IR"/>
          </w:rPr>
          <w:t xml:space="preserve"> </w:t>
        </w:r>
        <w:r w:rsidRPr="00071803">
          <w:rPr>
            <w:rStyle w:val="Hyperlink"/>
            <w:rFonts w:hint="eastAsia"/>
            <w:noProof/>
            <w:rtl/>
            <w:lang w:bidi="fa-IR"/>
          </w:rPr>
          <w:t>روش</w:t>
        </w:r>
        <w:r w:rsidRPr="00071803">
          <w:rPr>
            <w:rStyle w:val="Hyperlink"/>
            <w:noProof/>
            <w:rtl/>
            <w:lang w:bidi="fa-IR"/>
          </w:rPr>
          <w:t xml:space="preserve"> </w:t>
        </w:r>
        <w:r w:rsidRPr="00071803">
          <w:rPr>
            <w:rStyle w:val="Hyperlink"/>
            <w:rFonts w:hint="eastAsia"/>
            <w:noProof/>
            <w:rtl/>
            <w:lang w:bidi="fa-IR"/>
          </w:rPr>
          <w:t>شما</w:t>
        </w:r>
        <w:r w:rsidRPr="00071803">
          <w:rPr>
            <w:rStyle w:val="Hyperlink"/>
            <w:noProof/>
            <w:rtl/>
            <w:lang w:bidi="fa-IR"/>
          </w:rPr>
          <w:t xml:space="preserve"> </w:t>
        </w:r>
        <w:r w:rsidRPr="00071803">
          <w:rPr>
            <w:rStyle w:val="Hyperlink"/>
            <w:rFonts w:hint="eastAsia"/>
            <w:noProof/>
            <w:rtl/>
            <w:lang w:bidi="fa-IR"/>
          </w:rPr>
          <w:t>در</w:t>
        </w:r>
        <w:r w:rsidRPr="00071803">
          <w:rPr>
            <w:rStyle w:val="Hyperlink"/>
            <w:noProof/>
            <w:rtl/>
            <w:lang w:bidi="fa-IR"/>
          </w:rPr>
          <w:t xml:space="preserve"> </w:t>
        </w:r>
        <w:r w:rsidRPr="00071803">
          <w:rPr>
            <w:rStyle w:val="Hyperlink"/>
            <w:rFonts w:hint="eastAsia"/>
            <w:noProof/>
            <w:rtl/>
            <w:lang w:bidi="fa-IR"/>
          </w:rPr>
          <w:t>تعب</w:t>
        </w:r>
        <w:r w:rsidRPr="00071803">
          <w:rPr>
            <w:rStyle w:val="Hyperlink"/>
            <w:rFonts w:hint="cs"/>
            <w:noProof/>
            <w:rtl/>
            <w:lang w:bidi="fa-IR"/>
          </w:rPr>
          <w:t>ی</w:t>
        </w:r>
        <w:r w:rsidRPr="00071803">
          <w:rPr>
            <w:rStyle w:val="Hyperlink"/>
            <w:rFonts w:hint="eastAsia"/>
            <w:noProof/>
            <w:rtl/>
            <w:lang w:bidi="fa-IR"/>
          </w:rPr>
          <w:t>ر</w:t>
        </w:r>
        <w:r w:rsidRPr="00071803">
          <w:rPr>
            <w:rStyle w:val="Hyperlink"/>
            <w:noProof/>
            <w:rtl/>
            <w:lang w:bidi="fa-IR"/>
          </w:rPr>
          <w:t xml:space="preserve"> </w:t>
        </w:r>
        <w:r w:rsidRPr="00071803">
          <w:rPr>
            <w:rStyle w:val="Hyperlink"/>
            <w:rFonts w:hint="eastAsia"/>
            <w:noProof/>
            <w:rtl/>
            <w:lang w:bidi="fa-IR"/>
          </w:rPr>
          <w:t>آنست،</w:t>
        </w:r>
        <w:r w:rsidRPr="00071803">
          <w:rPr>
            <w:rStyle w:val="Hyperlink"/>
            <w:noProof/>
            <w:rtl/>
            <w:lang w:bidi="fa-IR"/>
          </w:rPr>
          <w:t xml:space="preserve"> </w:t>
        </w:r>
        <w:r w:rsidRPr="00071803">
          <w:rPr>
            <w:rStyle w:val="Hyperlink"/>
            <w:rFonts w:hint="eastAsia"/>
            <w:noProof/>
            <w:rtl/>
            <w:lang w:bidi="fa-IR"/>
          </w:rPr>
          <w:t>نه</w:t>
        </w:r>
        <w:r w:rsidRPr="00071803">
          <w:rPr>
            <w:rStyle w:val="Hyperlink"/>
            <w:noProof/>
            <w:rtl/>
            <w:lang w:bidi="fa-IR"/>
          </w:rPr>
          <w:t xml:space="preserve"> </w:t>
        </w:r>
        <w:r w:rsidRPr="00071803">
          <w:rPr>
            <w:rStyle w:val="Hyperlink"/>
            <w:rFonts w:hint="eastAsia"/>
            <w:noProof/>
            <w:rtl/>
            <w:lang w:bidi="fa-IR"/>
          </w:rPr>
          <w:t>در</w:t>
        </w:r>
        <w:r w:rsidRPr="00071803">
          <w:rPr>
            <w:rStyle w:val="Hyperlink"/>
            <w:noProof/>
            <w:rtl/>
            <w:lang w:bidi="fa-IR"/>
          </w:rPr>
          <w:t xml:space="preserve"> </w:t>
        </w:r>
        <w:r w:rsidRPr="00071803">
          <w:rPr>
            <w:rStyle w:val="Hyperlink"/>
            <w:rFonts w:hint="eastAsia"/>
            <w:noProof/>
            <w:rtl/>
            <w:lang w:bidi="fa-IR"/>
          </w:rPr>
          <w:t>بازگو</w:t>
        </w:r>
        <w:r w:rsidRPr="00071803">
          <w:rPr>
            <w:rStyle w:val="Hyperlink"/>
            <w:noProof/>
            <w:rtl/>
            <w:lang w:bidi="fa-IR"/>
          </w:rPr>
          <w:t xml:space="preserve"> </w:t>
        </w:r>
        <w:r w:rsidRPr="00071803">
          <w:rPr>
            <w:rStyle w:val="Hyperlink"/>
            <w:rFonts w:hint="eastAsia"/>
            <w:noProof/>
            <w:rtl/>
            <w:lang w:bidi="fa-IR"/>
          </w:rPr>
          <w:t>کردن</w:t>
        </w:r>
        <w:r w:rsidRPr="00071803">
          <w:rPr>
            <w:rStyle w:val="Hyperlink"/>
            <w:noProof/>
            <w:rtl/>
            <w:lang w:bidi="fa-IR"/>
          </w:rPr>
          <w:t xml:space="preserve"> </w:t>
        </w:r>
        <w:r w:rsidRPr="00071803">
          <w:rPr>
            <w:rStyle w:val="Hyperlink"/>
            <w:rFonts w:hint="eastAsia"/>
            <w:noProof/>
            <w:rtl/>
            <w:lang w:bidi="fa-IR"/>
          </w:rPr>
          <w:t>رؤ</w:t>
        </w:r>
        <w:r w:rsidRPr="00071803">
          <w:rPr>
            <w:rStyle w:val="Hyperlink"/>
            <w:rFonts w:hint="cs"/>
            <w:noProof/>
            <w:rtl/>
            <w:lang w:bidi="fa-IR"/>
          </w:rPr>
          <w:t>ی</w:t>
        </w:r>
        <w:r w:rsidRPr="00071803">
          <w:rPr>
            <w:rStyle w:val="Hyperlink"/>
            <w:rFonts w:hint="eastAsia"/>
            <w:noProof/>
            <w:rtl/>
            <w:lang w:bidi="fa-IR"/>
          </w:rPr>
          <w:t>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Toc420872530 \h</w:instrText>
        </w:r>
        <w:r>
          <w:rPr>
            <w:noProof/>
            <w:webHidden/>
            <w:rtl/>
          </w:rPr>
          <w:instrText xml:space="preserve"> </w:instrText>
        </w:r>
        <w:r>
          <w:rPr>
            <w:rStyle w:val="Hyperlink"/>
            <w:noProof/>
            <w:rtl/>
          </w:rPr>
        </w:r>
        <w:r>
          <w:rPr>
            <w:rStyle w:val="Hyperlink"/>
            <w:noProof/>
            <w:rtl/>
          </w:rPr>
          <w:fldChar w:fldCharType="separate"/>
        </w:r>
        <w:r>
          <w:rPr>
            <w:noProof/>
            <w:webHidden/>
            <w:rtl/>
          </w:rPr>
          <w:t>57</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31" w:history="1">
        <w:r w:rsidRPr="00071803">
          <w:rPr>
            <w:rStyle w:val="Hyperlink"/>
            <w:rFonts w:hint="eastAsia"/>
            <w:noProof/>
            <w:rtl/>
            <w:lang w:bidi="fa-IR"/>
          </w:rPr>
          <w:t>قاعد</w:t>
        </w:r>
        <w:r w:rsidRPr="00071803">
          <w:rPr>
            <w:rStyle w:val="Hyperlink"/>
            <w:rFonts w:hint="cs"/>
            <w:noProof/>
            <w:rtl/>
            <w:lang w:bidi="fa-IR"/>
          </w:rPr>
          <w:t>ۀ</w:t>
        </w:r>
        <w:r w:rsidRPr="00071803">
          <w:rPr>
            <w:rStyle w:val="Hyperlink"/>
            <w:noProof/>
            <w:rtl/>
            <w:lang w:bidi="fa-IR"/>
          </w:rPr>
          <w:t xml:space="preserve"> </w:t>
        </w:r>
        <w:r w:rsidRPr="00071803">
          <w:rPr>
            <w:rStyle w:val="Hyperlink"/>
            <w:rFonts w:hint="eastAsia"/>
            <w:noProof/>
            <w:rtl/>
            <w:lang w:bidi="fa-IR"/>
          </w:rPr>
          <w:t>چهلم</w:t>
        </w:r>
        <w:r w:rsidRPr="00071803">
          <w:rPr>
            <w:rStyle w:val="Hyperlink"/>
            <w:noProof/>
            <w:rtl/>
            <w:lang w:bidi="fa-IR"/>
          </w:rPr>
          <w:t xml:space="preserve">: </w:t>
        </w:r>
        <w:r w:rsidRPr="00071803">
          <w:rPr>
            <w:rStyle w:val="Hyperlink"/>
            <w:rFonts w:hint="eastAsia"/>
            <w:noProof/>
            <w:rtl/>
            <w:lang w:bidi="fa-IR"/>
          </w:rPr>
          <w:t>تعب</w:t>
        </w:r>
        <w:r w:rsidRPr="00071803">
          <w:rPr>
            <w:rStyle w:val="Hyperlink"/>
            <w:rFonts w:hint="cs"/>
            <w:noProof/>
            <w:rtl/>
            <w:lang w:bidi="fa-IR"/>
          </w:rPr>
          <w:t>ی</w:t>
        </w:r>
        <w:r w:rsidRPr="00071803">
          <w:rPr>
            <w:rStyle w:val="Hyperlink"/>
            <w:rFonts w:hint="eastAsia"/>
            <w:noProof/>
            <w:rtl/>
            <w:lang w:bidi="fa-IR"/>
          </w:rPr>
          <w:t>ر</w:t>
        </w:r>
        <w:r w:rsidRPr="00071803">
          <w:rPr>
            <w:rStyle w:val="Hyperlink"/>
            <w:noProof/>
            <w:rtl/>
            <w:lang w:bidi="fa-IR"/>
          </w:rPr>
          <w:t xml:space="preserve"> </w:t>
        </w:r>
        <w:r w:rsidRPr="00071803">
          <w:rPr>
            <w:rStyle w:val="Hyperlink"/>
            <w:rFonts w:hint="eastAsia"/>
            <w:noProof/>
            <w:rtl/>
            <w:lang w:bidi="fa-IR"/>
          </w:rPr>
          <w:t>خواب</w:t>
        </w:r>
        <w:r w:rsidRPr="00071803">
          <w:rPr>
            <w:rStyle w:val="Hyperlink"/>
            <w:noProof/>
            <w:rtl/>
            <w:lang w:bidi="fa-IR"/>
          </w:rPr>
          <w:t xml:space="preserve"> </w:t>
        </w:r>
        <w:r w:rsidRPr="00071803">
          <w:rPr>
            <w:rStyle w:val="Hyperlink"/>
            <w:rFonts w:hint="eastAsia"/>
            <w:noProof/>
            <w:rtl/>
            <w:lang w:bidi="fa-IR"/>
          </w:rPr>
          <w:t>از</w:t>
        </w:r>
        <w:r w:rsidRPr="00071803">
          <w:rPr>
            <w:rStyle w:val="Hyperlink"/>
            <w:noProof/>
            <w:rtl/>
            <w:lang w:bidi="fa-IR"/>
          </w:rPr>
          <w:t xml:space="preserve"> </w:t>
        </w:r>
        <w:r w:rsidRPr="00071803">
          <w:rPr>
            <w:rStyle w:val="Hyperlink"/>
            <w:rFonts w:hint="eastAsia"/>
            <w:noProof/>
            <w:rtl/>
            <w:lang w:bidi="fa-IR"/>
          </w:rPr>
          <w:t>باب</w:t>
        </w:r>
        <w:r w:rsidRPr="00071803">
          <w:rPr>
            <w:rStyle w:val="Hyperlink"/>
            <w:noProof/>
            <w:rtl/>
            <w:lang w:bidi="fa-IR"/>
          </w:rPr>
          <w:t xml:space="preserve"> </w:t>
        </w:r>
        <w:r w:rsidRPr="00071803">
          <w:rPr>
            <w:rStyle w:val="Hyperlink"/>
            <w:rFonts w:hint="eastAsia"/>
            <w:noProof/>
            <w:rtl/>
            <w:lang w:bidi="fa-IR"/>
          </w:rPr>
          <w:t>فتو</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Toc420872531 \h</w:instrText>
        </w:r>
        <w:r>
          <w:rPr>
            <w:noProof/>
            <w:webHidden/>
            <w:rtl/>
          </w:rPr>
          <w:instrText xml:space="preserve"> </w:instrText>
        </w:r>
        <w:r>
          <w:rPr>
            <w:rStyle w:val="Hyperlink"/>
            <w:noProof/>
            <w:rtl/>
          </w:rPr>
        </w:r>
        <w:r>
          <w:rPr>
            <w:rStyle w:val="Hyperlink"/>
            <w:noProof/>
            <w:rtl/>
          </w:rPr>
          <w:fldChar w:fldCharType="separate"/>
        </w:r>
        <w:r>
          <w:rPr>
            <w:noProof/>
            <w:webHidden/>
            <w:rtl/>
          </w:rPr>
          <w:t>58</w:t>
        </w:r>
        <w:r>
          <w:rPr>
            <w:rStyle w:val="Hyperlink"/>
            <w:noProof/>
            <w:rtl/>
          </w:rPr>
          <w:fldChar w:fldCharType="end"/>
        </w:r>
      </w:hyperlink>
    </w:p>
    <w:p w:rsidR="00A405E9" w:rsidRPr="003E0DC1" w:rsidRDefault="00A405E9">
      <w:pPr>
        <w:pStyle w:val="TOC1"/>
        <w:tabs>
          <w:tab w:val="right" w:leader="dot" w:pos="6226"/>
        </w:tabs>
        <w:rPr>
          <w:rFonts w:ascii="Calibri" w:hAnsi="Calibri" w:cs="Arial"/>
          <w:bCs w:val="0"/>
          <w:noProof/>
          <w:sz w:val="22"/>
          <w:szCs w:val="22"/>
          <w:rtl/>
        </w:rPr>
      </w:pPr>
      <w:hyperlink w:anchor="_Toc420872532" w:history="1">
        <w:r w:rsidRPr="00071803">
          <w:rPr>
            <w:rStyle w:val="Hyperlink"/>
            <w:rFonts w:hint="eastAsia"/>
            <w:noProof/>
            <w:rtl/>
            <w:lang w:bidi="fa-IR"/>
          </w:rPr>
          <w:t>باب</w:t>
        </w:r>
        <w:r w:rsidRPr="00071803">
          <w:rPr>
            <w:rStyle w:val="Hyperlink"/>
            <w:noProof/>
            <w:rtl/>
            <w:lang w:bidi="fa-IR"/>
          </w:rPr>
          <w:t xml:space="preserve"> </w:t>
        </w:r>
        <w:r w:rsidRPr="00071803">
          <w:rPr>
            <w:rStyle w:val="Hyperlink"/>
            <w:rFonts w:hint="eastAsia"/>
            <w:noProof/>
            <w:rtl/>
            <w:lang w:bidi="fa-IR"/>
          </w:rPr>
          <w:t>سوّم</w:t>
        </w:r>
        <w:r w:rsidRPr="00071803">
          <w:rPr>
            <w:rStyle w:val="Hyperlink"/>
            <w:noProof/>
            <w:rtl/>
            <w:lang w:bidi="fa-IR"/>
          </w:rPr>
          <w:t xml:space="preserve">: </w:t>
        </w:r>
        <w:r w:rsidRPr="00071803">
          <w:rPr>
            <w:rStyle w:val="Hyperlink"/>
            <w:rFonts w:hint="eastAsia"/>
            <w:noProof/>
            <w:rtl/>
            <w:lang w:bidi="fa-IR"/>
          </w:rPr>
          <w:t>رو</w:t>
        </w:r>
        <w:r w:rsidRPr="00071803">
          <w:rPr>
            <w:rStyle w:val="Hyperlink"/>
            <w:rFonts w:hint="cs"/>
            <w:noProof/>
            <w:rtl/>
            <w:lang w:bidi="fa-IR"/>
          </w:rPr>
          <w:t>ی</w:t>
        </w:r>
        <w:r w:rsidRPr="00071803">
          <w:rPr>
            <w:rStyle w:val="Hyperlink"/>
            <w:rFonts w:hint="eastAsia"/>
            <w:noProof/>
            <w:rtl/>
            <w:lang w:bidi="fa-IR"/>
          </w:rPr>
          <w:t>دادها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Toc420872532 \h</w:instrText>
        </w:r>
        <w:r>
          <w:rPr>
            <w:noProof/>
            <w:webHidden/>
            <w:rtl/>
          </w:rPr>
          <w:instrText xml:space="preserve"> </w:instrText>
        </w:r>
        <w:r>
          <w:rPr>
            <w:rStyle w:val="Hyperlink"/>
            <w:noProof/>
            <w:rtl/>
          </w:rPr>
        </w:r>
        <w:r>
          <w:rPr>
            <w:rStyle w:val="Hyperlink"/>
            <w:noProof/>
            <w:rtl/>
          </w:rPr>
          <w:fldChar w:fldCharType="separate"/>
        </w:r>
        <w:r>
          <w:rPr>
            <w:noProof/>
            <w:webHidden/>
            <w:rtl/>
          </w:rPr>
          <w:t>59</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33" w:history="1">
        <w:r w:rsidRPr="00071803">
          <w:rPr>
            <w:rStyle w:val="Hyperlink"/>
            <w:rFonts w:hint="eastAsia"/>
            <w:noProof/>
            <w:rtl/>
            <w:lang w:bidi="fa-IR"/>
          </w:rPr>
          <w:t>حوادث</w:t>
        </w:r>
        <w:r w:rsidRPr="00071803">
          <w:rPr>
            <w:rStyle w:val="Hyperlink"/>
            <w:noProof/>
            <w:rtl/>
            <w:lang w:bidi="fa-IR"/>
          </w:rPr>
          <w:t xml:space="preserve"> </w:t>
        </w:r>
        <w:r w:rsidRPr="00071803">
          <w:rPr>
            <w:rStyle w:val="Hyperlink"/>
            <w:rFonts w:hint="eastAsia"/>
            <w:noProof/>
            <w:rtl/>
            <w:lang w:bidi="fa-IR"/>
          </w:rPr>
          <w:t>گذشته</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Toc420872533 \h</w:instrText>
        </w:r>
        <w:r>
          <w:rPr>
            <w:noProof/>
            <w:webHidden/>
            <w:rtl/>
          </w:rPr>
          <w:instrText xml:space="preserve"> </w:instrText>
        </w:r>
        <w:r>
          <w:rPr>
            <w:rStyle w:val="Hyperlink"/>
            <w:noProof/>
            <w:rtl/>
          </w:rPr>
        </w:r>
        <w:r>
          <w:rPr>
            <w:rStyle w:val="Hyperlink"/>
            <w:noProof/>
            <w:rtl/>
          </w:rPr>
          <w:fldChar w:fldCharType="separate"/>
        </w:r>
        <w:r>
          <w:rPr>
            <w:noProof/>
            <w:webHidden/>
            <w:rtl/>
          </w:rPr>
          <w:t>59</w:t>
        </w:r>
        <w:r>
          <w:rPr>
            <w:rStyle w:val="Hyperlink"/>
            <w:noProof/>
            <w:rtl/>
          </w:rPr>
          <w:fldChar w:fldCharType="end"/>
        </w:r>
      </w:hyperlink>
    </w:p>
    <w:p w:rsidR="00A405E9" w:rsidRPr="003E0DC1" w:rsidRDefault="00A405E9">
      <w:pPr>
        <w:pStyle w:val="TOC3"/>
        <w:tabs>
          <w:tab w:val="right" w:leader="dot" w:pos="6226"/>
        </w:tabs>
        <w:rPr>
          <w:rFonts w:ascii="Calibri" w:hAnsi="Calibri" w:cs="Arial"/>
          <w:noProof/>
          <w:sz w:val="22"/>
          <w:szCs w:val="22"/>
          <w:rtl/>
        </w:rPr>
      </w:pPr>
      <w:hyperlink w:anchor="_Toc420872534" w:history="1">
        <w:r w:rsidRPr="00071803">
          <w:rPr>
            <w:rStyle w:val="Hyperlink"/>
            <w:rFonts w:hint="eastAsia"/>
            <w:noProof/>
            <w:rtl/>
            <w:lang w:bidi="fa-IR"/>
          </w:rPr>
          <w:t>مثال</w:t>
        </w:r>
        <w:r w:rsidRPr="00071803">
          <w:rPr>
            <w:rStyle w:val="Hyperlink"/>
            <w:noProof/>
            <w:rtl/>
            <w:lang w:bidi="fa-IR"/>
          </w:rPr>
          <w:t xml:space="preserve"> </w:t>
        </w:r>
        <w:r w:rsidRPr="00071803">
          <w:rPr>
            <w:rStyle w:val="Hyperlink"/>
            <w:rFonts w:hint="eastAsia"/>
            <w:noProof/>
            <w:rtl/>
            <w:lang w:bidi="fa-IR"/>
          </w:rPr>
          <w:t>اول</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Toc420872534 \h</w:instrText>
        </w:r>
        <w:r>
          <w:rPr>
            <w:noProof/>
            <w:webHidden/>
            <w:rtl/>
          </w:rPr>
          <w:instrText xml:space="preserve"> </w:instrText>
        </w:r>
        <w:r>
          <w:rPr>
            <w:rStyle w:val="Hyperlink"/>
            <w:noProof/>
            <w:rtl/>
          </w:rPr>
        </w:r>
        <w:r>
          <w:rPr>
            <w:rStyle w:val="Hyperlink"/>
            <w:noProof/>
            <w:rtl/>
          </w:rPr>
          <w:fldChar w:fldCharType="separate"/>
        </w:r>
        <w:r>
          <w:rPr>
            <w:noProof/>
            <w:webHidden/>
            <w:rtl/>
          </w:rPr>
          <w:t>59</w:t>
        </w:r>
        <w:r>
          <w:rPr>
            <w:rStyle w:val="Hyperlink"/>
            <w:noProof/>
            <w:rtl/>
          </w:rPr>
          <w:fldChar w:fldCharType="end"/>
        </w:r>
      </w:hyperlink>
    </w:p>
    <w:p w:rsidR="00A405E9" w:rsidRPr="003E0DC1" w:rsidRDefault="00A405E9">
      <w:pPr>
        <w:pStyle w:val="TOC3"/>
        <w:tabs>
          <w:tab w:val="right" w:leader="dot" w:pos="6226"/>
        </w:tabs>
        <w:rPr>
          <w:rFonts w:ascii="Calibri" w:hAnsi="Calibri" w:cs="Arial"/>
          <w:noProof/>
          <w:sz w:val="22"/>
          <w:szCs w:val="22"/>
          <w:rtl/>
        </w:rPr>
      </w:pPr>
      <w:hyperlink w:anchor="_Toc420872535" w:history="1">
        <w:r w:rsidRPr="00071803">
          <w:rPr>
            <w:rStyle w:val="Hyperlink"/>
            <w:rFonts w:hint="eastAsia"/>
            <w:noProof/>
            <w:rtl/>
            <w:lang w:bidi="fa-IR"/>
          </w:rPr>
          <w:t>مثال</w:t>
        </w:r>
        <w:r w:rsidRPr="00071803">
          <w:rPr>
            <w:rStyle w:val="Hyperlink"/>
            <w:noProof/>
            <w:rtl/>
            <w:lang w:bidi="fa-IR"/>
          </w:rPr>
          <w:t xml:space="preserve"> </w:t>
        </w:r>
        <w:r w:rsidRPr="00071803">
          <w:rPr>
            <w:rStyle w:val="Hyperlink"/>
            <w:rFonts w:hint="eastAsia"/>
            <w:noProof/>
            <w:rtl/>
            <w:lang w:bidi="fa-IR"/>
          </w:rPr>
          <w:t>دوم</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Toc420872535 \h</w:instrText>
        </w:r>
        <w:r>
          <w:rPr>
            <w:noProof/>
            <w:webHidden/>
            <w:rtl/>
          </w:rPr>
          <w:instrText xml:space="preserve"> </w:instrText>
        </w:r>
        <w:r>
          <w:rPr>
            <w:rStyle w:val="Hyperlink"/>
            <w:noProof/>
            <w:rtl/>
          </w:rPr>
        </w:r>
        <w:r>
          <w:rPr>
            <w:rStyle w:val="Hyperlink"/>
            <w:noProof/>
            <w:rtl/>
          </w:rPr>
          <w:fldChar w:fldCharType="separate"/>
        </w:r>
        <w:r>
          <w:rPr>
            <w:noProof/>
            <w:webHidden/>
            <w:rtl/>
          </w:rPr>
          <w:t>60</w:t>
        </w:r>
        <w:r>
          <w:rPr>
            <w:rStyle w:val="Hyperlink"/>
            <w:noProof/>
            <w:rtl/>
          </w:rPr>
          <w:fldChar w:fldCharType="end"/>
        </w:r>
      </w:hyperlink>
    </w:p>
    <w:p w:rsidR="00A405E9" w:rsidRPr="003E0DC1" w:rsidRDefault="00A405E9">
      <w:pPr>
        <w:pStyle w:val="TOC3"/>
        <w:tabs>
          <w:tab w:val="right" w:leader="dot" w:pos="6226"/>
        </w:tabs>
        <w:rPr>
          <w:rFonts w:ascii="Calibri" w:hAnsi="Calibri" w:cs="Arial"/>
          <w:noProof/>
          <w:sz w:val="22"/>
          <w:szCs w:val="22"/>
          <w:rtl/>
        </w:rPr>
      </w:pPr>
      <w:hyperlink w:anchor="_Toc420872536" w:history="1">
        <w:r w:rsidRPr="00071803">
          <w:rPr>
            <w:rStyle w:val="Hyperlink"/>
            <w:rFonts w:hint="eastAsia"/>
            <w:noProof/>
            <w:rtl/>
            <w:lang w:bidi="fa-IR"/>
          </w:rPr>
          <w:t>مثال</w:t>
        </w:r>
        <w:r w:rsidRPr="00071803">
          <w:rPr>
            <w:rStyle w:val="Hyperlink"/>
            <w:noProof/>
            <w:rtl/>
            <w:lang w:bidi="fa-IR"/>
          </w:rPr>
          <w:t xml:space="preserve"> </w:t>
        </w:r>
        <w:r w:rsidRPr="00071803">
          <w:rPr>
            <w:rStyle w:val="Hyperlink"/>
            <w:rFonts w:hint="eastAsia"/>
            <w:noProof/>
            <w:rtl/>
            <w:lang w:bidi="fa-IR"/>
          </w:rPr>
          <w:t>سوم</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Toc420872536 \h</w:instrText>
        </w:r>
        <w:r>
          <w:rPr>
            <w:noProof/>
            <w:webHidden/>
            <w:rtl/>
          </w:rPr>
          <w:instrText xml:space="preserve"> </w:instrText>
        </w:r>
        <w:r>
          <w:rPr>
            <w:rStyle w:val="Hyperlink"/>
            <w:noProof/>
            <w:rtl/>
          </w:rPr>
        </w:r>
        <w:r>
          <w:rPr>
            <w:rStyle w:val="Hyperlink"/>
            <w:noProof/>
            <w:rtl/>
          </w:rPr>
          <w:fldChar w:fldCharType="separate"/>
        </w:r>
        <w:r>
          <w:rPr>
            <w:noProof/>
            <w:webHidden/>
            <w:rtl/>
          </w:rPr>
          <w:t>61</w:t>
        </w:r>
        <w:r>
          <w:rPr>
            <w:rStyle w:val="Hyperlink"/>
            <w:noProof/>
            <w:rtl/>
          </w:rPr>
          <w:fldChar w:fldCharType="end"/>
        </w:r>
      </w:hyperlink>
    </w:p>
    <w:p w:rsidR="00A405E9" w:rsidRPr="003E0DC1" w:rsidRDefault="00A405E9">
      <w:pPr>
        <w:pStyle w:val="TOC3"/>
        <w:tabs>
          <w:tab w:val="right" w:leader="dot" w:pos="6226"/>
        </w:tabs>
        <w:rPr>
          <w:rFonts w:ascii="Calibri" w:hAnsi="Calibri" w:cs="Arial"/>
          <w:noProof/>
          <w:sz w:val="22"/>
          <w:szCs w:val="22"/>
          <w:rtl/>
        </w:rPr>
      </w:pPr>
      <w:hyperlink w:anchor="_Toc420872537" w:history="1">
        <w:r w:rsidRPr="00071803">
          <w:rPr>
            <w:rStyle w:val="Hyperlink"/>
            <w:rFonts w:hint="eastAsia"/>
            <w:noProof/>
            <w:rtl/>
            <w:lang w:bidi="fa-IR"/>
          </w:rPr>
          <w:t>مثال</w:t>
        </w:r>
        <w:r w:rsidRPr="00071803">
          <w:rPr>
            <w:rStyle w:val="Hyperlink"/>
            <w:noProof/>
            <w:rtl/>
            <w:lang w:bidi="fa-IR"/>
          </w:rPr>
          <w:t xml:space="preserve"> </w:t>
        </w:r>
        <w:r w:rsidRPr="00071803">
          <w:rPr>
            <w:rStyle w:val="Hyperlink"/>
            <w:rFonts w:hint="eastAsia"/>
            <w:noProof/>
            <w:rtl/>
            <w:lang w:bidi="fa-IR"/>
          </w:rPr>
          <w:t>چهارم</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Toc420872537 \h</w:instrText>
        </w:r>
        <w:r>
          <w:rPr>
            <w:noProof/>
            <w:webHidden/>
            <w:rtl/>
          </w:rPr>
          <w:instrText xml:space="preserve"> </w:instrText>
        </w:r>
        <w:r>
          <w:rPr>
            <w:rStyle w:val="Hyperlink"/>
            <w:noProof/>
            <w:rtl/>
          </w:rPr>
        </w:r>
        <w:r>
          <w:rPr>
            <w:rStyle w:val="Hyperlink"/>
            <w:noProof/>
            <w:rtl/>
          </w:rPr>
          <w:fldChar w:fldCharType="separate"/>
        </w:r>
        <w:r>
          <w:rPr>
            <w:noProof/>
            <w:webHidden/>
            <w:rtl/>
          </w:rPr>
          <w:t>63</w:t>
        </w:r>
        <w:r>
          <w:rPr>
            <w:rStyle w:val="Hyperlink"/>
            <w:noProof/>
            <w:rtl/>
          </w:rPr>
          <w:fldChar w:fldCharType="end"/>
        </w:r>
      </w:hyperlink>
    </w:p>
    <w:p w:rsidR="00A405E9" w:rsidRPr="003E0DC1" w:rsidRDefault="00A405E9">
      <w:pPr>
        <w:pStyle w:val="TOC3"/>
        <w:tabs>
          <w:tab w:val="right" w:leader="dot" w:pos="6226"/>
        </w:tabs>
        <w:rPr>
          <w:rFonts w:ascii="Calibri" w:hAnsi="Calibri" w:cs="Arial"/>
          <w:noProof/>
          <w:sz w:val="22"/>
          <w:szCs w:val="22"/>
          <w:rtl/>
        </w:rPr>
      </w:pPr>
      <w:hyperlink w:anchor="_Toc420872538" w:history="1">
        <w:r w:rsidRPr="00071803">
          <w:rPr>
            <w:rStyle w:val="Hyperlink"/>
            <w:rFonts w:hint="eastAsia"/>
            <w:noProof/>
            <w:rtl/>
            <w:lang w:bidi="fa-IR"/>
          </w:rPr>
          <w:t>مثال</w:t>
        </w:r>
        <w:r w:rsidRPr="00071803">
          <w:rPr>
            <w:rStyle w:val="Hyperlink"/>
            <w:noProof/>
            <w:rtl/>
            <w:lang w:bidi="fa-IR"/>
          </w:rPr>
          <w:t xml:space="preserve"> </w:t>
        </w:r>
        <w:r w:rsidRPr="00071803">
          <w:rPr>
            <w:rStyle w:val="Hyperlink"/>
            <w:rFonts w:hint="eastAsia"/>
            <w:noProof/>
            <w:rtl/>
            <w:lang w:bidi="fa-IR"/>
          </w:rPr>
          <w:t>پنجم</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Toc420872538 \h</w:instrText>
        </w:r>
        <w:r>
          <w:rPr>
            <w:noProof/>
            <w:webHidden/>
            <w:rtl/>
          </w:rPr>
          <w:instrText xml:space="preserve"> </w:instrText>
        </w:r>
        <w:r>
          <w:rPr>
            <w:rStyle w:val="Hyperlink"/>
            <w:noProof/>
            <w:rtl/>
          </w:rPr>
        </w:r>
        <w:r>
          <w:rPr>
            <w:rStyle w:val="Hyperlink"/>
            <w:noProof/>
            <w:rtl/>
          </w:rPr>
          <w:fldChar w:fldCharType="separate"/>
        </w:r>
        <w:r>
          <w:rPr>
            <w:noProof/>
            <w:webHidden/>
            <w:rtl/>
          </w:rPr>
          <w:t>63</w:t>
        </w:r>
        <w:r>
          <w:rPr>
            <w:rStyle w:val="Hyperlink"/>
            <w:noProof/>
            <w:rtl/>
          </w:rPr>
          <w:fldChar w:fldCharType="end"/>
        </w:r>
      </w:hyperlink>
    </w:p>
    <w:p w:rsidR="00A405E9" w:rsidRPr="003E0DC1" w:rsidRDefault="00A405E9">
      <w:pPr>
        <w:pStyle w:val="TOC2"/>
        <w:tabs>
          <w:tab w:val="right" w:leader="dot" w:pos="6226"/>
        </w:tabs>
        <w:rPr>
          <w:rFonts w:ascii="Calibri" w:hAnsi="Calibri" w:cs="Arial"/>
          <w:noProof/>
          <w:sz w:val="22"/>
          <w:szCs w:val="22"/>
          <w:rtl/>
        </w:rPr>
      </w:pPr>
      <w:hyperlink w:anchor="_Toc420872539" w:history="1">
        <w:r w:rsidRPr="00071803">
          <w:rPr>
            <w:rStyle w:val="Hyperlink"/>
            <w:rFonts w:hint="eastAsia"/>
            <w:noProof/>
            <w:rtl/>
            <w:lang w:bidi="fa-IR"/>
          </w:rPr>
          <w:t>رو</w:t>
        </w:r>
        <w:r w:rsidRPr="00071803">
          <w:rPr>
            <w:rStyle w:val="Hyperlink"/>
            <w:rFonts w:hint="cs"/>
            <w:noProof/>
            <w:rtl/>
            <w:lang w:bidi="fa-IR"/>
          </w:rPr>
          <w:t>ی</w:t>
        </w:r>
        <w:r w:rsidRPr="00071803">
          <w:rPr>
            <w:rStyle w:val="Hyperlink"/>
            <w:rFonts w:hint="eastAsia"/>
            <w:noProof/>
            <w:rtl/>
            <w:lang w:bidi="fa-IR"/>
          </w:rPr>
          <w:t>دادها</w:t>
        </w:r>
        <w:r w:rsidRPr="00071803">
          <w:rPr>
            <w:rStyle w:val="Hyperlink"/>
            <w:rFonts w:hint="cs"/>
            <w:noProof/>
            <w:rtl/>
            <w:lang w:bidi="fa-IR"/>
          </w:rPr>
          <w:t>ی</w:t>
        </w:r>
        <w:r w:rsidRPr="00071803">
          <w:rPr>
            <w:rStyle w:val="Hyperlink"/>
            <w:noProof/>
            <w:rtl/>
            <w:lang w:bidi="fa-IR"/>
          </w:rPr>
          <w:t xml:space="preserve"> </w:t>
        </w:r>
        <w:r w:rsidRPr="00071803">
          <w:rPr>
            <w:rStyle w:val="Hyperlink"/>
            <w:rFonts w:hint="eastAsia"/>
            <w:noProof/>
            <w:rtl/>
            <w:lang w:bidi="fa-IR"/>
          </w:rPr>
          <w:t>معاصر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Toc420872539 \h</w:instrText>
        </w:r>
        <w:r>
          <w:rPr>
            <w:noProof/>
            <w:webHidden/>
            <w:rtl/>
          </w:rPr>
          <w:instrText xml:space="preserve"> </w:instrText>
        </w:r>
        <w:r>
          <w:rPr>
            <w:rStyle w:val="Hyperlink"/>
            <w:noProof/>
            <w:rtl/>
          </w:rPr>
        </w:r>
        <w:r>
          <w:rPr>
            <w:rStyle w:val="Hyperlink"/>
            <w:noProof/>
            <w:rtl/>
          </w:rPr>
          <w:fldChar w:fldCharType="separate"/>
        </w:r>
        <w:r>
          <w:rPr>
            <w:noProof/>
            <w:webHidden/>
            <w:rtl/>
          </w:rPr>
          <w:t>64</w:t>
        </w:r>
        <w:r>
          <w:rPr>
            <w:rStyle w:val="Hyperlink"/>
            <w:noProof/>
            <w:rtl/>
          </w:rPr>
          <w:fldChar w:fldCharType="end"/>
        </w:r>
      </w:hyperlink>
    </w:p>
    <w:p w:rsidR="00A405E9" w:rsidRPr="003E0DC1" w:rsidRDefault="00A405E9">
      <w:pPr>
        <w:pStyle w:val="TOC3"/>
        <w:tabs>
          <w:tab w:val="right" w:leader="dot" w:pos="6226"/>
        </w:tabs>
        <w:rPr>
          <w:rFonts w:ascii="Calibri" w:hAnsi="Calibri" w:cs="Arial"/>
          <w:noProof/>
          <w:sz w:val="22"/>
          <w:szCs w:val="22"/>
          <w:rtl/>
        </w:rPr>
      </w:pPr>
      <w:hyperlink w:anchor="_Toc420872540" w:history="1">
        <w:r w:rsidRPr="00071803">
          <w:rPr>
            <w:rStyle w:val="Hyperlink"/>
            <w:rFonts w:hint="eastAsia"/>
            <w:noProof/>
            <w:rtl/>
            <w:lang w:bidi="fa-IR"/>
          </w:rPr>
          <w:t>مثال</w:t>
        </w:r>
        <w:r w:rsidRPr="00071803">
          <w:rPr>
            <w:rStyle w:val="Hyperlink"/>
            <w:noProof/>
            <w:rtl/>
            <w:lang w:bidi="fa-IR"/>
          </w:rPr>
          <w:t xml:space="preserve"> </w:t>
        </w:r>
        <w:r w:rsidRPr="00071803">
          <w:rPr>
            <w:rStyle w:val="Hyperlink"/>
            <w:rFonts w:hint="eastAsia"/>
            <w:noProof/>
            <w:rtl/>
            <w:lang w:bidi="fa-IR"/>
          </w:rPr>
          <w:t>اول</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Toc420872540 \h</w:instrText>
        </w:r>
        <w:r>
          <w:rPr>
            <w:noProof/>
            <w:webHidden/>
            <w:rtl/>
          </w:rPr>
          <w:instrText xml:space="preserve"> </w:instrText>
        </w:r>
        <w:r>
          <w:rPr>
            <w:rStyle w:val="Hyperlink"/>
            <w:noProof/>
            <w:rtl/>
          </w:rPr>
        </w:r>
        <w:r>
          <w:rPr>
            <w:rStyle w:val="Hyperlink"/>
            <w:noProof/>
            <w:rtl/>
          </w:rPr>
          <w:fldChar w:fldCharType="separate"/>
        </w:r>
        <w:r>
          <w:rPr>
            <w:noProof/>
            <w:webHidden/>
            <w:rtl/>
          </w:rPr>
          <w:t>64</w:t>
        </w:r>
        <w:r>
          <w:rPr>
            <w:rStyle w:val="Hyperlink"/>
            <w:noProof/>
            <w:rtl/>
          </w:rPr>
          <w:fldChar w:fldCharType="end"/>
        </w:r>
      </w:hyperlink>
    </w:p>
    <w:p w:rsidR="00A405E9" w:rsidRPr="003E0DC1" w:rsidRDefault="00A405E9">
      <w:pPr>
        <w:pStyle w:val="TOC3"/>
        <w:tabs>
          <w:tab w:val="right" w:leader="dot" w:pos="6226"/>
        </w:tabs>
        <w:rPr>
          <w:rFonts w:ascii="Calibri" w:hAnsi="Calibri" w:cs="Arial"/>
          <w:noProof/>
          <w:sz w:val="22"/>
          <w:szCs w:val="22"/>
          <w:rtl/>
        </w:rPr>
      </w:pPr>
      <w:hyperlink w:anchor="_Toc420872541" w:history="1">
        <w:r w:rsidRPr="00071803">
          <w:rPr>
            <w:rStyle w:val="Hyperlink"/>
            <w:rFonts w:hint="eastAsia"/>
            <w:noProof/>
            <w:rtl/>
            <w:lang w:bidi="fa-IR"/>
          </w:rPr>
          <w:t>مثال</w:t>
        </w:r>
        <w:r w:rsidRPr="00071803">
          <w:rPr>
            <w:rStyle w:val="Hyperlink"/>
            <w:noProof/>
            <w:rtl/>
            <w:lang w:bidi="fa-IR"/>
          </w:rPr>
          <w:t xml:space="preserve"> </w:t>
        </w:r>
        <w:r w:rsidRPr="00071803">
          <w:rPr>
            <w:rStyle w:val="Hyperlink"/>
            <w:rFonts w:hint="eastAsia"/>
            <w:noProof/>
            <w:rtl/>
            <w:lang w:bidi="fa-IR"/>
          </w:rPr>
          <w:t>دوم</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Toc420872541 \h</w:instrText>
        </w:r>
        <w:r>
          <w:rPr>
            <w:noProof/>
            <w:webHidden/>
            <w:rtl/>
          </w:rPr>
          <w:instrText xml:space="preserve"> </w:instrText>
        </w:r>
        <w:r>
          <w:rPr>
            <w:rStyle w:val="Hyperlink"/>
            <w:noProof/>
            <w:rtl/>
          </w:rPr>
        </w:r>
        <w:r>
          <w:rPr>
            <w:rStyle w:val="Hyperlink"/>
            <w:noProof/>
            <w:rtl/>
          </w:rPr>
          <w:fldChar w:fldCharType="separate"/>
        </w:r>
        <w:r>
          <w:rPr>
            <w:noProof/>
            <w:webHidden/>
            <w:rtl/>
          </w:rPr>
          <w:t>65</w:t>
        </w:r>
        <w:r>
          <w:rPr>
            <w:rStyle w:val="Hyperlink"/>
            <w:noProof/>
            <w:rtl/>
          </w:rPr>
          <w:fldChar w:fldCharType="end"/>
        </w:r>
      </w:hyperlink>
    </w:p>
    <w:p w:rsidR="00A405E9" w:rsidRPr="003E0DC1" w:rsidRDefault="00A405E9">
      <w:pPr>
        <w:pStyle w:val="TOC3"/>
        <w:tabs>
          <w:tab w:val="right" w:leader="dot" w:pos="6226"/>
        </w:tabs>
        <w:rPr>
          <w:rFonts w:ascii="Calibri" w:hAnsi="Calibri" w:cs="Arial"/>
          <w:noProof/>
          <w:sz w:val="22"/>
          <w:szCs w:val="22"/>
          <w:rtl/>
        </w:rPr>
      </w:pPr>
      <w:hyperlink w:anchor="_Toc420872542" w:history="1">
        <w:r w:rsidRPr="00071803">
          <w:rPr>
            <w:rStyle w:val="Hyperlink"/>
            <w:rFonts w:hint="eastAsia"/>
            <w:noProof/>
            <w:rtl/>
            <w:lang w:bidi="fa-IR"/>
          </w:rPr>
          <w:t>مثال</w:t>
        </w:r>
        <w:r w:rsidRPr="00071803">
          <w:rPr>
            <w:rStyle w:val="Hyperlink"/>
            <w:noProof/>
            <w:rtl/>
            <w:lang w:bidi="fa-IR"/>
          </w:rPr>
          <w:t xml:space="preserve"> </w:t>
        </w:r>
        <w:r w:rsidRPr="00071803">
          <w:rPr>
            <w:rStyle w:val="Hyperlink"/>
            <w:rFonts w:hint="eastAsia"/>
            <w:noProof/>
            <w:rtl/>
            <w:lang w:bidi="fa-IR"/>
          </w:rPr>
          <w:t>سوم</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Toc420872542 \h</w:instrText>
        </w:r>
        <w:r>
          <w:rPr>
            <w:noProof/>
            <w:webHidden/>
            <w:rtl/>
          </w:rPr>
          <w:instrText xml:space="preserve"> </w:instrText>
        </w:r>
        <w:r>
          <w:rPr>
            <w:rStyle w:val="Hyperlink"/>
            <w:noProof/>
            <w:rtl/>
          </w:rPr>
        </w:r>
        <w:r>
          <w:rPr>
            <w:rStyle w:val="Hyperlink"/>
            <w:noProof/>
            <w:rtl/>
          </w:rPr>
          <w:fldChar w:fldCharType="separate"/>
        </w:r>
        <w:r>
          <w:rPr>
            <w:noProof/>
            <w:webHidden/>
            <w:rtl/>
          </w:rPr>
          <w:t>66</w:t>
        </w:r>
        <w:r>
          <w:rPr>
            <w:rStyle w:val="Hyperlink"/>
            <w:noProof/>
            <w:rtl/>
          </w:rPr>
          <w:fldChar w:fldCharType="end"/>
        </w:r>
      </w:hyperlink>
    </w:p>
    <w:p w:rsidR="00A405E9" w:rsidRPr="003E0DC1" w:rsidRDefault="00A405E9">
      <w:pPr>
        <w:pStyle w:val="TOC3"/>
        <w:tabs>
          <w:tab w:val="right" w:leader="dot" w:pos="6226"/>
        </w:tabs>
        <w:rPr>
          <w:rFonts w:ascii="Calibri" w:hAnsi="Calibri" w:cs="Arial"/>
          <w:noProof/>
          <w:sz w:val="22"/>
          <w:szCs w:val="22"/>
          <w:rtl/>
        </w:rPr>
      </w:pPr>
      <w:hyperlink w:anchor="_Toc420872543" w:history="1">
        <w:r w:rsidRPr="00071803">
          <w:rPr>
            <w:rStyle w:val="Hyperlink"/>
            <w:rFonts w:hint="eastAsia"/>
            <w:noProof/>
            <w:rtl/>
            <w:lang w:bidi="fa-IR"/>
          </w:rPr>
          <w:t>مثال</w:t>
        </w:r>
        <w:r w:rsidRPr="00071803">
          <w:rPr>
            <w:rStyle w:val="Hyperlink"/>
            <w:noProof/>
            <w:rtl/>
            <w:lang w:bidi="fa-IR"/>
          </w:rPr>
          <w:t xml:space="preserve"> </w:t>
        </w:r>
        <w:r w:rsidRPr="00071803">
          <w:rPr>
            <w:rStyle w:val="Hyperlink"/>
            <w:rFonts w:hint="eastAsia"/>
            <w:noProof/>
            <w:rtl/>
            <w:lang w:bidi="fa-IR"/>
          </w:rPr>
          <w:t>چهارم</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Toc420872543 \h</w:instrText>
        </w:r>
        <w:r>
          <w:rPr>
            <w:noProof/>
            <w:webHidden/>
            <w:rtl/>
          </w:rPr>
          <w:instrText xml:space="preserve"> </w:instrText>
        </w:r>
        <w:r>
          <w:rPr>
            <w:rStyle w:val="Hyperlink"/>
            <w:noProof/>
            <w:rtl/>
          </w:rPr>
        </w:r>
        <w:r>
          <w:rPr>
            <w:rStyle w:val="Hyperlink"/>
            <w:noProof/>
            <w:rtl/>
          </w:rPr>
          <w:fldChar w:fldCharType="separate"/>
        </w:r>
        <w:r>
          <w:rPr>
            <w:noProof/>
            <w:webHidden/>
            <w:rtl/>
          </w:rPr>
          <w:t>68</w:t>
        </w:r>
        <w:r>
          <w:rPr>
            <w:rStyle w:val="Hyperlink"/>
            <w:noProof/>
            <w:rtl/>
          </w:rPr>
          <w:fldChar w:fldCharType="end"/>
        </w:r>
      </w:hyperlink>
    </w:p>
    <w:p w:rsidR="00A405E9" w:rsidRPr="003E0DC1" w:rsidRDefault="00A405E9">
      <w:pPr>
        <w:pStyle w:val="TOC3"/>
        <w:tabs>
          <w:tab w:val="right" w:leader="dot" w:pos="6226"/>
        </w:tabs>
        <w:rPr>
          <w:rFonts w:ascii="Calibri" w:hAnsi="Calibri" w:cs="Arial"/>
          <w:noProof/>
          <w:sz w:val="22"/>
          <w:szCs w:val="22"/>
          <w:rtl/>
        </w:rPr>
      </w:pPr>
      <w:hyperlink w:anchor="_Toc420872544" w:history="1">
        <w:r w:rsidRPr="00071803">
          <w:rPr>
            <w:rStyle w:val="Hyperlink"/>
            <w:rFonts w:hint="eastAsia"/>
            <w:noProof/>
            <w:rtl/>
            <w:lang w:bidi="fa-IR"/>
          </w:rPr>
          <w:t>مثال</w:t>
        </w:r>
        <w:r w:rsidRPr="00071803">
          <w:rPr>
            <w:rStyle w:val="Hyperlink"/>
            <w:noProof/>
            <w:rtl/>
            <w:lang w:bidi="fa-IR"/>
          </w:rPr>
          <w:t xml:space="preserve"> </w:t>
        </w:r>
        <w:r w:rsidRPr="00071803">
          <w:rPr>
            <w:rStyle w:val="Hyperlink"/>
            <w:rFonts w:hint="eastAsia"/>
            <w:noProof/>
            <w:rtl/>
            <w:lang w:bidi="fa-IR"/>
          </w:rPr>
          <w:t>پنجم</w:t>
        </w:r>
        <w:r w:rsidRPr="00071803">
          <w:rPr>
            <w:rStyle w:val="Hyperlink"/>
            <w:noProof/>
            <w:rtl/>
            <w:lang w:bidi="fa-IR"/>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Toc420872544 \h</w:instrText>
        </w:r>
        <w:r>
          <w:rPr>
            <w:noProof/>
            <w:webHidden/>
            <w:rtl/>
          </w:rPr>
          <w:instrText xml:space="preserve"> </w:instrText>
        </w:r>
        <w:r>
          <w:rPr>
            <w:rStyle w:val="Hyperlink"/>
            <w:noProof/>
            <w:rtl/>
          </w:rPr>
        </w:r>
        <w:r>
          <w:rPr>
            <w:rStyle w:val="Hyperlink"/>
            <w:noProof/>
            <w:rtl/>
          </w:rPr>
          <w:fldChar w:fldCharType="separate"/>
        </w:r>
        <w:r>
          <w:rPr>
            <w:noProof/>
            <w:webHidden/>
            <w:rtl/>
          </w:rPr>
          <w:t>69</w:t>
        </w:r>
        <w:r>
          <w:rPr>
            <w:rStyle w:val="Hyperlink"/>
            <w:noProof/>
            <w:rtl/>
          </w:rPr>
          <w:fldChar w:fldCharType="end"/>
        </w:r>
      </w:hyperlink>
    </w:p>
    <w:p w:rsidR="00A405E9" w:rsidRPr="003E0DC1" w:rsidRDefault="00A405E9">
      <w:pPr>
        <w:pStyle w:val="TOC1"/>
        <w:tabs>
          <w:tab w:val="right" w:leader="dot" w:pos="6226"/>
        </w:tabs>
        <w:rPr>
          <w:rFonts w:ascii="Calibri" w:hAnsi="Calibri" w:cs="Arial"/>
          <w:bCs w:val="0"/>
          <w:noProof/>
          <w:sz w:val="22"/>
          <w:szCs w:val="22"/>
          <w:rtl/>
        </w:rPr>
      </w:pPr>
      <w:hyperlink w:anchor="_Toc420872545" w:history="1">
        <w:r w:rsidRPr="00071803">
          <w:rPr>
            <w:rStyle w:val="Hyperlink"/>
            <w:rFonts w:hint="eastAsia"/>
            <w:noProof/>
            <w:rtl/>
            <w:lang w:bidi="fa-IR"/>
          </w:rPr>
          <w:t>پايان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Toc420872545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9C316A" w:rsidRPr="000850DA" w:rsidRDefault="000850DA" w:rsidP="000850DA">
      <w:pPr>
        <w:pStyle w:val="a2"/>
        <w:rPr>
          <w:rFonts w:hint="cs"/>
          <w:rtl/>
        </w:rPr>
      </w:pPr>
      <w:r>
        <w:rPr>
          <w:rtl/>
        </w:rPr>
        <w:fldChar w:fldCharType="end"/>
      </w:r>
    </w:p>
    <w:p w:rsidR="009C316A" w:rsidRDefault="009C316A" w:rsidP="009C316A">
      <w:pPr>
        <w:spacing w:before="240" w:after="240"/>
        <w:jc w:val="center"/>
        <w:rPr>
          <w:rFonts w:ascii="IRYakout" w:hAnsi="IRYakout" w:cs="IRYakout"/>
          <w:b/>
          <w:bCs/>
          <w:rtl/>
        </w:rPr>
        <w:sectPr w:rsidR="009C316A" w:rsidSect="000541E6">
          <w:headerReference w:type="default" r:id="rId13"/>
          <w:headerReference w:type="first" r:id="rId14"/>
          <w:footnotePr>
            <w:numRestart w:val="eachPage"/>
          </w:footnotePr>
          <w:type w:val="oddPage"/>
          <w:pgSz w:w="7938" w:h="11907" w:code="9"/>
          <w:pgMar w:top="1021" w:right="851" w:bottom="737" w:left="851" w:header="454" w:footer="0" w:gutter="0"/>
          <w:pgNumType w:fmt="arabicAbjad" w:start="1"/>
          <w:cols w:space="708"/>
          <w:titlePg/>
          <w:bidi/>
          <w:rtlGutter/>
          <w:docGrid w:linePitch="381"/>
        </w:sectPr>
      </w:pPr>
    </w:p>
    <w:p w:rsidR="003C67DE" w:rsidRPr="003C67DE" w:rsidRDefault="003C67DE" w:rsidP="003C67DE">
      <w:pPr>
        <w:pStyle w:val="a"/>
        <w:spacing w:before="0" w:after="0"/>
        <w:rPr>
          <w:rFonts w:hint="cs"/>
          <w:sz w:val="2"/>
          <w:szCs w:val="2"/>
          <w:rtl/>
        </w:rPr>
      </w:pPr>
      <w:bookmarkStart w:id="9" w:name="_Toc346469971"/>
    </w:p>
    <w:p w:rsidR="0055654B" w:rsidRDefault="0055654B" w:rsidP="00492040">
      <w:pPr>
        <w:pStyle w:val="a"/>
        <w:rPr>
          <w:rFonts w:hint="cs"/>
          <w:rtl/>
        </w:rPr>
      </w:pPr>
      <w:bookmarkStart w:id="10" w:name="_Toc420872462"/>
      <w:r>
        <w:rPr>
          <w:rFonts w:hint="cs"/>
          <w:rtl/>
        </w:rPr>
        <w:t>مقدمه</w:t>
      </w:r>
      <w:bookmarkEnd w:id="9"/>
      <w:bookmarkEnd w:id="10"/>
    </w:p>
    <w:p w:rsidR="00D960A8" w:rsidRPr="00BC448E" w:rsidRDefault="00D960A8" w:rsidP="0055654B">
      <w:pPr>
        <w:pStyle w:val="a0"/>
        <w:rPr>
          <w:rtl/>
        </w:rPr>
      </w:pPr>
      <w:bookmarkStart w:id="11" w:name="_Toc346469972"/>
      <w:bookmarkStart w:id="12" w:name="_Toc420872463"/>
      <w:r w:rsidRPr="00BC448E">
        <w:rPr>
          <w:rtl/>
        </w:rPr>
        <w:t>مقدمه</w:t>
      </w:r>
      <w:r w:rsidR="0055654B">
        <w:rPr>
          <w:rFonts w:hint="eastAsia"/>
          <w:rtl/>
        </w:rPr>
        <w:t>‌</w:t>
      </w:r>
      <w:r w:rsidR="0055654B">
        <w:rPr>
          <w:rFonts w:hint="cs"/>
          <w:rtl/>
        </w:rPr>
        <w:t xml:space="preserve">ی </w:t>
      </w:r>
      <w:r w:rsidRPr="00BC448E">
        <w:rPr>
          <w:rtl/>
        </w:rPr>
        <w:t>دانشمند بزرگوار دکتر عبدالله بن عبدالرحمن الجبرین</w:t>
      </w:r>
      <w:bookmarkEnd w:id="11"/>
      <w:bookmarkEnd w:id="12"/>
    </w:p>
    <w:p w:rsidR="00D960A8" w:rsidRPr="00BC448E" w:rsidRDefault="00D960A8" w:rsidP="006940F0">
      <w:pPr>
        <w:pStyle w:val="a3"/>
        <w:rPr>
          <w:rtl/>
        </w:rPr>
      </w:pPr>
      <w:r w:rsidRPr="00BC448E">
        <w:rPr>
          <w:rtl/>
        </w:rPr>
        <w:t>الحمد لله وحده وصل</w:t>
      </w:r>
      <w:r w:rsidRPr="00BC448E">
        <w:rPr>
          <w:rFonts w:hint="cs"/>
          <w:rtl/>
        </w:rPr>
        <w:t>ى</w:t>
      </w:r>
      <w:r w:rsidRPr="00BC448E">
        <w:rPr>
          <w:rtl/>
        </w:rPr>
        <w:t xml:space="preserve"> الله وسلّم عل</w:t>
      </w:r>
      <w:r w:rsidRPr="00BC448E">
        <w:rPr>
          <w:rFonts w:hint="cs"/>
          <w:rtl/>
        </w:rPr>
        <w:t>ى</w:t>
      </w:r>
      <w:r w:rsidRPr="00BC448E">
        <w:rPr>
          <w:rtl/>
        </w:rPr>
        <w:t xml:space="preserve"> محمدٍ وآله وصحبه، وبعد: </w:t>
      </w:r>
    </w:p>
    <w:p w:rsidR="00D960A8" w:rsidRPr="00BC448E" w:rsidRDefault="00D960A8" w:rsidP="005F5A19">
      <w:pPr>
        <w:pStyle w:val="a2"/>
        <w:rPr>
          <w:rFonts w:hint="cs"/>
          <w:rtl/>
        </w:rPr>
      </w:pPr>
      <w:r w:rsidRPr="00BC448E">
        <w:rPr>
          <w:rFonts w:hint="cs"/>
          <w:rtl/>
        </w:rPr>
        <w:t>کتابی را که برادر عبدالله بن محمد السدحان نوشته است، خواندم.</w:t>
      </w:r>
    </w:p>
    <w:p w:rsidR="00D960A8" w:rsidRPr="00BC448E" w:rsidRDefault="00D960A8" w:rsidP="005F5A19">
      <w:pPr>
        <w:pStyle w:val="a2"/>
        <w:rPr>
          <w:rFonts w:hint="cs"/>
          <w:rtl/>
        </w:rPr>
      </w:pPr>
      <w:r w:rsidRPr="00BC448E">
        <w:rPr>
          <w:rFonts w:hint="cs"/>
          <w:rtl/>
        </w:rPr>
        <w:t>خداوند متعال او را توفیق دهد و به راه راست هدایتش کند که براستی کار نیکی انجام داده و فائده رسانده و بر مراد دست یازیده است. و چیزهای زیادی را که به خواب و رؤیا تعلّق دارد توضیح داده و کیفیّت تعبیر و آنچه که معبّرین در تعبير آن موفق شده‌اند، و</w:t>
      </w:r>
      <w:r w:rsidR="00D91E96">
        <w:rPr>
          <w:rFonts w:hint="cs"/>
          <w:rtl/>
        </w:rPr>
        <w:t xml:space="preserve"> راه‌های</w:t>
      </w:r>
      <w:r w:rsidRPr="00BC448E">
        <w:rPr>
          <w:rFonts w:hint="cs"/>
          <w:rtl/>
        </w:rPr>
        <w:t xml:space="preserve"> شناخت آنان به تعبیر خواب و آنچه را که معبّر حق دخالت در آن ندارد، بیان کرده است. و واقعاً نویسنده از سر دانش و لیاقت از عهده مطلبی که انتخاب کرده برآمده است، و به بسیاری از اهل خواب و رؤیا، و به بسیاری از معبّرینی که در این عصر و زمان زیاد شده‌اند، برخی اصابت می‌کنند و بیشتر به خطا می‌روند فائده رسانیده است. چون تعبیر همچنانکه نویسنده ذکر است بر اجتهاد و نظر و دقّت فکر اعتماد دارد.</w:t>
      </w:r>
    </w:p>
    <w:p w:rsidR="00D960A8" w:rsidRPr="00BC448E" w:rsidRDefault="00D960A8" w:rsidP="00D91E96">
      <w:pPr>
        <w:pStyle w:val="a3"/>
        <w:ind w:firstLine="0"/>
        <w:jc w:val="center"/>
        <w:rPr>
          <w:rFonts w:hint="cs"/>
          <w:rtl/>
        </w:rPr>
      </w:pPr>
      <w:r w:rsidRPr="00BC448E">
        <w:rPr>
          <w:rFonts w:hint="cs"/>
          <w:rtl/>
        </w:rPr>
        <w:t>والله أعلم.</w:t>
      </w:r>
      <w:r w:rsidR="0055654B">
        <w:rPr>
          <w:rFonts w:hint="cs"/>
          <w:rtl/>
        </w:rPr>
        <w:t xml:space="preserve"> </w:t>
      </w:r>
      <w:r w:rsidRPr="00BC448E">
        <w:rPr>
          <w:rFonts w:hint="cs"/>
          <w:rtl/>
        </w:rPr>
        <w:t>وصلى الله على محمدٍ وآله وصحبه وسلم</w:t>
      </w:r>
    </w:p>
    <w:p w:rsidR="00D960A8" w:rsidRPr="006940F0" w:rsidRDefault="00D960A8" w:rsidP="00D91E96">
      <w:pPr>
        <w:pStyle w:val="a2"/>
        <w:ind w:firstLine="0"/>
        <w:jc w:val="center"/>
        <w:rPr>
          <w:rFonts w:hint="cs"/>
          <w:b/>
          <w:bCs/>
          <w:rtl/>
        </w:rPr>
      </w:pPr>
      <w:r w:rsidRPr="006940F0">
        <w:rPr>
          <w:rFonts w:hint="cs"/>
          <w:b/>
          <w:bCs/>
          <w:rtl/>
        </w:rPr>
        <w:t>نویسنده: عبدالله بن عبدالرحمن الجبرین</w:t>
      </w:r>
    </w:p>
    <w:p w:rsidR="00D960A8" w:rsidRPr="00BC448E" w:rsidRDefault="00D960A8" w:rsidP="0055654B">
      <w:pPr>
        <w:pStyle w:val="a0"/>
        <w:rPr>
          <w:rtl/>
        </w:rPr>
      </w:pPr>
      <w:bookmarkStart w:id="13" w:name="_Toc346469973"/>
      <w:bookmarkStart w:id="14" w:name="_Toc420872464"/>
      <w:r w:rsidRPr="00BC448E">
        <w:rPr>
          <w:rtl/>
        </w:rPr>
        <w:t>مقدمه</w:t>
      </w:r>
      <w:r w:rsidR="0055654B">
        <w:rPr>
          <w:rFonts w:hint="eastAsia"/>
          <w:rtl/>
        </w:rPr>
        <w:t>‌</w:t>
      </w:r>
      <w:r w:rsidR="0055654B">
        <w:rPr>
          <w:rFonts w:hint="cs"/>
          <w:rtl/>
        </w:rPr>
        <w:t>ی</w:t>
      </w:r>
      <w:r w:rsidRPr="00BC448E">
        <w:rPr>
          <w:rtl/>
        </w:rPr>
        <w:t xml:space="preserve"> </w:t>
      </w:r>
      <w:r w:rsidRPr="00BC448E">
        <w:rPr>
          <w:rFonts w:hint="cs"/>
          <w:rtl/>
        </w:rPr>
        <w:t>دانشمند بزرگ</w:t>
      </w:r>
      <w:r w:rsidRPr="00BC448E">
        <w:rPr>
          <w:rtl/>
        </w:rPr>
        <w:t xml:space="preserve"> شیخ: عبدالله بن سلیمان المنیع</w:t>
      </w:r>
      <w:bookmarkEnd w:id="13"/>
      <w:bookmarkEnd w:id="14"/>
    </w:p>
    <w:p w:rsidR="00D960A8" w:rsidRPr="00BC448E" w:rsidRDefault="00D960A8" w:rsidP="006940F0">
      <w:pPr>
        <w:pStyle w:val="a3"/>
        <w:rPr>
          <w:rFonts w:hint="cs"/>
          <w:sz w:val="26"/>
          <w:szCs w:val="26"/>
          <w:rtl/>
        </w:rPr>
      </w:pPr>
      <w:r w:rsidRPr="00BC448E">
        <w:rPr>
          <w:rFonts w:hint="cs"/>
          <w:rtl/>
        </w:rPr>
        <w:t>الحمد لِلّه عالمِ الغيب والشهاد</w:t>
      </w:r>
      <w:r w:rsidR="00492040">
        <w:rPr>
          <w:rFonts w:hint="cs"/>
          <w:rtl/>
        </w:rPr>
        <w:t>ة</w:t>
      </w:r>
      <w:r w:rsidRPr="00BC448E">
        <w:rPr>
          <w:rFonts w:hint="cs"/>
          <w:rtl/>
        </w:rPr>
        <w:t xml:space="preserve"> يختص مَن يشاء مِن خلقه بفضله وكرمه وإلهامه. أحمده وأشكره وأثني عليه بما هو أهله وبما هو حق قدره وأشهد أن لا إله </w:t>
      </w:r>
      <w:r w:rsidRPr="00BC448E">
        <w:rPr>
          <w:rFonts w:hint="cs"/>
          <w:rtl/>
        </w:rPr>
        <w:lastRenderedPageBreak/>
        <w:t>إلاَّ الله وحده لا شريك له وأشهد أنّ محمداً عبده ورسوله</w:t>
      </w:r>
      <w:r w:rsidRPr="007F3E72">
        <w:rPr>
          <w:rFonts w:cs="CTraditional Arabic" w:hint="cs"/>
          <w:rtl/>
        </w:rPr>
        <w:t>ص</w:t>
      </w:r>
      <w:r w:rsidRPr="00BC448E">
        <w:rPr>
          <w:rFonts w:hint="cs"/>
          <w:rtl/>
        </w:rPr>
        <w:t xml:space="preserve"> وأصحابه </w:t>
      </w:r>
      <w:r w:rsidRPr="007F3E72">
        <w:rPr>
          <w:rFonts w:hint="cs"/>
          <w:rtl/>
        </w:rPr>
        <w:t>أجمعين وبعد:</w:t>
      </w:r>
      <w:r w:rsidRPr="00BC448E">
        <w:rPr>
          <w:rFonts w:hint="cs"/>
          <w:sz w:val="26"/>
          <w:szCs w:val="26"/>
          <w:rtl/>
        </w:rPr>
        <w:t xml:space="preserve"> </w:t>
      </w:r>
    </w:p>
    <w:p w:rsidR="00D960A8" w:rsidRPr="00BC448E" w:rsidRDefault="00D960A8" w:rsidP="002E63BE">
      <w:pPr>
        <w:pStyle w:val="a2"/>
        <w:rPr>
          <w:rFonts w:hint="cs"/>
          <w:rtl/>
        </w:rPr>
      </w:pPr>
      <w:r w:rsidRPr="00BC448E">
        <w:rPr>
          <w:rFonts w:hint="cs"/>
          <w:rtl/>
        </w:rPr>
        <w:t xml:space="preserve">بخت یارم بود که بر مقاله گرانقدر جناب شیخ عبدالله بن محمد بن عبدالرحمن السدحان به عنوان </w:t>
      </w:r>
      <w:r w:rsidRPr="002E63BE">
        <w:rPr>
          <w:rStyle w:val="Char3"/>
          <w:rFonts w:hint="cs"/>
          <w:rtl/>
        </w:rPr>
        <w:t>«القواعد الحسنى في تأويل الرؤى»</w:t>
      </w:r>
      <w:r w:rsidRPr="00BC448E">
        <w:rPr>
          <w:rFonts w:hint="cs"/>
          <w:rtl/>
        </w:rPr>
        <w:t xml:space="preserve"> اطلاع یافتم که شامل چهل</w:t>
      </w:r>
      <w:r w:rsidR="00717820">
        <w:rPr>
          <w:rFonts w:hint="cs"/>
          <w:rtl/>
        </w:rPr>
        <w:t xml:space="preserve"> قاعدۀ </w:t>
      </w:r>
      <w:r w:rsidRPr="00BC448E">
        <w:rPr>
          <w:rFonts w:hint="cs"/>
          <w:rtl/>
        </w:rPr>
        <w:t>کلی در تعبیر خواب و مجموعه‌ای از مثال</w:t>
      </w:r>
      <w:r w:rsidR="00D95830">
        <w:rPr>
          <w:rFonts w:hint="eastAsia"/>
          <w:rtl/>
        </w:rPr>
        <w:t>‌</w:t>
      </w:r>
      <w:r w:rsidRPr="00BC448E">
        <w:rPr>
          <w:rFonts w:hint="cs"/>
          <w:rtl/>
        </w:rPr>
        <w:t>ها می‌باشد که بر صحّت این قواعد و بر نیاز مبرم به آنها از جانب کسانی که خداوند متعال نعمت فقه تأویل و تفسیر خواب را به آنها بخشیده است، تأکید می‌کند.</w:t>
      </w:r>
    </w:p>
    <w:p w:rsidR="00D960A8" w:rsidRPr="00BC448E" w:rsidRDefault="00D960A8" w:rsidP="002E63BE">
      <w:pPr>
        <w:pStyle w:val="a2"/>
        <w:rPr>
          <w:rFonts w:hint="cs"/>
          <w:rtl/>
        </w:rPr>
      </w:pPr>
      <w:r w:rsidRPr="00BC448E">
        <w:rPr>
          <w:rFonts w:hint="cs"/>
          <w:rtl/>
        </w:rPr>
        <w:t>در این مقاله تفکر نمودم و آن را بر آمده از مهمترین مصادر تشریع یعنی؛ کتاب و سنت یافتم و مایه گرفته از نظر و آرای انبیاء و رسل خدا نسبت به تفسیر و تأویل خواب و اینکه خواب را جزئی از وحی قلمداد کرده‌اند، دیدم و آن را موافق نظر سلف صالح همچون ابن سیرین و غیر او که در مورد تعبیر و تفسیر خواب دارند، یافتم.</w:t>
      </w:r>
    </w:p>
    <w:p w:rsidR="00D960A8" w:rsidRPr="00BC448E" w:rsidRDefault="00D960A8" w:rsidP="002E63BE">
      <w:pPr>
        <w:pStyle w:val="a2"/>
        <w:rPr>
          <w:rFonts w:hint="cs"/>
          <w:rtl/>
        </w:rPr>
      </w:pPr>
      <w:r w:rsidRPr="00BC448E">
        <w:rPr>
          <w:rFonts w:hint="cs"/>
          <w:rtl/>
        </w:rPr>
        <w:t>واقعاً شیخ عبدالله در کتاب ارزشمندش در راه سلف گام برداشته است به دور از زیاده‌روی و کوتاهی در تأویل «بدون اینکه از حد اعتدال تجاوز کند» و به دور از آنچه که برخی از مدعیان علم از بدعت‌گذارها و متصوفه و مدعیان علم بر جهان هستی و علم بر مکان</w:t>
      </w:r>
      <w:r w:rsidR="00D95830">
        <w:rPr>
          <w:rFonts w:hint="eastAsia"/>
          <w:rtl/>
        </w:rPr>
        <w:t>‌</w:t>
      </w:r>
      <w:r w:rsidRPr="00BC448E">
        <w:rPr>
          <w:rFonts w:hint="cs"/>
          <w:rtl/>
        </w:rPr>
        <w:t>های حوادث ادعا می‌کنند.</w:t>
      </w:r>
    </w:p>
    <w:p w:rsidR="00D960A8" w:rsidRPr="00BC448E" w:rsidRDefault="00D960A8" w:rsidP="00D95830">
      <w:pPr>
        <w:pStyle w:val="a2"/>
        <w:rPr>
          <w:rFonts w:hint="cs"/>
          <w:rtl/>
        </w:rPr>
      </w:pPr>
      <w:r w:rsidRPr="00BC448E">
        <w:rPr>
          <w:rFonts w:hint="cs"/>
          <w:rtl/>
        </w:rPr>
        <w:t>کتابی است گرفته</w:t>
      </w:r>
      <w:r w:rsidR="00D95830">
        <w:rPr>
          <w:rFonts w:hint="eastAsia"/>
          <w:rtl/>
        </w:rPr>
        <w:t>‌</w:t>
      </w:r>
      <w:r w:rsidRPr="00BC448E">
        <w:rPr>
          <w:rFonts w:hint="cs"/>
          <w:rtl/>
        </w:rPr>
        <w:t>شده از منابع تشریع و از شیوه و روش پیامبرمان حضرت محمد</w:t>
      </w:r>
      <w:r w:rsidRPr="00BC448E">
        <w:rPr>
          <w:rFonts w:cs="CTraditional Arabic" w:hint="cs"/>
          <w:rtl/>
        </w:rPr>
        <w:t>ص</w:t>
      </w:r>
      <w:r w:rsidRPr="00BC448E">
        <w:rPr>
          <w:rFonts w:hint="cs"/>
          <w:rtl/>
        </w:rPr>
        <w:t xml:space="preserve"> در تأویل و تعبیر خواب و رؤیا. هیچ زیاده‌روی، کوتاهی و غلوّی را در این مسلک الهامی از جانب رب العالمین انجام نداده است.</w:t>
      </w:r>
    </w:p>
    <w:p w:rsidR="00D960A8" w:rsidRPr="00BC448E" w:rsidRDefault="00D960A8" w:rsidP="002E63BE">
      <w:pPr>
        <w:pStyle w:val="a2"/>
        <w:rPr>
          <w:rFonts w:hint="cs"/>
          <w:rtl/>
        </w:rPr>
      </w:pPr>
      <w:r w:rsidRPr="00BC448E">
        <w:rPr>
          <w:rFonts w:hint="cs"/>
          <w:rtl/>
        </w:rPr>
        <w:t>و مؤلف آن، شیخ عبدالله السدحان دارای</w:t>
      </w:r>
      <w:r w:rsidR="002E63BE">
        <w:rPr>
          <w:rFonts w:hint="cs"/>
          <w:rtl/>
        </w:rPr>
        <w:t xml:space="preserve"> عقیدۀ </w:t>
      </w:r>
      <w:r w:rsidRPr="00BC448E">
        <w:rPr>
          <w:rFonts w:hint="cs"/>
          <w:rtl/>
        </w:rPr>
        <w:t>سلفی است که از هر گونه بدعت، ترّهات، چرندیات، اشتباهات و ادعاءات پوچ و باطل بری است. او شخصیّت دانشمند، صالح، با تقوا، معتدل و دارای گرایش سالم و در قول، عقیده و عمل به سنت محمد مصطفی</w:t>
      </w:r>
      <w:r w:rsidRPr="00BC448E">
        <w:rPr>
          <w:rFonts w:cs="CTraditional Arabic" w:hint="cs"/>
          <w:rtl/>
        </w:rPr>
        <w:t>ص</w:t>
      </w:r>
      <w:r w:rsidRPr="00BC448E">
        <w:rPr>
          <w:rFonts w:hint="cs"/>
          <w:rtl/>
        </w:rPr>
        <w:t xml:space="preserve"> ملتزم است.</w:t>
      </w:r>
    </w:p>
    <w:p w:rsidR="00D960A8" w:rsidRPr="00BC448E" w:rsidRDefault="00D960A8" w:rsidP="002E63BE">
      <w:pPr>
        <w:pStyle w:val="a2"/>
        <w:rPr>
          <w:rFonts w:hint="cs"/>
          <w:rtl/>
        </w:rPr>
      </w:pPr>
      <w:r w:rsidRPr="00BC448E">
        <w:rPr>
          <w:rFonts w:hint="cs"/>
          <w:rtl/>
        </w:rPr>
        <w:lastRenderedPageBreak/>
        <w:t>بی‌شک این کتاب گرانبها چراغی خواهد شد برای</w:t>
      </w:r>
      <w:r w:rsidR="00D0208A">
        <w:rPr>
          <w:rFonts w:hint="cs"/>
          <w:rtl/>
        </w:rPr>
        <w:t xml:space="preserve"> هرکس </w:t>
      </w:r>
      <w:r w:rsidRPr="00BC448E">
        <w:rPr>
          <w:rFonts w:hint="cs"/>
          <w:rtl/>
        </w:rPr>
        <w:t>که وارد میدان تفسیر و تعبیر خواب می‌شود و از نور آن بهره‌مند می‌گردد.</w:t>
      </w:r>
    </w:p>
    <w:p w:rsidR="00D960A8" w:rsidRPr="00BC448E" w:rsidRDefault="00D960A8" w:rsidP="002E63BE">
      <w:pPr>
        <w:pStyle w:val="a2"/>
        <w:rPr>
          <w:rFonts w:hint="cs"/>
          <w:rtl/>
        </w:rPr>
      </w:pPr>
      <w:r w:rsidRPr="00BC448E">
        <w:rPr>
          <w:rFonts w:hint="cs"/>
          <w:rtl/>
        </w:rPr>
        <w:t>تا قواعد و اصول آن نقطه آغاز تأویل و تغذیه الهام و دروازه ورود به علم تأویل و تفسیر خواب واقع شود.</w:t>
      </w:r>
    </w:p>
    <w:p w:rsidR="00D960A8" w:rsidRPr="00BC448E" w:rsidRDefault="00D960A8" w:rsidP="002E63BE">
      <w:pPr>
        <w:pStyle w:val="a2"/>
        <w:rPr>
          <w:rFonts w:hint="cs"/>
          <w:rtl/>
        </w:rPr>
      </w:pPr>
      <w:r w:rsidRPr="00BC448E">
        <w:rPr>
          <w:rFonts w:hint="cs"/>
          <w:rtl/>
        </w:rPr>
        <w:t>بی‌شک این کتاب گرانقدر از مهمترین مراجع علمی در علم تفسیر و تعبیر خواب خواهد شد. من کتاب مستقلی را در قواعد تعبیر خواب جز این کتاب نمی‌شناسم. پس این کتاب پیش</w:t>
      </w:r>
      <w:r w:rsidR="00860E10">
        <w:rPr>
          <w:rFonts w:hint="cs"/>
          <w:rtl/>
        </w:rPr>
        <w:t xml:space="preserve"> افتادۀ </w:t>
      </w:r>
      <w:r w:rsidRPr="00BC448E">
        <w:rPr>
          <w:rFonts w:hint="cs"/>
          <w:rtl/>
        </w:rPr>
        <w:t>مبارک، گردآورنده‌ای پراکندگی‌های یک علم، ساز و برگ کسی که در تأویل و تعبیر خواب استعداد دارد و تصحیح کننده‌ی راه و روش کسی است که بدون دلیل وارد این علم می‌شود. از خداوند متعال مسألت می‌نمایم که این کتاب را در ترازوی حسنات مؤلفش قرار دهد و عملش را برای خود خالص گرداند که او پشتیبان و مددکار است.</w:t>
      </w:r>
    </w:p>
    <w:p w:rsidR="00D960A8" w:rsidRPr="0009285E" w:rsidRDefault="00D960A8" w:rsidP="00D0208A">
      <w:pPr>
        <w:pStyle w:val="a2"/>
        <w:ind w:firstLine="0"/>
        <w:jc w:val="center"/>
        <w:rPr>
          <w:rFonts w:hint="cs"/>
          <w:b/>
          <w:bCs/>
          <w:rtl/>
        </w:rPr>
      </w:pPr>
      <w:r w:rsidRPr="0009285E">
        <w:rPr>
          <w:rFonts w:hint="cs"/>
          <w:b/>
          <w:bCs/>
          <w:rtl/>
        </w:rPr>
        <w:t>به قلم / عبدالله بن سليمان المنيع</w:t>
      </w:r>
    </w:p>
    <w:p w:rsidR="0009285E" w:rsidRDefault="0009285E" w:rsidP="0009285E">
      <w:pPr>
        <w:pStyle w:val="a2"/>
        <w:rPr>
          <w:rtl/>
        </w:rPr>
        <w:sectPr w:rsidR="0009285E" w:rsidSect="000541E6">
          <w:headerReference w:type="default" r:id="rId15"/>
          <w:headerReference w:type="first" r:id="rId16"/>
          <w:footnotePr>
            <w:numRestart w:val="eachPage"/>
          </w:footnotePr>
          <w:type w:val="oddPage"/>
          <w:pgSz w:w="7938" w:h="11907" w:code="9"/>
          <w:pgMar w:top="1021" w:right="851" w:bottom="737" w:left="851" w:header="454" w:footer="0" w:gutter="0"/>
          <w:pgNumType w:start="1"/>
          <w:cols w:space="708"/>
          <w:titlePg/>
          <w:bidi/>
          <w:rtlGutter/>
          <w:docGrid w:linePitch="381"/>
        </w:sectPr>
      </w:pPr>
    </w:p>
    <w:p w:rsidR="00D960A8" w:rsidRPr="00BC448E" w:rsidRDefault="00D960A8" w:rsidP="0009285E">
      <w:pPr>
        <w:pStyle w:val="a"/>
        <w:rPr>
          <w:rFonts w:hint="cs"/>
          <w:rtl/>
        </w:rPr>
      </w:pPr>
      <w:bookmarkStart w:id="15" w:name="_Toc346469974"/>
      <w:bookmarkStart w:id="16" w:name="_Toc420872465"/>
      <w:r w:rsidRPr="00BC448E">
        <w:rPr>
          <w:rFonts w:hint="cs"/>
          <w:rtl/>
        </w:rPr>
        <w:lastRenderedPageBreak/>
        <w:t>مقدمه</w:t>
      </w:r>
      <w:r w:rsidR="0055654B">
        <w:rPr>
          <w:rFonts w:hint="eastAsia"/>
          <w:rtl/>
        </w:rPr>
        <w:t>‌</w:t>
      </w:r>
      <w:r w:rsidR="0055654B">
        <w:rPr>
          <w:rFonts w:hint="cs"/>
          <w:rtl/>
        </w:rPr>
        <w:t>ی</w:t>
      </w:r>
      <w:r w:rsidRPr="00BC448E">
        <w:rPr>
          <w:rFonts w:hint="cs"/>
          <w:rtl/>
        </w:rPr>
        <w:t xml:space="preserve"> مؤلف</w:t>
      </w:r>
      <w:bookmarkEnd w:id="15"/>
      <w:bookmarkEnd w:id="16"/>
    </w:p>
    <w:p w:rsidR="00D960A8" w:rsidRPr="00BC448E" w:rsidRDefault="00D960A8" w:rsidP="0009285E">
      <w:pPr>
        <w:pStyle w:val="a3"/>
        <w:rPr>
          <w:rFonts w:hint="cs"/>
          <w:rtl/>
        </w:rPr>
      </w:pPr>
      <w:r w:rsidRPr="00BC448E">
        <w:rPr>
          <w:rFonts w:hint="cs"/>
          <w:rtl/>
        </w:rPr>
        <w:t xml:space="preserve">الحمد لله رب العالمين والصلاة والسلام على أشرف الأنبياء والمرسلين نبينّا محمدٍ وعلى آله وصحبه أجمعين وبعد: </w:t>
      </w:r>
    </w:p>
    <w:p w:rsidR="00D960A8" w:rsidRPr="00BC448E" w:rsidRDefault="00D960A8" w:rsidP="0009285E">
      <w:pPr>
        <w:pStyle w:val="a2"/>
        <w:rPr>
          <w:rFonts w:hint="cs"/>
          <w:rtl/>
        </w:rPr>
      </w:pPr>
      <w:r w:rsidRPr="00BC448E">
        <w:rPr>
          <w:rFonts w:hint="cs"/>
          <w:rtl/>
        </w:rPr>
        <w:t xml:space="preserve">قبل از شروع به تألیف این کتاب </w:t>
      </w:r>
      <w:r w:rsidRPr="0009285E">
        <w:rPr>
          <w:rStyle w:val="Char3"/>
          <w:rFonts w:hint="cs"/>
          <w:rtl/>
        </w:rPr>
        <w:t>«القواعد الحسنى في تأويل الرؤى»</w:t>
      </w:r>
      <w:r w:rsidRPr="00BC448E">
        <w:rPr>
          <w:rFonts w:hint="cs"/>
          <w:rtl/>
        </w:rPr>
        <w:t xml:space="preserve"> مدتی زیادی تردید داشتم به خاطر عظمت شأن و منزلت رؤیا، و هم به خاطر اینکه معبّرین بسیاری در این اواخر با اجتهادات مختلف به آن پرداخته بودند. اما بعد از استخاره با خدا و مشورت با علماى بزرگوار و تشویق آنها تصمیم گرفتم که به این موضوع مهم بپردازم. چرا که نه در حالیکه امامانی از اهل حدیث در تصنیفات</w:t>
      </w:r>
      <w:r w:rsidR="00D0208A">
        <w:rPr>
          <w:rFonts w:hint="eastAsia"/>
          <w:rtl/>
        </w:rPr>
        <w:t>‌</w:t>
      </w:r>
      <w:r w:rsidRPr="00BC448E">
        <w:rPr>
          <w:rFonts w:hint="cs"/>
          <w:rtl/>
        </w:rPr>
        <w:t>شان موضوع مستقلّی را به آن اختصاص داده‌اند و پیامبر</w:t>
      </w:r>
      <w:r w:rsidRPr="00BC448E">
        <w:rPr>
          <w:rFonts w:cs="CTraditional Arabic" w:hint="cs"/>
          <w:rtl/>
        </w:rPr>
        <w:t>ص</w:t>
      </w:r>
      <w:r w:rsidRPr="00BC448E">
        <w:rPr>
          <w:rFonts w:hint="cs"/>
          <w:rtl/>
        </w:rPr>
        <w:t xml:space="preserve"> به آن اهتمام ورزیده و بر آن حریص بوده‌اند. هر</w:t>
      </w:r>
      <w:r w:rsidRPr="00BC448E">
        <w:rPr>
          <w:rFonts w:hint="eastAsia"/>
          <w:rtl/>
        </w:rPr>
        <w:t>گاه</w:t>
      </w:r>
      <w:r w:rsidRPr="00BC448E">
        <w:rPr>
          <w:rFonts w:hint="cs"/>
          <w:rtl/>
        </w:rPr>
        <w:t xml:space="preserve"> رسول الله</w:t>
      </w:r>
      <w:r w:rsidRPr="00BC448E">
        <w:rPr>
          <w:rFonts w:cs="CTraditional Arabic" w:hint="cs"/>
          <w:rtl/>
        </w:rPr>
        <w:t>ص</w:t>
      </w:r>
      <w:r w:rsidRPr="00BC448E">
        <w:rPr>
          <w:rFonts w:hint="cs"/>
          <w:rtl/>
        </w:rPr>
        <w:t xml:space="preserve"> از نماز صبح فارغ می‌شد، رو به اصحاب کرده و می‌فرمود: </w:t>
      </w:r>
      <w:r w:rsidRPr="0009285E">
        <w:rPr>
          <w:rStyle w:val="Char4"/>
          <w:rFonts w:hint="cs"/>
          <w:rtl/>
        </w:rPr>
        <w:t>«</w:t>
      </w:r>
      <w:r w:rsidRPr="0009285E">
        <w:rPr>
          <w:rStyle w:val="Char4"/>
          <w:rtl/>
        </w:rPr>
        <w:t>هل رأ</w:t>
      </w:r>
      <w:r w:rsidRPr="0009285E">
        <w:rPr>
          <w:rStyle w:val="Char4"/>
          <w:rFonts w:hint="cs"/>
          <w:rtl/>
        </w:rPr>
        <w:t>ى</w:t>
      </w:r>
      <w:r w:rsidRPr="0009285E">
        <w:rPr>
          <w:rStyle w:val="Char4"/>
          <w:rtl/>
        </w:rPr>
        <w:t xml:space="preserve"> أحدٌ من</w:t>
      </w:r>
      <w:r w:rsidRPr="0009285E">
        <w:rPr>
          <w:rStyle w:val="Char4"/>
          <w:rFonts w:hint="cs"/>
          <w:rtl/>
        </w:rPr>
        <w:t>ك</w:t>
      </w:r>
      <w:r w:rsidRPr="0009285E">
        <w:rPr>
          <w:rStyle w:val="Char4"/>
          <w:rtl/>
        </w:rPr>
        <w:t>م البارح</w:t>
      </w:r>
      <w:r w:rsidRPr="0009285E">
        <w:rPr>
          <w:rStyle w:val="Char4"/>
          <w:rFonts w:hint="cs"/>
          <w:rtl/>
        </w:rPr>
        <w:t>ة</w:t>
      </w:r>
      <w:r w:rsidRPr="0009285E">
        <w:rPr>
          <w:rStyle w:val="Char4"/>
          <w:rtl/>
        </w:rPr>
        <w:t xml:space="preserve"> رؤ</w:t>
      </w:r>
      <w:r w:rsidRPr="0009285E">
        <w:rPr>
          <w:rStyle w:val="Char4"/>
          <w:rFonts w:hint="cs"/>
          <w:rtl/>
        </w:rPr>
        <w:t>ي</w:t>
      </w:r>
      <w:r w:rsidRPr="0009285E">
        <w:rPr>
          <w:rStyle w:val="Char4"/>
          <w:rtl/>
        </w:rPr>
        <w:t>ا</w:t>
      </w:r>
      <w:r w:rsidRPr="0009285E">
        <w:rPr>
          <w:rStyle w:val="Char4"/>
          <w:rFonts w:hint="cs"/>
          <w:rtl/>
        </w:rPr>
        <w:t>»</w:t>
      </w:r>
      <w:r w:rsidRPr="00D0208A">
        <w:rPr>
          <w:rFonts w:hint="cs"/>
          <w:rtl/>
        </w:rPr>
        <w:t>. [البخاری، 12/457].</w:t>
      </w:r>
    </w:p>
    <w:p w:rsidR="00D960A8" w:rsidRPr="00BC448E" w:rsidRDefault="00D960A8" w:rsidP="0009285E">
      <w:pPr>
        <w:pStyle w:val="a2"/>
        <w:rPr>
          <w:rFonts w:hint="cs"/>
          <w:rtl/>
        </w:rPr>
      </w:pPr>
      <w:r w:rsidRPr="00BC448E">
        <w:rPr>
          <w:rFonts w:hint="cs"/>
          <w:rtl/>
        </w:rPr>
        <w:t>«آیا کسی از شما شب گذشته خوابی دیده است».</w:t>
      </w:r>
    </w:p>
    <w:p w:rsidR="00D960A8" w:rsidRPr="0009285E" w:rsidRDefault="00D960A8" w:rsidP="0009285E">
      <w:pPr>
        <w:pStyle w:val="a2"/>
        <w:rPr>
          <w:rFonts w:hint="cs"/>
          <w:rtl/>
        </w:rPr>
      </w:pPr>
      <w:r w:rsidRPr="0009285E">
        <w:rPr>
          <w:rFonts w:hint="cs"/>
          <w:rtl/>
        </w:rPr>
        <w:t xml:space="preserve">یا می‌فرمود: </w:t>
      </w:r>
      <w:r w:rsidRPr="0009285E">
        <w:rPr>
          <w:rStyle w:val="Char4"/>
          <w:rtl/>
        </w:rPr>
        <w:t>«من رأ</w:t>
      </w:r>
      <w:r w:rsidRPr="0009285E">
        <w:rPr>
          <w:rStyle w:val="Char4"/>
          <w:rFonts w:hint="cs"/>
          <w:rtl/>
        </w:rPr>
        <w:t>ى</w:t>
      </w:r>
      <w:r w:rsidRPr="0009285E">
        <w:rPr>
          <w:rStyle w:val="Char4"/>
          <w:rtl/>
        </w:rPr>
        <w:t xml:space="preserve"> من</w:t>
      </w:r>
      <w:r w:rsidRPr="0009285E">
        <w:rPr>
          <w:rStyle w:val="Char4"/>
          <w:rFonts w:hint="cs"/>
          <w:rtl/>
        </w:rPr>
        <w:t>ك</w:t>
      </w:r>
      <w:r w:rsidRPr="0009285E">
        <w:rPr>
          <w:rStyle w:val="Char4"/>
          <w:rtl/>
        </w:rPr>
        <w:t>م رؤ</w:t>
      </w:r>
      <w:r w:rsidRPr="0009285E">
        <w:rPr>
          <w:rStyle w:val="Char4"/>
          <w:rFonts w:hint="cs"/>
          <w:rtl/>
        </w:rPr>
        <w:t>ي</w:t>
      </w:r>
      <w:r w:rsidRPr="0009285E">
        <w:rPr>
          <w:rStyle w:val="Char4"/>
          <w:rtl/>
        </w:rPr>
        <w:t>ا فل</w:t>
      </w:r>
      <w:r w:rsidRPr="0009285E">
        <w:rPr>
          <w:rStyle w:val="Char4"/>
          <w:rFonts w:hint="cs"/>
          <w:rtl/>
        </w:rPr>
        <w:t>ي</w:t>
      </w:r>
      <w:r w:rsidRPr="0009285E">
        <w:rPr>
          <w:rStyle w:val="Char4"/>
          <w:rtl/>
        </w:rPr>
        <w:t>قصّها أعُبّرها له»</w:t>
      </w:r>
      <w:r w:rsidRPr="0009285E">
        <w:rPr>
          <w:rFonts w:hint="cs"/>
          <w:rtl/>
        </w:rPr>
        <w:t>. [مسلم: 35/15].</w:t>
      </w:r>
    </w:p>
    <w:p w:rsidR="00D960A8" w:rsidRPr="00BC448E" w:rsidRDefault="00D960A8" w:rsidP="00D0208A">
      <w:pPr>
        <w:pStyle w:val="a2"/>
        <w:rPr>
          <w:rFonts w:hint="cs"/>
          <w:rtl/>
        </w:rPr>
      </w:pPr>
      <w:r w:rsidRPr="00BC448E">
        <w:rPr>
          <w:rFonts w:hint="cs"/>
          <w:rtl/>
        </w:rPr>
        <w:t>«هرکس از شما خواب دیده بازگوید تا برایش تعبیر کنم».</w:t>
      </w:r>
    </w:p>
    <w:p w:rsidR="00D960A8" w:rsidRPr="002C15B3" w:rsidRDefault="00D960A8" w:rsidP="002C15B3">
      <w:pPr>
        <w:pStyle w:val="a2"/>
        <w:rPr>
          <w:rFonts w:ascii="KFGQPC Uthmanic Script HAFS" w:hAnsi="KFGQPC Uthmanic Script HAFS" w:cs="KFGQPC Uthmanic Script HAFS" w:hint="cs"/>
          <w:rtl/>
        </w:rPr>
      </w:pPr>
      <w:r w:rsidRPr="00BC448E">
        <w:rPr>
          <w:rFonts w:hint="cs"/>
          <w:rtl/>
        </w:rPr>
        <w:t>حرص پیامبر</w:t>
      </w:r>
      <w:r w:rsidRPr="00BC448E">
        <w:rPr>
          <w:rFonts w:cs="CTraditional Arabic" w:hint="cs"/>
          <w:rtl/>
        </w:rPr>
        <w:t>ص</w:t>
      </w:r>
      <w:r w:rsidRPr="00BC448E">
        <w:rPr>
          <w:rFonts w:hint="cs"/>
          <w:rtl/>
        </w:rPr>
        <w:t xml:space="preserve"> بر این مسأله در حالیکه وحی بر وی نازل می‌شد دلالت می‌کند بر اینکه تعبیر خواب در عصر ما به دلیل قطع وحی و نیاز ما به پیام</w:t>
      </w:r>
      <w:r w:rsidR="00D0208A">
        <w:rPr>
          <w:rFonts w:hint="eastAsia"/>
          <w:rtl/>
        </w:rPr>
        <w:t>‌</w:t>
      </w:r>
      <w:r w:rsidRPr="00BC448E">
        <w:rPr>
          <w:rFonts w:hint="cs"/>
          <w:rtl/>
        </w:rPr>
        <w:t xml:space="preserve">های نویددهنده. از اهمیّت بالاتری برخوردار است. </w:t>
      </w:r>
      <w:r w:rsidR="007A25A4">
        <w:rPr>
          <w:rFonts w:hint="cs"/>
          <w:rtl/>
        </w:rPr>
        <w:t>ابودرداء</w:t>
      </w:r>
      <w:r w:rsidRPr="00BC448E">
        <w:rPr>
          <w:rFonts w:cs="CTraditional Arabic" w:hint="cs"/>
          <w:rtl/>
        </w:rPr>
        <w:t>س</w:t>
      </w:r>
      <w:r w:rsidRPr="00BC448E">
        <w:rPr>
          <w:rFonts w:hint="cs"/>
          <w:rtl/>
        </w:rPr>
        <w:t xml:space="preserve"> گفته است: از رسول خدا</w:t>
      </w:r>
      <w:r w:rsidRPr="00BC448E">
        <w:rPr>
          <w:rFonts w:cs="CTraditional Arabic" w:hint="cs"/>
          <w:rtl/>
        </w:rPr>
        <w:t>ص</w:t>
      </w:r>
      <w:r w:rsidRPr="00BC448E">
        <w:rPr>
          <w:rFonts w:hint="cs"/>
          <w:rtl/>
        </w:rPr>
        <w:t xml:space="preserve"> در مورد این آیه سؤال کردم که خداوند می‌فرماید:</w:t>
      </w:r>
      <w:r w:rsidR="0009285E">
        <w:rPr>
          <w:rFonts w:hint="cs"/>
          <w:rtl/>
        </w:rPr>
        <w:t xml:space="preserve"> </w:t>
      </w:r>
      <w:r w:rsidR="0009285E">
        <w:rPr>
          <w:rFonts w:ascii="Traditional Arabic" w:hAnsi="Traditional Arabic" w:cs="Traditional Arabic"/>
          <w:rtl/>
        </w:rPr>
        <w:t>﴿</w:t>
      </w:r>
      <w:r w:rsidR="002C15B3">
        <w:rPr>
          <w:rFonts w:ascii="KFGQPC Uthmanic Script HAFS" w:hAnsi="KFGQPC Uthmanic Script HAFS" w:cs="KFGQPC Uthmanic Script HAFS"/>
          <w:rtl/>
        </w:rPr>
        <w:t xml:space="preserve">لَهُمُ </w:t>
      </w:r>
      <w:r w:rsidR="002C15B3">
        <w:rPr>
          <w:rFonts w:ascii="KFGQPC Uthmanic Script HAFS" w:hAnsi="KFGQPC Uthmanic Script HAFS" w:cs="KFGQPC Uthmanic Script HAFS" w:hint="cs"/>
          <w:rtl/>
        </w:rPr>
        <w:t>ٱ</w:t>
      </w:r>
      <w:r w:rsidR="002C15B3">
        <w:rPr>
          <w:rFonts w:ascii="KFGQPC Uthmanic Script HAFS" w:hAnsi="KFGQPC Uthmanic Script HAFS" w:cs="KFGQPC Uthmanic Script HAFS" w:hint="eastAsia"/>
          <w:rtl/>
        </w:rPr>
        <w:t>لۡبُشۡرَىٰ</w:t>
      </w:r>
      <w:r w:rsidR="002C15B3">
        <w:rPr>
          <w:rFonts w:ascii="KFGQPC Uthmanic Script HAFS" w:hAnsi="KFGQPC Uthmanic Script HAFS" w:cs="KFGQPC Uthmanic Script HAFS"/>
          <w:rtl/>
        </w:rPr>
        <w:t xml:space="preserve"> فِي </w:t>
      </w:r>
      <w:r w:rsidR="002C15B3">
        <w:rPr>
          <w:rFonts w:ascii="KFGQPC Uthmanic Script HAFS" w:hAnsi="KFGQPC Uthmanic Script HAFS" w:cs="KFGQPC Uthmanic Script HAFS" w:hint="cs"/>
          <w:rtl/>
        </w:rPr>
        <w:t>ٱ</w:t>
      </w:r>
      <w:r w:rsidR="002C15B3">
        <w:rPr>
          <w:rFonts w:ascii="KFGQPC Uthmanic Script HAFS" w:hAnsi="KFGQPC Uthmanic Script HAFS" w:cs="KFGQPC Uthmanic Script HAFS" w:hint="eastAsia"/>
          <w:rtl/>
        </w:rPr>
        <w:t>لۡحَيَوٰةِ</w:t>
      </w:r>
      <w:r w:rsidR="002C15B3">
        <w:rPr>
          <w:rFonts w:ascii="KFGQPC Uthmanic Script HAFS" w:hAnsi="KFGQPC Uthmanic Script HAFS" w:cs="KFGQPC Uthmanic Script HAFS"/>
          <w:rtl/>
        </w:rPr>
        <w:t xml:space="preserve"> </w:t>
      </w:r>
      <w:r w:rsidR="002C15B3">
        <w:rPr>
          <w:rFonts w:ascii="KFGQPC Uthmanic Script HAFS" w:hAnsi="KFGQPC Uthmanic Script HAFS" w:cs="KFGQPC Uthmanic Script HAFS" w:hint="cs"/>
          <w:rtl/>
        </w:rPr>
        <w:t>ٱ</w:t>
      </w:r>
      <w:r w:rsidR="002C15B3">
        <w:rPr>
          <w:rFonts w:ascii="KFGQPC Uthmanic Script HAFS" w:hAnsi="KFGQPC Uthmanic Script HAFS" w:cs="KFGQPC Uthmanic Script HAFS" w:hint="eastAsia"/>
          <w:rtl/>
        </w:rPr>
        <w:t>لدُّنۡيَا</w:t>
      </w:r>
      <w:r w:rsidR="002C15B3">
        <w:rPr>
          <w:rFonts w:ascii="KFGQPC Uthmanic Script HAFS" w:hAnsi="KFGQPC Uthmanic Script HAFS" w:cs="KFGQPC Uthmanic Script HAFS"/>
          <w:rtl/>
        </w:rPr>
        <w:t xml:space="preserve"> وَفِي </w:t>
      </w:r>
      <w:r w:rsidR="002C15B3">
        <w:rPr>
          <w:rFonts w:ascii="KFGQPC Uthmanic Script HAFS" w:hAnsi="KFGQPC Uthmanic Script HAFS" w:cs="KFGQPC Uthmanic Script HAFS" w:hint="cs"/>
          <w:rtl/>
        </w:rPr>
        <w:t>ٱ</w:t>
      </w:r>
      <w:r w:rsidR="002C15B3">
        <w:rPr>
          <w:rFonts w:ascii="KFGQPC Uthmanic Script HAFS" w:hAnsi="KFGQPC Uthmanic Script HAFS" w:cs="KFGQPC Uthmanic Script HAFS" w:hint="eastAsia"/>
          <w:rtl/>
        </w:rPr>
        <w:t>لۡأٓخِرَةِۚ</w:t>
      </w:r>
      <w:r w:rsidR="002C15B3">
        <w:rPr>
          <w:rFonts w:ascii="KFGQPC Uthmanic Script HAFS" w:hAnsi="KFGQPC Uthmanic Script HAFS" w:cs="KFGQPC Uthmanic Script HAFS"/>
          <w:rtl/>
        </w:rPr>
        <w:t xml:space="preserve"> لَا تَبۡدِيلَ لِكَلِمَٰتِ </w:t>
      </w:r>
      <w:r w:rsidR="002C15B3">
        <w:rPr>
          <w:rFonts w:ascii="KFGQPC Uthmanic Script HAFS" w:hAnsi="KFGQPC Uthmanic Script HAFS" w:cs="KFGQPC Uthmanic Script HAFS" w:hint="cs"/>
          <w:rtl/>
        </w:rPr>
        <w:t>ٱ</w:t>
      </w:r>
      <w:r w:rsidR="002C15B3">
        <w:rPr>
          <w:rFonts w:ascii="KFGQPC Uthmanic Script HAFS" w:hAnsi="KFGQPC Uthmanic Script HAFS" w:cs="KFGQPC Uthmanic Script HAFS" w:hint="eastAsia"/>
          <w:rtl/>
        </w:rPr>
        <w:t>للَّهِۚ</w:t>
      </w:r>
      <w:r w:rsidR="002C15B3">
        <w:rPr>
          <w:rFonts w:ascii="KFGQPC Uthmanic Script HAFS" w:hAnsi="KFGQPC Uthmanic Script HAFS" w:cs="KFGQPC Uthmanic Script HAFS"/>
          <w:rtl/>
        </w:rPr>
        <w:t xml:space="preserve"> ذَٰلِكَ هُوَ </w:t>
      </w:r>
      <w:r w:rsidR="002C15B3">
        <w:rPr>
          <w:rFonts w:ascii="KFGQPC Uthmanic Script HAFS" w:hAnsi="KFGQPC Uthmanic Script HAFS" w:cs="KFGQPC Uthmanic Script HAFS" w:hint="cs"/>
          <w:rtl/>
        </w:rPr>
        <w:t>ٱ</w:t>
      </w:r>
      <w:r w:rsidR="002C15B3">
        <w:rPr>
          <w:rFonts w:ascii="KFGQPC Uthmanic Script HAFS" w:hAnsi="KFGQPC Uthmanic Script HAFS" w:cs="KFGQPC Uthmanic Script HAFS" w:hint="eastAsia"/>
          <w:rtl/>
        </w:rPr>
        <w:t>لۡفَوۡزُ</w:t>
      </w:r>
      <w:r w:rsidR="002C15B3">
        <w:rPr>
          <w:rFonts w:ascii="KFGQPC Uthmanic Script HAFS" w:hAnsi="KFGQPC Uthmanic Script HAFS" w:cs="KFGQPC Uthmanic Script HAFS"/>
          <w:rtl/>
        </w:rPr>
        <w:t xml:space="preserve"> </w:t>
      </w:r>
      <w:r w:rsidR="002C15B3">
        <w:rPr>
          <w:rFonts w:ascii="KFGQPC Uthmanic Script HAFS" w:hAnsi="KFGQPC Uthmanic Script HAFS" w:cs="KFGQPC Uthmanic Script HAFS" w:hint="cs"/>
          <w:rtl/>
        </w:rPr>
        <w:t>ٱ</w:t>
      </w:r>
      <w:r w:rsidR="002C15B3">
        <w:rPr>
          <w:rFonts w:ascii="KFGQPC Uthmanic Script HAFS" w:hAnsi="KFGQPC Uthmanic Script HAFS" w:cs="KFGQPC Uthmanic Script HAFS" w:hint="eastAsia"/>
          <w:rtl/>
        </w:rPr>
        <w:t>لۡعَظِيمُ</w:t>
      </w:r>
      <w:r w:rsidR="002C15B3">
        <w:rPr>
          <w:rFonts w:ascii="KFGQPC Uthmanic Script HAFS" w:hAnsi="KFGQPC Uthmanic Script HAFS" w:cs="KFGQPC Uthmanic Script HAFS"/>
          <w:rtl/>
        </w:rPr>
        <w:t xml:space="preserve"> ٦٤</w:t>
      </w:r>
      <w:r w:rsidR="0009285E">
        <w:rPr>
          <w:rFonts w:ascii="Traditional Arabic" w:hAnsi="Traditional Arabic" w:cs="Traditional Arabic"/>
          <w:rtl/>
        </w:rPr>
        <w:t>﴾</w:t>
      </w:r>
      <w:r w:rsidR="002C15B3">
        <w:rPr>
          <w:rFonts w:ascii="Traditional Arabic" w:hAnsi="Traditional Arabic" w:cs="Traditional Arabic" w:hint="cs"/>
          <w:rtl/>
        </w:rPr>
        <w:t xml:space="preserve"> </w:t>
      </w:r>
      <w:r w:rsidRPr="00FF5A38">
        <w:rPr>
          <w:rStyle w:val="Char5"/>
          <w:rtl/>
        </w:rPr>
        <w:t>[یونس: 64]</w:t>
      </w:r>
      <w:r w:rsidRPr="00FF5A38">
        <w:rPr>
          <w:rtl/>
        </w:rPr>
        <w:t>.</w:t>
      </w:r>
    </w:p>
    <w:p w:rsidR="00D960A8" w:rsidRPr="00BC448E" w:rsidRDefault="00D960A8" w:rsidP="00D0208A">
      <w:pPr>
        <w:pStyle w:val="a2"/>
        <w:rPr>
          <w:rFonts w:ascii="Times New Roman" w:hAnsi="Times New Roman" w:hint="cs"/>
          <w:rtl/>
        </w:rPr>
      </w:pPr>
      <w:r w:rsidRPr="00BC448E">
        <w:rPr>
          <w:rFonts w:ascii="Times New Roman" w:hAnsi="Times New Roman" w:hint="cs"/>
          <w:rtl/>
        </w:rPr>
        <w:lastRenderedPageBreak/>
        <w:t>«</w:t>
      </w:r>
      <w:r w:rsidRPr="00BC448E">
        <w:rPr>
          <w:rtl/>
        </w:rPr>
        <w:t>در زندگى دنيا و در آخرت، شاد (و مسرور)ند</w:t>
      </w:r>
      <w:r w:rsidR="009640EC">
        <w:rPr>
          <w:rFonts w:hint="cs"/>
          <w:rtl/>
        </w:rPr>
        <w:t>؛</w:t>
      </w:r>
      <w:r w:rsidRPr="00BC448E">
        <w:rPr>
          <w:rtl/>
        </w:rPr>
        <w:t xml:space="preserve"> وعده‏هاى الهى تخلف</w:t>
      </w:r>
      <w:r w:rsidR="00D0208A">
        <w:rPr>
          <w:rFonts w:hint="cs"/>
          <w:rtl/>
        </w:rPr>
        <w:t>‌</w:t>
      </w:r>
      <w:r w:rsidRPr="00BC448E">
        <w:rPr>
          <w:rtl/>
        </w:rPr>
        <w:t>ناپذير است! اين است آن رستگارى بزرگ</w:t>
      </w:r>
      <w:r w:rsidRPr="00BC448E">
        <w:rPr>
          <w:rFonts w:ascii="Times New Roman" w:hAnsi="Times New Roman" w:hint="cs"/>
          <w:rtl/>
        </w:rPr>
        <w:t>».</w:t>
      </w:r>
    </w:p>
    <w:p w:rsidR="00D960A8" w:rsidRPr="0060644E" w:rsidRDefault="00D960A8" w:rsidP="00D84D50">
      <w:pPr>
        <w:pStyle w:val="a2"/>
        <w:rPr>
          <w:rFonts w:ascii="Times New Roman" w:hAnsi="Times New Roman" w:hint="cs"/>
          <w:sz w:val="26"/>
          <w:szCs w:val="26"/>
          <w:rtl/>
        </w:rPr>
      </w:pPr>
      <w:r w:rsidRPr="00BC448E">
        <w:rPr>
          <w:rFonts w:hint="cs"/>
          <w:rtl/>
        </w:rPr>
        <w:t>پیامبر</w:t>
      </w:r>
      <w:r w:rsidRPr="00BC448E">
        <w:rPr>
          <w:rFonts w:cs="CTraditional Arabic" w:hint="cs"/>
          <w:rtl/>
        </w:rPr>
        <w:t>ص</w:t>
      </w:r>
      <w:r w:rsidRPr="00BC448E">
        <w:rPr>
          <w:rFonts w:hint="cs"/>
          <w:rtl/>
        </w:rPr>
        <w:t xml:space="preserve"> فرمود: «از روزی که این آیه نازل شده کسی جز تو در مورد آن از من سؤال نکرده </w:t>
      </w:r>
      <w:r w:rsidRPr="00FF5A38">
        <w:rPr>
          <w:rFonts w:hint="cs"/>
          <w:rtl/>
        </w:rPr>
        <w:t>است. منظور از ب</w:t>
      </w:r>
      <w:r w:rsidR="007A25A4" w:rsidRPr="00FF5A38">
        <w:rPr>
          <w:rFonts w:hint="cs"/>
          <w:rtl/>
        </w:rPr>
        <w:t>ُ</w:t>
      </w:r>
      <w:r w:rsidRPr="00FF5A38">
        <w:rPr>
          <w:rFonts w:hint="cs"/>
          <w:rtl/>
        </w:rPr>
        <w:t>شری در آیه، رؤیای صالحه‌ای است که آدم خودش می‌بیند یا به خواب دیده می‌شود»</w:t>
      </w:r>
      <w:r w:rsidR="007A25A4" w:rsidRPr="00FF5A38">
        <w:rPr>
          <w:rFonts w:hint="cs"/>
          <w:rtl/>
        </w:rPr>
        <w:t>. [</w:t>
      </w:r>
      <w:r w:rsidR="009640EC" w:rsidRPr="00FF5A38">
        <w:rPr>
          <w:rFonts w:hint="cs"/>
          <w:rtl/>
        </w:rPr>
        <w:t>سنن ترمذ</w:t>
      </w:r>
      <w:r w:rsidR="00FF5A38">
        <w:rPr>
          <w:rFonts w:hint="cs"/>
          <w:rtl/>
        </w:rPr>
        <w:t>ی</w:t>
      </w:r>
      <w:r w:rsidR="009640EC" w:rsidRPr="00FF5A38">
        <w:rPr>
          <w:rFonts w:hint="cs"/>
          <w:rtl/>
        </w:rPr>
        <w:t xml:space="preserve">، </w:t>
      </w:r>
      <w:r w:rsidR="009640EC" w:rsidRPr="00FF5A38">
        <w:rPr>
          <w:rtl/>
        </w:rPr>
        <w:t>2273</w:t>
      </w:r>
      <w:r w:rsidR="009640EC" w:rsidRPr="00FF5A38">
        <w:rPr>
          <w:rFonts w:hint="cs"/>
          <w:rtl/>
        </w:rPr>
        <w:t>، ترمذی می‌گوید: حدیث حسن است. و آلبانی می‌گوید: صحیح است. «</w:t>
      </w:r>
      <w:r w:rsidR="009640EC" w:rsidRPr="00FF5A38">
        <w:rPr>
          <w:rtl/>
        </w:rPr>
        <w:t>الصحيحة (1786)</w:t>
      </w:r>
      <w:r w:rsidR="009640EC" w:rsidRPr="00FF5A38">
        <w:rPr>
          <w:rFonts w:hint="cs"/>
          <w:rtl/>
        </w:rPr>
        <w:t>» و این</w:t>
      </w:r>
      <w:r w:rsidR="009640EC" w:rsidRPr="0060644E">
        <w:rPr>
          <w:rFonts w:hint="cs"/>
          <w:rtl/>
        </w:rPr>
        <w:t xml:space="preserve"> حدیث از </w:t>
      </w:r>
      <w:r w:rsidR="009640EC" w:rsidRPr="00B23C97">
        <w:rPr>
          <w:rFonts w:hint="cs"/>
          <w:rtl/>
        </w:rPr>
        <w:t>عباد</w:t>
      </w:r>
      <w:r w:rsidR="009640EC" w:rsidRPr="00B23C97">
        <w:rPr>
          <w:rtl/>
        </w:rPr>
        <w:t>ة</w:t>
      </w:r>
      <w:r w:rsidR="009640EC" w:rsidRPr="00B23C97">
        <w:rPr>
          <w:rFonts w:hint="cs"/>
          <w:rtl/>
        </w:rPr>
        <w:t xml:space="preserve"> ب</w:t>
      </w:r>
      <w:r w:rsidR="009640EC" w:rsidRPr="0060644E">
        <w:rPr>
          <w:rFonts w:hint="cs"/>
          <w:rtl/>
        </w:rPr>
        <w:t>ن الصامت</w:t>
      </w:r>
      <w:r w:rsidR="00B23C97">
        <w:rPr>
          <w:rFonts w:cs="CTraditional Arabic" w:hint="cs"/>
          <w:rtl/>
        </w:rPr>
        <w:t>س</w:t>
      </w:r>
      <w:r w:rsidR="009640EC" w:rsidRPr="0060644E">
        <w:rPr>
          <w:rFonts w:hint="cs"/>
          <w:rtl/>
        </w:rPr>
        <w:t xml:space="preserve"> نیز با الفاظ دیگر</w:t>
      </w:r>
      <w:r w:rsidR="00EF0A28" w:rsidRPr="0060644E">
        <w:rPr>
          <w:rFonts w:hint="cs"/>
          <w:rtl/>
        </w:rPr>
        <w:t xml:space="preserve"> در سنن ترمذی، (</w:t>
      </w:r>
      <w:r w:rsidR="00EF0A28" w:rsidRPr="0060644E">
        <w:rPr>
          <w:rtl/>
        </w:rPr>
        <w:t>2275</w:t>
      </w:r>
      <w:r w:rsidR="00EF0A28" w:rsidRPr="0060644E">
        <w:rPr>
          <w:rFonts w:hint="cs"/>
          <w:rtl/>
        </w:rPr>
        <w:t>)</w:t>
      </w:r>
      <w:r w:rsidR="009640EC" w:rsidRPr="0060644E">
        <w:rPr>
          <w:rFonts w:hint="cs"/>
          <w:rtl/>
        </w:rPr>
        <w:t xml:space="preserve"> روایت شده است</w:t>
      </w:r>
      <w:r w:rsidR="007A25A4" w:rsidRPr="0060644E">
        <w:rPr>
          <w:rFonts w:hint="cs"/>
          <w:rtl/>
        </w:rPr>
        <w:t>].</w:t>
      </w:r>
      <w:r w:rsidRPr="00BC448E">
        <w:rPr>
          <w:rFonts w:ascii="Times New Roman" w:hAnsi="Times New Roman" w:hint="cs"/>
          <w:rtl/>
        </w:rPr>
        <w:t xml:space="preserve"> و</w:t>
      </w:r>
      <w:r w:rsidR="009640EC">
        <w:rPr>
          <w:rFonts w:ascii="Times New Roman" w:hAnsi="Times New Roman" w:hint="cs"/>
          <w:rtl/>
        </w:rPr>
        <w:t xml:space="preserve"> پیامبر</w:t>
      </w:r>
      <w:r w:rsidR="00D84D50">
        <w:rPr>
          <w:rFonts w:ascii="Times New Roman" w:hAnsi="Times New Roman" w:cs="CTraditional Arabic" w:hint="cs"/>
          <w:rtl/>
        </w:rPr>
        <w:t>ص</w:t>
      </w:r>
      <w:r w:rsidRPr="00BC448E">
        <w:rPr>
          <w:rFonts w:ascii="Times New Roman" w:hAnsi="Times New Roman" w:hint="cs"/>
          <w:rtl/>
        </w:rPr>
        <w:t xml:space="preserve"> فرمود: </w:t>
      </w:r>
      <w:r w:rsidRPr="002C15B3">
        <w:rPr>
          <w:rStyle w:val="Char4"/>
          <w:rtl/>
        </w:rPr>
        <w:t xml:space="preserve">«لم </w:t>
      </w:r>
      <w:r w:rsidRPr="002C15B3">
        <w:rPr>
          <w:rStyle w:val="Char4"/>
          <w:rFonts w:hint="cs"/>
          <w:rtl/>
        </w:rPr>
        <w:t>ي</w:t>
      </w:r>
      <w:r w:rsidRPr="002C15B3">
        <w:rPr>
          <w:rStyle w:val="Char4"/>
          <w:rtl/>
        </w:rPr>
        <w:t>بق من النبوّه إلا</w:t>
      </w:r>
      <w:r w:rsidRPr="002C15B3">
        <w:rPr>
          <w:rStyle w:val="Char4"/>
          <w:rFonts w:hint="cs"/>
          <w:rtl/>
        </w:rPr>
        <w:t>َّ</w:t>
      </w:r>
      <w:r w:rsidRPr="002C15B3">
        <w:rPr>
          <w:rStyle w:val="Char4"/>
          <w:rtl/>
        </w:rPr>
        <w:t xml:space="preserve"> المبشرات»</w:t>
      </w:r>
      <w:r w:rsidRPr="00BC448E">
        <w:rPr>
          <w:rFonts w:ascii="Times New Roman" w:hAnsi="Times New Roman" w:cs="Traditional Arabic" w:hint="cs"/>
          <w:b/>
          <w:bCs/>
          <w:rtl/>
        </w:rPr>
        <w:t>.</w:t>
      </w:r>
      <w:r w:rsidRPr="00BC448E">
        <w:rPr>
          <w:rFonts w:ascii="Times New Roman" w:hAnsi="Times New Roman" w:hint="cs"/>
          <w:rtl/>
        </w:rPr>
        <w:t xml:space="preserve"> «از نبوت جز مبشرات </w:t>
      </w:r>
      <w:r w:rsidRPr="002C15B3">
        <w:rPr>
          <w:rFonts w:hint="eastAsia"/>
          <w:rtl/>
        </w:rPr>
        <w:t xml:space="preserve">چيزى باقى </w:t>
      </w:r>
      <w:r w:rsidRPr="002C15B3">
        <w:rPr>
          <w:rFonts w:hint="cs"/>
          <w:rtl/>
        </w:rPr>
        <w:t xml:space="preserve">نمانده است. عرض کردند مبشرات چیست؟ فرمود: «رؤیای صالحه است». [صحیح </w:t>
      </w:r>
      <w:r w:rsidR="009640EC" w:rsidRPr="002C15B3">
        <w:rPr>
          <w:rFonts w:hint="cs"/>
          <w:rtl/>
        </w:rPr>
        <w:t xml:space="preserve">بخاری، </w:t>
      </w:r>
      <w:r w:rsidR="009640EC" w:rsidRPr="002C15B3">
        <w:rPr>
          <w:rtl/>
        </w:rPr>
        <w:t>6990</w:t>
      </w:r>
      <w:r w:rsidR="009640EC" w:rsidRPr="002C15B3">
        <w:rPr>
          <w:rFonts w:hint="cs"/>
          <w:rtl/>
        </w:rPr>
        <w:t xml:space="preserve">، صحیح مسلم، </w:t>
      </w:r>
      <w:r w:rsidRPr="002C15B3">
        <w:rPr>
          <w:rFonts w:hint="cs"/>
          <w:rtl/>
        </w:rPr>
        <w:t xml:space="preserve"> </w:t>
      </w:r>
      <w:r w:rsidR="009640EC" w:rsidRPr="002C15B3">
        <w:rPr>
          <w:rtl/>
        </w:rPr>
        <w:t>6990</w:t>
      </w:r>
      <w:r w:rsidR="009640EC" w:rsidRPr="002C15B3">
        <w:rPr>
          <w:rFonts w:hint="cs"/>
          <w:rtl/>
        </w:rPr>
        <w:t xml:space="preserve"> به روایت</w:t>
      </w:r>
      <w:r w:rsidR="009640EC" w:rsidRPr="0060644E">
        <w:rPr>
          <w:rFonts w:hint="cs"/>
          <w:rtl/>
        </w:rPr>
        <w:t xml:space="preserve"> ابن عباس</w:t>
      </w:r>
      <w:r w:rsidR="009640EC" w:rsidRPr="0060644E">
        <w:rPr>
          <w:rFonts w:cs="CTraditional Arabic" w:hint="cs"/>
          <w:rtl/>
        </w:rPr>
        <w:t>ب</w:t>
      </w:r>
      <w:r w:rsidRPr="0060644E">
        <w:rPr>
          <w:rFonts w:hint="cs"/>
          <w:rtl/>
        </w:rPr>
        <w:t>]</w:t>
      </w:r>
      <w:r w:rsidRPr="0060644E">
        <w:rPr>
          <w:rFonts w:hint="cs"/>
          <w:sz w:val="22"/>
          <w:szCs w:val="22"/>
          <w:rtl/>
        </w:rPr>
        <w:t>.</w:t>
      </w:r>
    </w:p>
    <w:p w:rsidR="00D960A8" w:rsidRPr="00BC448E" w:rsidRDefault="00D960A8" w:rsidP="00D233EA">
      <w:pPr>
        <w:pStyle w:val="a2"/>
        <w:rPr>
          <w:rFonts w:hint="cs"/>
          <w:rtl/>
        </w:rPr>
      </w:pPr>
      <w:r w:rsidRPr="00BC448E">
        <w:rPr>
          <w:rFonts w:hint="cs"/>
          <w:rtl/>
        </w:rPr>
        <w:t xml:space="preserve">و فرمود: «هرگاه آخر زمان نزدیک شد تقریباً خواب مسلمان دروغ از آب در نمی‌آید». </w:t>
      </w:r>
      <w:r w:rsidRPr="0060644E">
        <w:rPr>
          <w:rFonts w:hint="cs"/>
          <w:rtl/>
        </w:rPr>
        <w:t>[البخاری،</w:t>
      </w:r>
      <w:r w:rsidR="00492040" w:rsidRPr="0060644E">
        <w:rPr>
          <w:rFonts w:hint="cs"/>
          <w:rtl/>
        </w:rPr>
        <w:t xml:space="preserve"> </w:t>
      </w:r>
      <w:r w:rsidRPr="0060644E">
        <w:rPr>
          <w:rFonts w:hint="cs"/>
          <w:rtl/>
        </w:rPr>
        <w:t>(الجامع 7017) ومسلم، (المسند 2263)]</w:t>
      </w:r>
      <w:r w:rsidR="002C15B3">
        <w:rPr>
          <w:rFonts w:hint="cs"/>
          <w:rtl/>
        </w:rPr>
        <w:t>.</w:t>
      </w:r>
    </w:p>
    <w:p w:rsidR="00D960A8" w:rsidRPr="00BC448E" w:rsidRDefault="00D960A8" w:rsidP="002C15B3">
      <w:pPr>
        <w:pStyle w:val="a2"/>
        <w:rPr>
          <w:rFonts w:hint="cs"/>
          <w:rtl/>
        </w:rPr>
      </w:pPr>
      <w:r w:rsidRPr="00BC448E">
        <w:rPr>
          <w:rFonts w:hint="cs"/>
          <w:rtl/>
        </w:rPr>
        <w:t>به همان اندازه که خواب اهمیت زیادی دارد، به وجود آوردن تعبیرکنندگان متخصصینی نیز از اهمیّت بالای برخوردار است.</w:t>
      </w:r>
    </w:p>
    <w:p w:rsidR="00D960A8" w:rsidRPr="00BC448E" w:rsidRDefault="00D960A8" w:rsidP="002C15B3">
      <w:pPr>
        <w:pStyle w:val="a2"/>
        <w:rPr>
          <w:rFonts w:hint="cs"/>
          <w:rtl/>
        </w:rPr>
      </w:pPr>
      <w:r w:rsidRPr="00BC448E">
        <w:rPr>
          <w:rFonts w:hint="cs"/>
          <w:rtl/>
        </w:rPr>
        <w:t>متخصصینی که رمز و راز رؤیاها را باز کنند، و بر درک و فهم آن رموز و گردآوری عناصر آن، توانائی داشته باشند، و بتوانند خواب را با دنیای واقعی</w:t>
      </w:r>
      <w:r w:rsidR="002C15B3">
        <w:rPr>
          <w:rFonts w:hint="cs"/>
          <w:rtl/>
        </w:rPr>
        <w:t xml:space="preserve"> بینندۀ </w:t>
      </w:r>
      <w:r w:rsidRPr="00BC448E">
        <w:rPr>
          <w:rFonts w:hint="cs"/>
          <w:rtl/>
        </w:rPr>
        <w:t xml:space="preserve">خواب ربط دهند تا معنی کلّی خواب درک گردد، به اضافه‌ی شناختی که بتواند تمام رموز سابق را در برگیرد و آن را به دنیای حاضر پیوند دهد، و همچنین این متخصصین نیاز دارند به اینکه خود را از موانع تعبیر و قید و بند روش معبّرین رها سازند، و این امر می‌طلبد که تعبیر خواب از زوایای مختلف، و در خلال معانی جدید که قبلاً به کار گرفته نشده، بررسی شود تا این روش بحث، متخصّص را به تصحیح و مرتّب کردن رؤیا رهنمون شود که با حقیقت زندگی ما سازگاری داشته، و </w:t>
      </w:r>
      <w:r w:rsidRPr="00BC448E">
        <w:rPr>
          <w:rFonts w:hint="cs"/>
          <w:rtl/>
        </w:rPr>
        <w:lastRenderedPageBreak/>
        <w:t>با احکام شرعی مخالفت نداشته باشد و این، به هیچ وجه به معنای دعوت به خروج از اقوال معبرین گذشته نیست، بلکه دعوت به نوآوری در روش</w:t>
      </w:r>
      <w:r w:rsidR="00134395">
        <w:rPr>
          <w:rFonts w:hint="eastAsia"/>
          <w:rtl/>
        </w:rPr>
        <w:t>‌</w:t>
      </w:r>
      <w:r w:rsidRPr="00BC448E">
        <w:rPr>
          <w:rFonts w:hint="cs"/>
          <w:rtl/>
        </w:rPr>
        <w:t>های است که کسانی که در علم تعبیر از ما پیشی گرفته‌اند، به آن دسترسی پیدا نکرده‌اند. کسانی که مناسب با زمان و مکان و واقع زندگی خودشان اجتهاد کرده‌اند.</w:t>
      </w:r>
    </w:p>
    <w:p w:rsidR="00D960A8" w:rsidRPr="00BC448E" w:rsidRDefault="00D960A8" w:rsidP="00134395">
      <w:pPr>
        <w:pStyle w:val="a2"/>
        <w:rPr>
          <w:rFonts w:hint="cs"/>
          <w:rtl/>
        </w:rPr>
      </w:pPr>
      <w:r w:rsidRPr="00BC448E">
        <w:rPr>
          <w:rFonts w:hint="cs"/>
          <w:rtl/>
        </w:rPr>
        <w:t>بنابراین تمنا دارم که هیچکس در طعن به گرایش این کتاب شتاب نکند.</w:t>
      </w:r>
    </w:p>
    <w:p w:rsidR="00D960A8" w:rsidRPr="00BC448E" w:rsidRDefault="00D960A8" w:rsidP="002C15B3">
      <w:pPr>
        <w:pStyle w:val="a2"/>
        <w:rPr>
          <w:rFonts w:hint="cs"/>
          <w:rtl/>
        </w:rPr>
      </w:pPr>
      <w:r w:rsidRPr="00BC448E">
        <w:rPr>
          <w:rFonts w:hint="cs"/>
          <w:rtl/>
        </w:rPr>
        <w:t>و به</w:t>
      </w:r>
      <w:r w:rsidR="00302E4B">
        <w:rPr>
          <w:rFonts w:hint="cs"/>
          <w:rtl/>
        </w:rPr>
        <w:t xml:space="preserve"> بهانۀ </w:t>
      </w:r>
      <w:r w:rsidRPr="00BC448E">
        <w:rPr>
          <w:rFonts w:hint="cs"/>
          <w:rtl/>
        </w:rPr>
        <w:t>اینکه مخالف با چیزی است که بر عموم حاکم است، استفاده از آن را ترک ننماید. چون حکمت گم</w:t>
      </w:r>
      <w:r w:rsidR="00302E4B">
        <w:rPr>
          <w:rFonts w:hint="cs"/>
          <w:rtl/>
        </w:rPr>
        <w:t xml:space="preserve"> شدۀ </w:t>
      </w:r>
      <w:r w:rsidRPr="00BC448E">
        <w:rPr>
          <w:rFonts w:hint="cs"/>
          <w:rtl/>
        </w:rPr>
        <w:t>مؤمن است و فقط حق، شایستگی تبعیّت دارد.</w:t>
      </w:r>
    </w:p>
    <w:p w:rsidR="00D960A8" w:rsidRDefault="002C15B3" w:rsidP="002C15B3">
      <w:pPr>
        <w:pStyle w:val="a2"/>
        <w:rPr>
          <w:rFonts w:hint="cs"/>
          <w:rtl/>
        </w:rPr>
      </w:pPr>
      <w:r>
        <w:rPr>
          <w:rFonts w:hint="cs"/>
          <w:rtl/>
        </w:rPr>
        <w:t>آفرین بر این گوینده که می‌گوید:</w:t>
      </w:r>
    </w:p>
    <w:tbl>
      <w:tblPr>
        <w:bidiVisual/>
        <w:tblW w:w="0" w:type="auto"/>
        <w:tblInd w:w="107" w:type="dxa"/>
        <w:tblLook w:val="04A0" w:firstRow="1" w:lastRow="0" w:firstColumn="1" w:lastColumn="0" w:noHBand="0" w:noVBand="1"/>
      </w:tblPr>
      <w:tblGrid>
        <w:gridCol w:w="2976"/>
        <w:gridCol w:w="284"/>
        <w:gridCol w:w="2977"/>
      </w:tblGrid>
      <w:tr w:rsidR="002C15B3" w:rsidTr="00DD2138">
        <w:tc>
          <w:tcPr>
            <w:tcW w:w="2976" w:type="dxa"/>
            <w:shd w:val="clear" w:color="auto" w:fill="auto"/>
          </w:tcPr>
          <w:p w:rsidR="002C15B3" w:rsidRPr="00134395" w:rsidRDefault="002C15B3" w:rsidP="00134395">
            <w:pPr>
              <w:pStyle w:val="a3"/>
              <w:ind w:firstLine="0"/>
              <w:jc w:val="lowKashida"/>
              <w:rPr>
                <w:rFonts w:hint="cs"/>
                <w:sz w:val="2"/>
                <w:szCs w:val="2"/>
                <w:rtl/>
              </w:rPr>
            </w:pPr>
            <w:r w:rsidRPr="00134395">
              <w:rPr>
                <w:rtl/>
              </w:rPr>
              <w:t>وَلستُ بن</w:t>
            </w:r>
            <w:r w:rsidRPr="00134395">
              <w:rPr>
                <w:rFonts w:hint="cs"/>
                <w:rtl/>
              </w:rPr>
              <w:t>ـ</w:t>
            </w:r>
            <w:r w:rsidRPr="00134395">
              <w:rPr>
                <w:rtl/>
              </w:rPr>
              <w:t>اجٍ من مق</w:t>
            </w:r>
            <w:r w:rsidRPr="00134395">
              <w:rPr>
                <w:rFonts w:hint="cs"/>
                <w:rtl/>
              </w:rPr>
              <w:t>ـ</w:t>
            </w:r>
            <w:r w:rsidRPr="00134395">
              <w:rPr>
                <w:rtl/>
              </w:rPr>
              <w:t>ال</w:t>
            </w:r>
            <w:r w:rsidRPr="00134395">
              <w:rPr>
                <w:rFonts w:hint="cs"/>
                <w:rtl/>
              </w:rPr>
              <w:t>ة</w:t>
            </w:r>
            <w:r w:rsidRPr="00134395">
              <w:rPr>
                <w:rtl/>
              </w:rPr>
              <w:t xml:space="preserve"> طاع</w:t>
            </w:r>
            <w:r w:rsidRPr="00134395">
              <w:rPr>
                <w:rFonts w:hint="cs"/>
                <w:rtl/>
              </w:rPr>
              <w:t>ـ</w:t>
            </w:r>
            <w:r w:rsidRPr="00134395">
              <w:rPr>
                <w:rtl/>
              </w:rPr>
              <w:t>ن</w:t>
            </w:r>
            <w:r w:rsidRPr="00134395">
              <w:rPr>
                <w:rFonts w:hint="cs"/>
                <w:rtl/>
              </w:rPr>
              <w:br/>
            </w:r>
          </w:p>
        </w:tc>
        <w:tc>
          <w:tcPr>
            <w:tcW w:w="284" w:type="dxa"/>
            <w:shd w:val="clear" w:color="auto" w:fill="auto"/>
          </w:tcPr>
          <w:p w:rsidR="002C15B3" w:rsidRPr="00134395" w:rsidRDefault="002C15B3" w:rsidP="00134395">
            <w:pPr>
              <w:pStyle w:val="a3"/>
              <w:ind w:firstLine="0"/>
              <w:jc w:val="lowKashida"/>
              <w:rPr>
                <w:rFonts w:hint="cs"/>
                <w:rtl/>
              </w:rPr>
            </w:pPr>
          </w:p>
        </w:tc>
        <w:tc>
          <w:tcPr>
            <w:tcW w:w="2977" w:type="dxa"/>
            <w:shd w:val="clear" w:color="auto" w:fill="auto"/>
          </w:tcPr>
          <w:p w:rsidR="002C15B3" w:rsidRPr="00134395" w:rsidRDefault="002C15B3" w:rsidP="00134395">
            <w:pPr>
              <w:pStyle w:val="a3"/>
              <w:ind w:firstLine="0"/>
              <w:jc w:val="lowKashida"/>
              <w:rPr>
                <w:rFonts w:hint="cs"/>
                <w:sz w:val="2"/>
                <w:szCs w:val="2"/>
                <w:rtl/>
              </w:rPr>
            </w:pPr>
            <w:r w:rsidRPr="00134395">
              <w:rPr>
                <w:rtl/>
              </w:rPr>
              <w:t xml:space="preserve">ولو </w:t>
            </w:r>
            <w:r w:rsidRPr="00134395">
              <w:rPr>
                <w:rFonts w:hint="cs"/>
                <w:rtl/>
              </w:rPr>
              <w:t>ك</w:t>
            </w:r>
            <w:r w:rsidRPr="00134395">
              <w:rPr>
                <w:rtl/>
              </w:rPr>
              <w:t>نتُ ف</w:t>
            </w:r>
            <w:r w:rsidRPr="00134395">
              <w:rPr>
                <w:rFonts w:hint="cs"/>
                <w:rtl/>
              </w:rPr>
              <w:t>ي</w:t>
            </w:r>
            <w:r w:rsidRPr="00134395">
              <w:rPr>
                <w:rtl/>
              </w:rPr>
              <w:t xml:space="preserve"> غارٍ عل</w:t>
            </w:r>
            <w:r w:rsidRPr="00134395">
              <w:rPr>
                <w:rFonts w:hint="cs"/>
                <w:rtl/>
              </w:rPr>
              <w:t>ى</w:t>
            </w:r>
            <w:r w:rsidRPr="00134395">
              <w:rPr>
                <w:rtl/>
              </w:rPr>
              <w:t xml:space="preserve"> جبلٍ وعر</w:t>
            </w:r>
            <w:r w:rsidRPr="00134395">
              <w:rPr>
                <w:rFonts w:hint="cs"/>
                <w:rtl/>
              </w:rPr>
              <w:t>ٍ</w:t>
            </w:r>
            <w:r w:rsidRPr="00134395">
              <w:rPr>
                <w:rtl/>
              </w:rPr>
              <w:br/>
            </w:r>
          </w:p>
        </w:tc>
      </w:tr>
      <w:tr w:rsidR="002C15B3" w:rsidTr="00DD2138">
        <w:tc>
          <w:tcPr>
            <w:tcW w:w="2976" w:type="dxa"/>
            <w:shd w:val="clear" w:color="auto" w:fill="auto"/>
          </w:tcPr>
          <w:p w:rsidR="002C15B3" w:rsidRPr="00134395" w:rsidRDefault="002C15B3" w:rsidP="00134395">
            <w:pPr>
              <w:pStyle w:val="a3"/>
              <w:ind w:firstLine="0"/>
              <w:jc w:val="lowKashida"/>
              <w:rPr>
                <w:rFonts w:hint="cs"/>
                <w:sz w:val="2"/>
                <w:szCs w:val="2"/>
                <w:rtl/>
              </w:rPr>
            </w:pPr>
            <w:r w:rsidRPr="00134395">
              <w:rPr>
                <w:rtl/>
              </w:rPr>
              <w:t>ومن ذا</w:t>
            </w:r>
            <w:r w:rsidRPr="00134395">
              <w:rPr>
                <w:rFonts w:hint="cs"/>
                <w:rtl/>
              </w:rPr>
              <w:t xml:space="preserve"> </w:t>
            </w:r>
            <w:r w:rsidRPr="00134395">
              <w:rPr>
                <w:rtl/>
              </w:rPr>
              <w:t>الذ</w:t>
            </w:r>
            <w:r w:rsidRPr="00134395">
              <w:rPr>
                <w:rFonts w:hint="cs"/>
                <w:rtl/>
              </w:rPr>
              <w:t>ي</w:t>
            </w:r>
            <w:r w:rsidRPr="00134395">
              <w:rPr>
                <w:rtl/>
              </w:rPr>
              <w:t xml:space="preserve"> </w:t>
            </w:r>
            <w:r w:rsidRPr="00134395">
              <w:rPr>
                <w:rFonts w:hint="cs"/>
                <w:rtl/>
              </w:rPr>
              <w:t>ي</w:t>
            </w:r>
            <w:r w:rsidRPr="00134395">
              <w:rPr>
                <w:rtl/>
              </w:rPr>
              <w:t>نجو من الناس سالماً</w:t>
            </w:r>
            <w:r w:rsidRPr="00134395">
              <w:rPr>
                <w:rFonts w:hint="cs"/>
                <w:rtl/>
              </w:rPr>
              <w:br/>
            </w:r>
          </w:p>
        </w:tc>
        <w:tc>
          <w:tcPr>
            <w:tcW w:w="284" w:type="dxa"/>
            <w:shd w:val="clear" w:color="auto" w:fill="auto"/>
          </w:tcPr>
          <w:p w:rsidR="002C15B3" w:rsidRPr="00134395" w:rsidRDefault="002C15B3" w:rsidP="00134395">
            <w:pPr>
              <w:pStyle w:val="a3"/>
              <w:ind w:firstLine="0"/>
              <w:jc w:val="lowKashida"/>
              <w:rPr>
                <w:rFonts w:hint="cs"/>
                <w:rtl/>
              </w:rPr>
            </w:pPr>
          </w:p>
        </w:tc>
        <w:tc>
          <w:tcPr>
            <w:tcW w:w="2977" w:type="dxa"/>
            <w:shd w:val="clear" w:color="auto" w:fill="auto"/>
          </w:tcPr>
          <w:p w:rsidR="002C15B3" w:rsidRPr="00134395" w:rsidRDefault="002C15B3" w:rsidP="00134395">
            <w:pPr>
              <w:pStyle w:val="a3"/>
              <w:ind w:firstLine="0"/>
              <w:jc w:val="lowKashida"/>
              <w:rPr>
                <w:rFonts w:hint="cs"/>
                <w:sz w:val="2"/>
                <w:szCs w:val="2"/>
                <w:rtl/>
              </w:rPr>
            </w:pPr>
            <w:r w:rsidRPr="00134395">
              <w:rPr>
                <w:rtl/>
              </w:rPr>
              <w:t>ولو غاب عنهم ب</w:t>
            </w:r>
            <w:r w:rsidRPr="00134395">
              <w:rPr>
                <w:rFonts w:hint="cs"/>
                <w:rtl/>
              </w:rPr>
              <w:t>ي</w:t>
            </w:r>
            <w:r w:rsidRPr="00134395">
              <w:rPr>
                <w:rtl/>
              </w:rPr>
              <w:t>ن خافِ</w:t>
            </w:r>
            <w:r w:rsidRPr="00134395">
              <w:rPr>
                <w:rFonts w:hint="cs"/>
                <w:rtl/>
              </w:rPr>
              <w:t>ي</w:t>
            </w:r>
            <w:r w:rsidRPr="00134395">
              <w:rPr>
                <w:rtl/>
              </w:rPr>
              <w:t>َتَ</w:t>
            </w:r>
            <w:r w:rsidRPr="00134395">
              <w:rPr>
                <w:rFonts w:hint="cs"/>
                <w:rtl/>
              </w:rPr>
              <w:t>ي</w:t>
            </w:r>
            <w:r w:rsidRPr="00134395">
              <w:rPr>
                <w:rtl/>
              </w:rPr>
              <w:t>ْ نسر</w:t>
            </w:r>
            <w:r w:rsidRPr="00134395">
              <w:rPr>
                <w:rFonts w:hint="cs"/>
                <w:rtl/>
              </w:rPr>
              <w:t>ٍ</w:t>
            </w:r>
            <w:r w:rsidRPr="00134395">
              <w:rPr>
                <w:rtl/>
              </w:rPr>
              <w:br/>
            </w:r>
          </w:p>
        </w:tc>
      </w:tr>
    </w:tbl>
    <w:p w:rsidR="00D960A8" w:rsidRPr="00BC448E" w:rsidRDefault="00D960A8" w:rsidP="002C15B3">
      <w:pPr>
        <w:pStyle w:val="a2"/>
        <w:rPr>
          <w:rFonts w:hint="cs"/>
          <w:rtl/>
        </w:rPr>
      </w:pPr>
      <w:r w:rsidRPr="00BC448E">
        <w:rPr>
          <w:rFonts w:hint="cs"/>
          <w:rtl/>
        </w:rPr>
        <w:t>از زخم زبان بدگویان نجات پیدا نخواهم کرد، ولو اینکه در غاری در کوه صعب العبور سکنی گزینم. چه کس از «دست و زبان» مردم خلاصی می‌یابد، ولو اینکه خود را در بین بال</w:t>
      </w:r>
      <w:r w:rsidR="00134395">
        <w:rPr>
          <w:rFonts w:hint="eastAsia"/>
          <w:rtl/>
        </w:rPr>
        <w:t>‌</w:t>
      </w:r>
      <w:r w:rsidRPr="00BC448E">
        <w:rPr>
          <w:rFonts w:hint="cs"/>
          <w:rtl/>
        </w:rPr>
        <w:t>های کرکس مخفی کرده باشد.</w:t>
      </w:r>
    </w:p>
    <w:p w:rsidR="002C15B3" w:rsidRDefault="00D960A8" w:rsidP="00134395">
      <w:pPr>
        <w:pStyle w:val="a3"/>
        <w:ind w:firstLine="0"/>
        <w:jc w:val="center"/>
        <w:rPr>
          <w:rFonts w:hint="cs"/>
          <w:rtl/>
        </w:rPr>
      </w:pPr>
      <w:r w:rsidRPr="00BC448E">
        <w:rPr>
          <w:rFonts w:hint="cs"/>
          <w:rtl/>
        </w:rPr>
        <w:t>وصلى الله وسلّم</w:t>
      </w:r>
      <w:bookmarkStart w:id="17" w:name="_Toc346469975"/>
      <w:r w:rsidR="002C15B3">
        <w:rPr>
          <w:rFonts w:hint="cs"/>
          <w:rtl/>
        </w:rPr>
        <w:t xml:space="preserve"> على نبينا محمدٍ وعلى آله وصحبه</w:t>
      </w:r>
    </w:p>
    <w:p w:rsidR="002C15B3" w:rsidRDefault="002C15B3" w:rsidP="002C15B3">
      <w:pPr>
        <w:pStyle w:val="a2"/>
        <w:rPr>
          <w:rtl/>
        </w:rPr>
        <w:sectPr w:rsidR="002C15B3" w:rsidSect="007C3000">
          <w:headerReference w:type="default" r:id="rId17"/>
          <w:footnotePr>
            <w:numRestart w:val="eachPage"/>
          </w:footnotePr>
          <w:type w:val="oddPage"/>
          <w:pgSz w:w="7938" w:h="11907" w:code="9"/>
          <w:pgMar w:top="1021" w:right="851" w:bottom="737" w:left="851" w:header="454" w:footer="0" w:gutter="0"/>
          <w:cols w:space="708"/>
          <w:titlePg/>
          <w:bidi/>
          <w:rtlGutter/>
          <w:docGrid w:linePitch="381"/>
        </w:sectPr>
      </w:pPr>
    </w:p>
    <w:p w:rsidR="00D571A4" w:rsidRPr="00BC448E" w:rsidRDefault="00D571A4" w:rsidP="002C15B3">
      <w:pPr>
        <w:pStyle w:val="a"/>
        <w:rPr>
          <w:rtl/>
        </w:rPr>
      </w:pPr>
      <w:bookmarkStart w:id="18" w:name="_Toc420872466"/>
      <w:r w:rsidRPr="00BC448E">
        <w:rPr>
          <w:rtl/>
        </w:rPr>
        <w:lastRenderedPageBreak/>
        <w:t>پ</w:t>
      </w:r>
      <w:r w:rsidRPr="00BC448E">
        <w:rPr>
          <w:rFonts w:hint="cs"/>
          <w:rtl/>
        </w:rPr>
        <w:t>ي</w:t>
      </w:r>
      <w:r w:rsidRPr="00BC448E">
        <w:rPr>
          <w:rtl/>
        </w:rPr>
        <w:t>شگفتار</w:t>
      </w:r>
      <w:bookmarkEnd w:id="17"/>
      <w:bookmarkEnd w:id="18"/>
    </w:p>
    <w:p w:rsidR="00D571A4" w:rsidRPr="00BC448E" w:rsidRDefault="00D571A4" w:rsidP="002C15B3">
      <w:pPr>
        <w:pStyle w:val="a0"/>
        <w:rPr>
          <w:rFonts w:hint="cs"/>
          <w:rtl/>
        </w:rPr>
      </w:pPr>
      <w:bookmarkStart w:id="19" w:name="_Toc346469976"/>
      <w:bookmarkStart w:id="20" w:name="_Toc420872467"/>
      <w:r w:rsidRPr="002C15B3">
        <w:rPr>
          <w:rtl/>
        </w:rPr>
        <w:t>اهمیّت</w:t>
      </w:r>
      <w:r w:rsidRPr="00BC448E">
        <w:rPr>
          <w:rtl/>
        </w:rPr>
        <w:t xml:space="preserve"> بحث رؤیا</w:t>
      </w:r>
      <w:r w:rsidRPr="00BC448E">
        <w:rPr>
          <w:rFonts w:hint="cs"/>
          <w:rtl/>
        </w:rPr>
        <w:t>:</w:t>
      </w:r>
      <w:bookmarkEnd w:id="19"/>
      <w:bookmarkEnd w:id="20"/>
    </w:p>
    <w:p w:rsidR="00D571A4" w:rsidRPr="00BC448E" w:rsidRDefault="00D571A4" w:rsidP="002C15B3">
      <w:pPr>
        <w:pStyle w:val="a2"/>
        <w:rPr>
          <w:rFonts w:hint="cs"/>
          <w:rtl/>
        </w:rPr>
      </w:pPr>
      <w:r w:rsidRPr="00BC448E">
        <w:rPr>
          <w:rFonts w:hint="cs"/>
          <w:rtl/>
        </w:rPr>
        <w:t xml:space="preserve">گفتگو از رؤیا، قواعد و أحکام آن دارای اهمیت زیادی است مخصوصاً در این دور و زمان که حق با باطل در آمیخته است، و کسانی از رؤیا و تأویل آن، صحبت می‌کنند که اهل این کار نیستند. </w:t>
      </w:r>
    </w:p>
    <w:p w:rsidR="00D571A4" w:rsidRPr="00BC448E" w:rsidRDefault="00D571A4" w:rsidP="002C15B3">
      <w:pPr>
        <w:pStyle w:val="a2"/>
        <w:rPr>
          <w:rFonts w:hint="cs"/>
          <w:rtl/>
        </w:rPr>
      </w:pPr>
      <w:r w:rsidRPr="00BC448E">
        <w:rPr>
          <w:rFonts w:hint="cs"/>
          <w:rtl/>
        </w:rPr>
        <w:t xml:space="preserve">عواملی که من را تشویق کرد تا به این امر مهم بپردازم مختصراً به ترتیب زیر می‌باشند: </w:t>
      </w:r>
    </w:p>
    <w:p w:rsidR="00D571A4" w:rsidRPr="00134395" w:rsidRDefault="00D571A4" w:rsidP="00E5740E">
      <w:pPr>
        <w:pStyle w:val="a2"/>
        <w:numPr>
          <w:ilvl w:val="0"/>
          <w:numId w:val="1"/>
        </w:numPr>
        <w:ind w:left="641" w:hanging="357"/>
        <w:rPr>
          <w:rFonts w:hint="cs"/>
          <w:spacing w:val="2"/>
          <w:rtl/>
        </w:rPr>
      </w:pPr>
      <w:r w:rsidRPr="00134395">
        <w:rPr>
          <w:rFonts w:hint="cs"/>
          <w:spacing w:val="2"/>
          <w:rtl/>
        </w:rPr>
        <w:t>غلوّ بعضی در تقدیر و احترام رؤیا و بالا بردن منزلت آن به جای که شایست</w:t>
      </w:r>
      <w:r w:rsidR="003B22BD" w:rsidRPr="00134395">
        <w:rPr>
          <w:rFonts w:hint="cs"/>
          <w:spacing w:val="2"/>
          <w:rtl/>
        </w:rPr>
        <w:t>ۀ</w:t>
      </w:r>
      <w:r w:rsidRPr="00134395">
        <w:rPr>
          <w:rFonts w:hint="cs"/>
          <w:spacing w:val="2"/>
          <w:rtl/>
        </w:rPr>
        <w:t xml:space="preserve"> آن نیست، تا جای که آن را تشریع می‌پنداشتند و</w:t>
      </w:r>
      <w:r w:rsidR="002C15B3" w:rsidRPr="00134395">
        <w:rPr>
          <w:rFonts w:hint="cs"/>
          <w:spacing w:val="2"/>
          <w:rtl/>
        </w:rPr>
        <w:t xml:space="preserve"> بوسیلۀ </w:t>
      </w:r>
      <w:r w:rsidRPr="00134395">
        <w:rPr>
          <w:rFonts w:hint="cs"/>
          <w:spacing w:val="2"/>
          <w:rtl/>
        </w:rPr>
        <w:t>آن شرع خدا را نقض می‌کردند و بر اساس خوابی که می‌دیدند حلالی را حرام، و حرامی را حلال می‌کردند، و مدعی می‌شدند که بر بعضی از غیب، علم پیدا کرده‌اند.</w:t>
      </w:r>
    </w:p>
    <w:p w:rsidR="00D571A4" w:rsidRPr="00BC448E" w:rsidRDefault="00D571A4" w:rsidP="00E5740E">
      <w:pPr>
        <w:pStyle w:val="a2"/>
        <w:numPr>
          <w:ilvl w:val="0"/>
          <w:numId w:val="1"/>
        </w:numPr>
        <w:ind w:left="641" w:hanging="357"/>
        <w:rPr>
          <w:rFonts w:hint="cs"/>
        </w:rPr>
      </w:pPr>
      <w:r w:rsidRPr="00BC448E">
        <w:rPr>
          <w:rFonts w:hint="cs"/>
          <w:rtl/>
        </w:rPr>
        <w:t>تحقیر و کوتاهی بعضی نسبت به شأن و منزلت رؤیا که هیچ ارزش و قیمتی برای آن قائل نبودند، و آن را سخن پیرزنان، خرافات و افسانه به حساب می‌آوردند.</w:t>
      </w:r>
    </w:p>
    <w:p w:rsidR="00D571A4" w:rsidRPr="00BC448E" w:rsidRDefault="00D571A4" w:rsidP="00E5740E">
      <w:pPr>
        <w:pStyle w:val="a2"/>
        <w:numPr>
          <w:ilvl w:val="0"/>
          <w:numId w:val="1"/>
        </w:numPr>
        <w:ind w:left="641" w:hanging="357"/>
        <w:rPr>
          <w:rFonts w:hint="cs"/>
        </w:rPr>
      </w:pPr>
      <w:r w:rsidRPr="00BC448E">
        <w:rPr>
          <w:rFonts w:hint="cs"/>
          <w:rtl/>
        </w:rPr>
        <w:t>جهت توضیح و بیان حدّ وسط در مورد رؤیا به نحوی که نه تندروی باشد، و نه کندروی. چون رؤیا همچنانکه وحی و تشریع نیست، بیهوده و دیوانگی نیز نیست، بلکه بعضی از آنها حق، و بعضی باطل می‌باشد.</w:t>
      </w:r>
    </w:p>
    <w:p w:rsidR="00D571A4" w:rsidRPr="00BC448E" w:rsidRDefault="00D571A4" w:rsidP="00E5740E">
      <w:pPr>
        <w:pStyle w:val="a2"/>
        <w:numPr>
          <w:ilvl w:val="0"/>
          <w:numId w:val="1"/>
        </w:numPr>
        <w:ind w:left="641" w:hanging="357"/>
        <w:rPr>
          <w:rFonts w:hint="cs"/>
          <w:b/>
          <w:bCs/>
          <w:rtl/>
        </w:rPr>
      </w:pPr>
      <w:r w:rsidRPr="00BC448E">
        <w:rPr>
          <w:rFonts w:hint="cs"/>
          <w:rtl/>
        </w:rPr>
        <w:t>به خاطر ارتباط رؤیا با واقع و زندگی مردم. خیلی‌ها مخصوصاً خانم</w:t>
      </w:r>
      <w:r w:rsidR="00134395">
        <w:rPr>
          <w:rFonts w:hint="eastAsia"/>
          <w:rtl/>
        </w:rPr>
        <w:t>‌</w:t>
      </w:r>
      <w:r w:rsidRPr="00BC448E">
        <w:rPr>
          <w:rFonts w:hint="cs"/>
          <w:rtl/>
        </w:rPr>
        <w:t>ها از آن بسیار صحبت می‌کنند. عوامل فوق من را واداشت تا به توضیح و بیان رؤیا بپردازم.</w:t>
      </w:r>
    </w:p>
    <w:p w:rsidR="00D571A4" w:rsidRPr="00BC448E" w:rsidRDefault="00D571A4" w:rsidP="00492040">
      <w:pPr>
        <w:pStyle w:val="a0"/>
        <w:rPr>
          <w:rFonts w:hint="cs"/>
          <w:rtl/>
        </w:rPr>
      </w:pPr>
      <w:bookmarkStart w:id="21" w:name="_Toc346469977"/>
      <w:bookmarkStart w:id="22" w:name="_Toc420872468"/>
      <w:r w:rsidRPr="00BC448E">
        <w:rPr>
          <w:rtl/>
        </w:rPr>
        <w:lastRenderedPageBreak/>
        <w:t>ارزش رؤیا و اهمیّت آن در اسلام</w:t>
      </w:r>
      <w:r w:rsidRPr="00BC448E">
        <w:rPr>
          <w:rFonts w:hint="cs"/>
          <w:rtl/>
        </w:rPr>
        <w:t>:</w:t>
      </w:r>
      <w:bookmarkEnd w:id="21"/>
      <w:bookmarkEnd w:id="22"/>
    </w:p>
    <w:p w:rsidR="00D571A4" w:rsidRPr="00BC448E" w:rsidRDefault="00D571A4" w:rsidP="002C15B3">
      <w:pPr>
        <w:pStyle w:val="a2"/>
        <w:rPr>
          <w:rFonts w:hint="cs"/>
          <w:rtl/>
        </w:rPr>
      </w:pPr>
      <w:r w:rsidRPr="00BC448E">
        <w:rPr>
          <w:rFonts w:hint="cs"/>
          <w:rtl/>
        </w:rPr>
        <w:t>برعکس کسانی که برای خواب هیچ قدر و وزنی قائل نیستند، خداوند متعال برای خواب منزلت عظیم و اهمیت زیادی قرار داده است، که در فواید آتیه‌ی رؤیا، آن را به وضوح می‌بینی.</w:t>
      </w:r>
    </w:p>
    <w:p w:rsidR="00D571A4" w:rsidRPr="00BC448E" w:rsidRDefault="00D571A4" w:rsidP="00134395">
      <w:pPr>
        <w:pStyle w:val="a1"/>
        <w:rPr>
          <w:rtl/>
        </w:rPr>
      </w:pPr>
      <w:bookmarkStart w:id="23" w:name="_Toc346469978"/>
      <w:bookmarkStart w:id="24" w:name="_Toc420872469"/>
      <w:r w:rsidRPr="00BC448E">
        <w:rPr>
          <w:rtl/>
        </w:rPr>
        <w:t>1- فائد</w:t>
      </w:r>
      <w:r w:rsidRPr="00BC448E">
        <w:rPr>
          <w:rFonts w:hint="cs"/>
          <w:rtl/>
        </w:rPr>
        <w:t>ه</w:t>
      </w:r>
      <w:r w:rsidRPr="00BC448E">
        <w:rPr>
          <w:rtl/>
        </w:rPr>
        <w:t xml:space="preserve"> رؤیا هموا</w:t>
      </w:r>
      <w:r w:rsidR="00492040">
        <w:rPr>
          <w:rFonts w:hint="cs"/>
          <w:rtl/>
        </w:rPr>
        <w:t>ر</w:t>
      </w:r>
      <w:r w:rsidRPr="00BC448E">
        <w:rPr>
          <w:rtl/>
        </w:rPr>
        <w:t>کنند</w:t>
      </w:r>
      <w:r w:rsidRPr="00BC448E">
        <w:rPr>
          <w:rFonts w:hint="cs"/>
          <w:rtl/>
        </w:rPr>
        <w:t>ه</w:t>
      </w:r>
      <w:r w:rsidRPr="00BC448E">
        <w:rPr>
          <w:rtl/>
        </w:rPr>
        <w:t xml:space="preserve"> راه وحی است:</w:t>
      </w:r>
      <w:bookmarkEnd w:id="23"/>
      <w:bookmarkEnd w:id="24"/>
    </w:p>
    <w:p w:rsidR="00D571A4" w:rsidRPr="00BC448E" w:rsidRDefault="00D571A4" w:rsidP="00134395">
      <w:pPr>
        <w:pStyle w:val="a2"/>
        <w:rPr>
          <w:rFonts w:hint="cs"/>
          <w:rtl/>
        </w:rPr>
      </w:pPr>
      <w:r w:rsidRPr="00BC448E">
        <w:rPr>
          <w:rFonts w:hint="cs"/>
          <w:rtl/>
        </w:rPr>
        <w:t>عائشه</w:t>
      </w:r>
      <w:r w:rsidRPr="00BC448E">
        <w:rPr>
          <w:rFonts w:cs="CTraditional Arabic" w:hint="cs"/>
          <w:rtl/>
        </w:rPr>
        <w:t>ل</w:t>
      </w:r>
      <w:r w:rsidRPr="00BC448E">
        <w:rPr>
          <w:rFonts w:hint="cs"/>
          <w:rtl/>
        </w:rPr>
        <w:t xml:space="preserve"> می‌فرماید: «اول چیزی که وحی رسول خدا</w:t>
      </w:r>
      <w:r w:rsidRPr="00BC448E">
        <w:rPr>
          <w:rFonts w:cs="CTraditional Arabic" w:hint="cs"/>
          <w:rtl/>
        </w:rPr>
        <w:t>ص</w:t>
      </w:r>
      <w:r w:rsidRPr="00BC448E">
        <w:rPr>
          <w:rFonts w:hint="cs"/>
          <w:rtl/>
        </w:rPr>
        <w:t xml:space="preserve"> بدان شروع شد رؤیای صادقه بود. پیامبر خدا</w:t>
      </w:r>
      <w:r w:rsidRPr="00BC448E">
        <w:rPr>
          <w:rFonts w:cs="CTraditional Arabic" w:hint="cs"/>
          <w:rtl/>
        </w:rPr>
        <w:t>ص</w:t>
      </w:r>
      <w:r w:rsidRPr="00BC448E">
        <w:rPr>
          <w:rFonts w:hint="cs"/>
          <w:rtl/>
        </w:rPr>
        <w:t xml:space="preserve"> هر خوابی را که می‌دید مثل سپیده‌ی صبح آشکار می‌شد...». و در حدیثی دیگر پیامبر</w:t>
      </w:r>
      <w:r w:rsidRPr="00BC448E">
        <w:rPr>
          <w:rFonts w:cs="CTraditional Arabic" w:hint="cs"/>
          <w:rtl/>
        </w:rPr>
        <w:t>ص</w:t>
      </w:r>
      <w:r w:rsidRPr="00BC448E">
        <w:rPr>
          <w:rFonts w:hint="cs"/>
          <w:rtl/>
        </w:rPr>
        <w:t xml:space="preserve"> می‌فرماید: </w:t>
      </w:r>
      <w:r w:rsidRPr="002C15B3">
        <w:rPr>
          <w:rStyle w:val="Char4"/>
          <w:rtl/>
        </w:rPr>
        <w:t>«الرؤ</w:t>
      </w:r>
      <w:r w:rsidRPr="002C15B3">
        <w:rPr>
          <w:rStyle w:val="Char4"/>
          <w:rFonts w:hint="cs"/>
          <w:rtl/>
        </w:rPr>
        <w:t>ي</w:t>
      </w:r>
      <w:r w:rsidRPr="002C15B3">
        <w:rPr>
          <w:rStyle w:val="Char4"/>
          <w:rtl/>
        </w:rPr>
        <w:t>ا جزء من ستٍ وأربع</w:t>
      </w:r>
      <w:r w:rsidRPr="002C15B3">
        <w:rPr>
          <w:rStyle w:val="Char4"/>
          <w:rFonts w:hint="cs"/>
          <w:rtl/>
        </w:rPr>
        <w:t>ي</w:t>
      </w:r>
      <w:r w:rsidRPr="002C15B3">
        <w:rPr>
          <w:rStyle w:val="Char4"/>
          <w:rtl/>
        </w:rPr>
        <w:t>ن جزءاً من النبوة»</w:t>
      </w:r>
      <w:r w:rsidRPr="002C15B3">
        <w:rPr>
          <w:rtl/>
        </w:rPr>
        <w:t xml:space="preserve">: </w:t>
      </w:r>
      <w:r w:rsidRPr="002C15B3">
        <w:rPr>
          <w:rFonts w:hint="cs"/>
          <w:rtl/>
        </w:rPr>
        <w:t>«خواب جزءی از چهل و شش جزء نبوت است».</w:t>
      </w:r>
    </w:p>
    <w:p w:rsidR="00D571A4" w:rsidRPr="00BC448E" w:rsidRDefault="00D571A4" w:rsidP="002C15B3">
      <w:pPr>
        <w:pStyle w:val="a2"/>
        <w:rPr>
          <w:rFonts w:hint="cs"/>
          <w:rtl/>
        </w:rPr>
      </w:pPr>
      <w:r w:rsidRPr="00BC448E">
        <w:rPr>
          <w:rFonts w:hint="cs"/>
          <w:rtl/>
        </w:rPr>
        <w:t>و دلیل اینکه رؤیا جزئی از نبوت است، این است که در خواب چیزهای روی می‌دهد که انسان در دنیای واقعی از انجام آنها عاجز و ناتوان است مانند؛ پرواز کردن، زیر و رو شدن أشیاء و آگاهی یافتن از جزئی از علم غیب.</w:t>
      </w:r>
    </w:p>
    <w:p w:rsidR="00D571A4" w:rsidRPr="002C15B3" w:rsidRDefault="00D571A4" w:rsidP="002C15B3">
      <w:pPr>
        <w:pStyle w:val="a2"/>
        <w:rPr>
          <w:rFonts w:hint="cs"/>
          <w:rtl/>
        </w:rPr>
      </w:pPr>
      <w:r w:rsidRPr="00BC448E">
        <w:rPr>
          <w:rFonts w:hint="cs"/>
          <w:rtl/>
        </w:rPr>
        <w:t xml:space="preserve">اهل حق اتفاق نظر دارند بر اینکه رؤیای صادقه حق و از جانب خداوند است. کسی آن را انکار نمی‌کند مگر اهل الحاد و </w:t>
      </w:r>
      <w:r w:rsidRPr="002C15B3">
        <w:rPr>
          <w:rFonts w:hint="cs"/>
          <w:rtl/>
        </w:rPr>
        <w:t>جمعی از معتزله. [تفسیر قرطبی، 9/124].</w:t>
      </w:r>
    </w:p>
    <w:p w:rsidR="00D571A4" w:rsidRPr="00BC448E" w:rsidRDefault="00D571A4" w:rsidP="002C15B3">
      <w:pPr>
        <w:pStyle w:val="a2"/>
        <w:rPr>
          <w:rFonts w:hint="cs"/>
          <w:rtl/>
        </w:rPr>
      </w:pPr>
      <w:r w:rsidRPr="00BC448E">
        <w:rPr>
          <w:rFonts w:hint="cs"/>
          <w:rtl/>
        </w:rPr>
        <w:t>خطّابی گفته است: که در معنای رؤیای صادقه گفته شده است: رؤیای صادقه موافق با نبوت می‌آید، نه اینکه جزء باقی مانده از نبوت است. و برخی گفته‌اند: رؤیای صادقه جزئی از علم نبوت است، چون نبوّت اگرچه به پایان رسیده، اما علم آن همچنان باقی است. خطابی کلام خود را به قول امام مالک به پایان می‌برد که ابن عبدالبرّ آن را نقل کرده و از امام مالک پرسیده است: که آیا</w:t>
      </w:r>
      <w:r w:rsidR="00D0208A">
        <w:rPr>
          <w:rFonts w:hint="cs"/>
          <w:rtl/>
        </w:rPr>
        <w:t xml:space="preserve"> هرکس </w:t>
      </w:r>
      <w:r w:rsidRPr="00BC448E">
        <w:rPr>
          <w:rFonts w:hint="cs"/>
          <w:rtl/>
        </w:rPr>
        <w:t xml:space="preserve">می‌تواند خواب را تعبیر کند؟ در جواب گفته است: آیا می‌شود نبوت را به بازی گرفت، پس گفت: رؤیا جزئی از نبوت است، و نبوّت را نمی‌توان به بازی گرفت؟ خطابی جواب داده که </w:t>
      </w:r>
      <w:r w:rsidRPr="00BC448E">
        <w:rPr>
          <w:rFonts w:hint="cs"/>
          <w:rtl/>
        </w:rPr>
        <w:lastRenderedPageBreak/>
        <w:t>منظور امام مالک این نبوده که رؤیای صادقه نبوّت باقی مانده است، بلکه منظورش این بوده چون رؤیای صادقه از جهت اطلاع بر جزئی از غیب مشابه نبوت است، جایز نیست که بدون علم و آگاهی در مورد آن صحبت شود.</w:t>
      </w:r>
    </w:p>
    <w:p w:rsidR="00D571A4" w:rsidRPr="007C3000" w:rsidRDefault="00D571A4" w:rsidP="007C3000">
      <w:pPr>
        <w:pStyle w:val="a2"/>
        <w:rPr>
          <w:rFonts w:hint="cs"/>
          <w:rtl/>
        </w:rPr>
      </w:pPr>
      <w:r w:rsidRPr="00BC448E">
        <w:rPr>
          <w:rFonts w:hint="cs"/>
          <w:rtl/>
        </w:rPr>
        <w:t xml:space="preserve">ابن بطال گفته است: اینکه رؤیا جزئی از نبوت است بر شأن و شکوه رؤیا می‌افزاید، ولو اینکه یک جزء از هزار جزء باشد. گفته می‌شود: که لفظ نبوت از لفظ «إنباء» </w:t>
      </w:r>
      <w:r w:rsidRPr="007C3000">
        <w:rPr>
          <w:rFonts w:hint="cs"/>
          <w:rtl/>
        </w:rPr>
        <w:t>گرفته شده است و «إنباء» در لغت به معنای إعلام و پخش خبر است، پس بر این اساس، معنا چنین می‌شود که رؤیا خبری صادق از جانب خداوند است، همچنانکه نبوّت خبری است صادق از طرف خداوند، که هیچ دروغی در آن روا نیست. [فتح الباری، 12/363].</w:t>
      </w:r>
    </w:p>
    <w:p w:rsidR="00D571A4" w:rsidRPr="00BC448E" w:rsidRDefault="00D571A4" w:rsidP="007C3000">
      <w:pPr>
        <w:pStyle w:val="a2"/>
        <w:rPr>
          <w:rFonts w:hint="cs"/>
          <w:rtl/>
        </w:rPr>
      </w:pPr>
      <w:r w:rsidRPr="00BC448E">
        <w:rPr>
          <w:rFonts w:hint="cs"/>
          <w:rtl/>
        </w:rPr>
        <w:t>پس رؤیا در صدق خبر با نبوّت مشابهت پیدا می‌کند.</w:t>
      </w:r>
    </w:p>
    <w:p w:rsidR="00D571A4" w:rsidRPr="007C3000" w:rsidRDefault="00D571A4" w:rsidP="007C3000">
      <w:pPr>
        <w:pStyle w:val="a2"/>
        <w:rPr>
          <w:rFonts w:ascii="KFGQPC Uthmanic Script HAFS" w:hAnsi="KFGQPC Uthmanic Script HAFS" w:cs="KFGQPC Uthmanic Script HAFS" w:hint="cs"/>
          <w:rtl/>
        </w:rPr>
      </w:pPr>
      <w:r w:rsidRPr="007C3000">
        <w:rPr>
          <w:rFonts w:hint="cs"/>
          <w:rtl/>
        </w:rPr>
        <w:t>ابودرداء</w:t>
      </w:r>
      <w:r w:rsidRPr="00BC448E">
        <w:rPr>
          <w:rFonts w:ascii="Times New Roman" w:hAnsi="Times New Roman" w:cs="CTraditional Arabic" w:hint="cs"/>
          <w:rtl/>
        </w:rPr>
        <w:t>س</w:t>
      </w:r>
      <w:r w:rsidRPr="00BC448E">
        <w:rPr>
          <w:rFonts w:ascii="Times New Roman" w:hAnsi="Times New Roman" w:cs="B Lotus" w:hint="cs"/>
          <w:rtl/>
        </w:rPr>
        <w:t xml:space="preserve"> </w:t>
      </w:r>
      <w:r w:rsidRPr="007C3000">
        <w:rPr>
          <w:rFonts w:hint="cs"/>
          <w:rtl/>
        </w:rPr>
        <w:t>از پیامبر خدا</w:t>
      </w:r>
      <w:r w:rsidRPr="00BC448E">
        <w:rPr>
          <w:rFonts w:ascii="Times New Roman" w:hAnsi="Times New Roman" w:cs="CTraditional Arabic" w:hint="cs"/>
          <w:rtl/>
        </w:rPr>
        <w:t>ص</w:t>
      </w:r>
      <w:r w:rsidRPr="007C3000">
        <w:rPr>
          <w:rFonts w:hint="cs"/>
          <w:rtl/>
        </w:rPr>
        <w:t xml:space="preserve"> در مورد این آیه سؤال کرد که خداوند می‌فرماید:</w:t>
      </w:r>
      <w:r w:rsidR="007C3000">
        <w:rPr>
          <w:rFonts w:hint="cs"/>
          <w:rtl/>
        </w:rPr>
        <w:t xml:space="preserve"> </w:t>
      </w:r>
      <w:r w:rsidR="007C3000">
        <w:rPr>
          <w:rFonts w:ascii="Traditional Arabic" w:hAnsi="Traditional Arabic" w:cs="Traditional Arabic"/>
          <w:rtl/>
        </w:rPr>
        <w:t>﴿</w:t>
      </w:r>
      <w:r w:rsidR="007C3000">
        <w:rPr>
          <w:rFonts w:ascii="KFGQPC Uthmanic Script HAFS" w:hAnsi="KFGQPC Uthmanic Script HAFS" w:cs="KFGQPC Uthmanic Script HAFS"/>
          <w:rtl/>
        </w:rPr>
        <w:t xml:space="preserve">لَهُمُ </w:t>
      </w:r>
      <w:r w:rsidR="007C3000">
        <w:rPr>
          <w:rFonts w:ascii="KFGQPC Uthmanic Script HAFS" w:hAnsi="KFGQPC Uthmanic Script HAFS" w:cs="KFGQPC Uthmanic Script HAFS" w:hint="cs"/>
          <w:rtl/>
        </w:rPr>
        <w:t>ٱ</w:t>
      </w:r>
      <w:r w:rsidR="007C3000">
        <w:rPr>
          <w:rFonts w:ascii="KFGQPC Uthmanic Script HAFS" w:hAnsi="KFGQPC Uthmanic Script HAFS" w:cs="KFGQPC Uthmanic Script HAFS" w:hint="eastAsia"/>
          <w:rtl/>
        </w:rPr>
        <w:t>لۡبُشۡرَىٰ</w:t>
      </w:r>
      <w:r w:rsidR="007C3000">
        <w:rPr>
          <w:rFonts w:ascii="KFGQPC Uthmanic Script HAFS" w:hAnsi="KFGQPC Uthmanic Script HAFS" w:cs="KFGQPC Uthmanic Script HAFS"/>
          <w:rtl/>
        </w:rPr>
        <w:t xml:space="preserve"> فِي </w:t>
      </w:r>
      <w:r w:rsidR="007C3000">
        <w:rPr>
          <w:rFonts w:ascii="KFGQPC Uthmanic Script HAFS" w:hAnsi="KFGQPC Uthmanic Script HAFS" w:cs="KFGQPC Uthmanic Script HAFS" w:hint="cs"/>
          <w:rtl/>
        </w:rPr>
        <w:t>ٱ</w:t>
      </w:r>
      <w:r w:rsidR="007C3000">
        <w:rPr>
          <w:rFonts w:ascii="KFGQPC Uthmanic Script HAFS" w:hAnsi="KFGQPC Uthmanic Script HAFS" w:cs="KFGQPC Uthmanic Script HAFS" w:hint="eastAsia"/>
          <w:rtl/>
        </w:rPr>
        <w:t>لۡحَيَوٰةِ</w:t>
      </w:r>
      <w:r w:rsidR="007C3000">
        <w:rPr>
          <w:rFonts w:ascii="KFGQPC Uthmanic Script HAFS" w:hAnsi="KFGQPC Uthmanic Script HAFS" w:cs="KFGQPC Uthmanic Script HAFS"/>
          <w:rtl/>
        </w:rPr>
        <w:t xml:space="preserve"> </w:t>
      </w:r>
      <w:r w:rsidR="007C3000">
        <w:rPr>
          <w:rFonts w:ascii="KFGQPC Uthmanic Script HAFS" w:hAnsi="KFGQPC Uthmanic Script HAFS" w:cs="KFGQPC Uthmanic Script HAFS" w:hint="cs"/>
          <w:rtl/>
        </w:rPr>
        <w:t>ٱ</w:t>
      </w:r>
      <w:r w:rsidR="007C3000">
        <w:rPr>
          <w:rFonts w:ascii="KFGQPC Uthmanic Script HAFS" w:hAnsi="KFGQPC Uthmanic Script HAFS" w:cs="KFGQPC Uthmanic Script HAFS" w:hint="eastAsia"/>
          <w:rtl/>
        </w:rPr>
        <w:t>لدُّنۡيَا</w:t>
      </w:r>
      <w:r w:rsidR="007C3000">
        <w:rPr>
          <w:rFonts w:ascii="KFGQPC Uthmanic Script HAFS" w:hAnsi="KFGQPC Uthmanic Script HAFS" w:cs="KFGQPC Uthmanic Script HAFS"/>
          <w:rtl/>
        </w:rPr>
        <w:t xml:space="preserve"> وَفِي </w:t>
      </w:r>
      <w:r w:rsidR="007C3000">
        <w:rPr>
          <w:rFonts w:ascii="KFGQPC Uthmanic Script HAFS" w:hAnsi="KFGQPC Uthmanic Script HAFS" w:cs="KFGQPC Uthmanic Script HAFS" w:hint="cs"/>
          <w:rtl/>
        </w:rPr>
        <w:t>ٱ</w:t>
      </w:r>
      <w:r w:rsidR="007C3000">
        <w:rPr>
          <w:rFonts w:ascii="KFGQPC Uthmanic Script HAFS" w:hAnsi="KFGQPC Uthmanic Script HAFS" w:cs="KFGQPC Uthmanic Script HAFS" w:hint="eastAsia"/>
          <w:rtl/>
        </w:rPr>
        <w:t>لۡأٓخِرَةِۚ</w:t>
      </w:r>
      <w:r w:rsidR="007C3000">
        <w:rPr>
          <w:rFonts w:ascii="KFGQPC Uthmanic Script HAFS" w:hAnsi="KFGQPC Uthmanic Script HAFS" w:cs="KFGQPC Uthmanic Script HAFS"/>
          <w:rtl/>
        </w:rPr>
        <w:t xml:space="preserve"> لَا تَبۡدِيلَ لِكَلِمَٰتِ </w:t>
      </w:r>
      <w:r w:rsidR="007C3000">
        <w:rPr>
          <w:rFonts w:ascii="KFGQPC Uthmanic Script HAFS" w:hAnsi="KFGQPC Uthmanic Script HAFS" w:cs="KFGQPC Uthmanic Script HAFS" w:hint="cs"/>
          <w:rtl/>
        </w:rPr>
        <w:t>ٱ</w:t>
      </w:r>
      <w:r w:rsidR="007C3000">
        <w:rPr>
          <w:rFonts w:ascii="KFGQPC Uthmanic Script HAFS" w:hAnsi="KFGQPC Uthmanic Script HAFS" w:cs="KFGQPC Uthmanic Script HAFS" w:hint="eastAsia"/>
          <w:rtl/>
        </w:rPr>
        <w:t>للَّهِۚ</w:t>
      </w:r>
      <w:r w:rsidR="007C3000">
        <w:rPr>
          <w:rFonts w:ascii="KFGQPC Uthmanic Script HAFS" w:hAnsi="KFGQPC Uthmanic Script HAFS" w:cs="KFGQPC Uthmanic Script HAFS"/>
          <w:rtl/>
        </w:rPr>
        <w:t xml:space="preserve"> ذَٰلِكَ هُوَ </w:t>
      </w:r>
      <w:r w:rsidR="007C3000">
        <w:rPr>
          <w:rFonts w:ascii="KFGQPC Uthmanic Script HAFS" w:hAnsi="KFGQPC Uthmanic Script HAFS" w:cs="KFGQPC Uthmanic Script HAFS" w:hint="cs"/>
          <w:rtl/>
        </w:rPr>
        <w:t>ٱ</w:t>
      </w:r>
      <w:r w:rsidR="007C3000">
        <w:rPr>
          <w:rFonts w:ascii="KFGQPC Uthmanic Script HAFS" w:hAnsi="KFGQPC Uthmanic Script HAFS" w:cs="KFGQPC Uthmanic Script HAFS" w:hint="eastAsia"/>
          <w:rtl/>
        </w:rPr>
        <w:t>لۡفَوۡزُ</w:t>
      </w:r>
      <w:r w:rsidR="007C3000">
        <w:rPr>
          <w:rFonts w:ascii="KFGQPC Uthmanic Script HAFS" w:hAnsi="KFGQPC Uthmanic Script HAFS" w:cs="KFGQPC Uthmanic Script HAFS"/>
          <w:rtl/>
        </w:rPr>
        <w:t xml:space="preserve"> </w:t>
      </w:r>
      <w:r w:rsidR="007C3000">
        <w:rPr>
          <w:rFonts w:ascii="KFGQPC Uthmanic Script HAFS" w:hAnsi="KFGQPC Uthmanic Script HAFS" w:cs="KFGQPC Uthmanic Script HAFS" w:hint="cs"/>
          <w:rtl/>
        </w:rPr>
        <w:t>ٱ</w:t>
      </w:r>
      <w:r w:rsidR="007C3000">
        <w:rPr>
          <w:rFonts w:ascii="KFGQPC Uthmanic Script HAFS" w:hAnsi="KFGQPC Uthmanic Script HAFS" w:cs="KFGQPC Uthmanic Script HAFS" w:hint="eastAsia"/>
          <w:rtl/>
        </w:rPr>
        <w:t>لۡعَظِيمُ</w:t>
      </w:r>
      <w:r w:rsidR="007C3000">
        <w:rPr>
          <w:rFonts w:ascii="KFGQPC Uthmanic Script HAFS" w:hAnsi="KFGQPC Uthmanic Script HAFS" w:cs="KFGQPC Uthmanic Script HAFS"/>
          <w:rtl/>
        </w:rPr>
        <w:t xml:space="preserve"> ٦٤</w:t>
      </w:r>
      <w:r w:rsidR="007C3000">
        <w:rPr>
          <w:rFonts w:ascii="Traditional Arabic" w:hAnsi="Traditional Arabic" w:cs="Traditional Arabic"/>
          <w:rtl/>
        </w:rPr>
        <w:t>﴾</w:t>
      </w:r>
      <w:r w:rsidRPr="007C3000">
        <w:rPr>
          <w:rStyle w:val="Char5"/>
          <w:rtl/>
        </w:rPr>
        <w:t xml:space="preserve"> [یونس: 64]</w:t>
      </w:r>
      <w:r w:rsidRPr="007C3000">
        <w:rPr>
          <w:rtl/>
        </w:rPr>
        <w:t>.</w:t>
      </w:r>
    </w:p>
    <w:p w:rsidR="00D571A4" w:rsidRPr="00BC448E" w:rsidRDefault="00D571A4" w:rsidP="007C3000">
      <w:pPr>
        <w:pStyle w:val="a2"/>
        <w:rPr>
          <w:rFonts w:ascii="Times New Roman" w:hAnsi="Times New Roman" w:hint="cs"/>
          <w:rtl/>
        </w:rPr>
      </w:pPr>
      <w:r w:rsidRPr="00BC448E">
        <w:rPr>
          <w:rFonts w:ascii="Times New Roman" w:hAnsi="Times New Roman" w:cs="Traditional Arabic" w:hint="cs"/>
          <w:rtl/>
        </w:rPr>
        <w:t>«</w:t>
      </w:r>
      <w:r w:rsidRPr="00BC448E">
        <w:rPr>
          <w:rtl/>
        </w:rPr>
        <w:t>در زندگى دنيا و در آخرت، شاد (و مسرور)ند</w:t>
      </w:r>
      <w:r w:rsidR="004C10F4">
        <w:rPr>
          <w:rFonts w:hint="cs"/>
          <w:rtl/>
        </w:rPr>
        <w:t>؛</w:t>
      </w:r>
      <w:r w:rsidRPr="00BC448E">
        <w:rPr>
          <w:rtl/>
        </w:rPr>
        <w:t xml:space="preserve"> وعده‏هاى الهى تخلف ناپذير است! اين است آن رستگارى بزرگ</w:t>
      </w:r>
      <w:r w:rsidRPr="00BC448E">
        <w:rPr>
          <w:rFonts w:ascii="Times New Roman" w:hAnsi="Times New Roman" w:cs="Traditional Arabic" w:hint="cs"/>
          <w:rtl/>
        </w:rPr>
        <w:t>»</w:t>
      </w:r>
      <w:r w:rsidRPr="00BC448E">
        <w:rPr>
          <w:rFonts w:ascii="Times New Roman" w:hAnsi="Times New Roman" w:hint="cs"/>
          <w:rtl/>
        </w:rPr>
        <w:t>.</w:t>
      </w:r>
    </w:p>
    <w:p w:rsidR="00D571A4" w:rsidRPr="00BC448E" w:rsidRDefault="00D571A4" w:rsidP="00134395">
      <w:pPr>
        <w:pStyle w:val="a2"/>
        <w:rPr>
          <w:rFonts w:hint="cs"/>
          <w:rtl/>
        </w:rPr>
      </w:pPr>
      <w:r w:rsidRPr="00BC448E">
        <w:rPr>
          <w:rFonts w:hint="cs"/>
          <w:rtl/>
        </w:rPr>
        <w:t>پیامبر</w:t>
      </w:r>
      <w:r w:rsidRPr="00BC448E">
        <w:rPr>
          <w:rFonts w:cs="CTraditional Arabic" w:hint="cs"/>
          <w:rtl/>
        </w:rPr>
        <w:t>ص</w:t>
      </w:r>
      <w:r w:rsidRPr="00BC448E">
        <w:rPr>
          <w:rFonts w:hint="cs"/>
          <w:rtl/>
        </w:rPr>
        <w:t xml:space="preserve"> فرمود: </w:t>
      </w:r>
      <w:r w:rsidRPr="007C3000">
        <w:rPr>
          <w:rStyle w:val="Char4"/>
          <w:rtl/>
        </w:rPr>
        <w:t>«ما سألن</w:t>
      </w:r>
      <w:r w:rsidRPr="007C3000">
        <w:rPr>
          <w:rStyle w:val="Char4"/>
          <w:rFonts w:hint="cs"/>
          <w:rtl/>
        </w:rPr>
        <w:t>ي</w:t>
      </w:r>
      <w:r w:rsidRPr="007C3000">
        <w:rPr>
          <w:rStyle w:val="Char4"/>
          <w:rtl/>
        </w:rPr>
        <w:t xml:space="preserve"> أحدٌ عنها غ</w:t>
      </w:r>
      <w:r w:rsidRPr="007C3000">
        <w:rPr>
          <w:rStyle w:val="Char4"/>
          <w:rFonts w:hint="cs"/>
          <w:rtl/>
        </w:rPr>
        <w:t>ي</w:t>
      </w:r>
      <w:r w:rsidRPr="007C3000">
        <w:rPr>
          <w:rStyle w:val="Char4"/>
          <w:rtl/>
        </w:rPr>
        <w:t>رُ</w:t>
      </w:r>
      <w:r w:rsidRPr="007C3000">
        <w:rPr>
          <w:rStyle w:val="Char4"/>
          <w:rFonts w:hint="cs"/>
          <w:rtl/>
        </w:rPr>
        <w:t>ك</w:t>
      </w:r>
      <w:r w:rsidRPr="007C3000">
        <w:rPr>
          <w:rStyle w:val="Char4"/>
          <w:rtl/>
        </w:rPr>
        <w:t xml:space="preserve"> منذ أنزلت</w:t>
      </w:r>
      <w:r w:rsidRPr="007C3000">
        <w:rPr>
          <w:rStyle w:val="Char4"/>
          <w:rFonts w:hint="cs"/>
          <w:rtl/>
        </w:rPr>
        <w:t>،</w:t>
      </w:r>
      <w:r w:rsidRPr="007C3000">
        <w:rPr>
          <w:rStyle w:val="Char4"/>
          <w:rtl/>
        </w:rPr>
        <w:t xml:space="preserve"> ه</w:t>
      </w:r>
      <w:r w:rsidRPr="007C3000">
        <w:rPr>
          <w:rStyle w:val="Char4"/>
          <w:rFonts w:hint="cs"/>
          <w:rtl/>
        </w:rPr>
        <w:t>ي</w:t>
      </w:r>
      <w:r w:rsidRPr="007C3000">
        <w:rPr>
          <w:rStyle w:val="Char4"/>
          <w:rtl/>
        </w:rPr>
        <w:t xml:space="preserve"> الرؤ</w:t>
      </w:r>
      <w:r w:rsidRPr="007C3000">
        <w:rPr>
          <w:rStyle w:val="Char4"/>
          <w:rFonts w:hint="cs"/>
          <w:rtl/>
        </w:rPr>
        <w:t>ي</w:t>
      </w:r>
      <w:r w:rsidRPr="007C3000">
        <w:rPr>
          <w:rStyle w:val="Char4"/>
          <w:rtl/>
        </w:rPr>
        <w:t>ا الصالح</w:t>
      </w:r>
      <w:r w:rsidRPr="007C3000">
        <w:rPr>
          <w:rStyle w:val="Char4"/>
          <w:rFonts w:hint="cs"/>
          <w:rtl/>
        </w:rPr>
        <w:t>ة</w:t>
      </w:r>
      <w:r w:rsidRPr="007C3000">
        <w:rPr>
          <w:rStyle w:val="Char4"/>
          <w:rtl/>
        </w:rPr>
        <w:t xml:space="preserve"> </w:t>
      </w:r>
      <w:r w:rsidRPr="007C3000">
        <w:rPr>
          <w:rStyle w:val="Char4"/>
          <w:rFonts w:hint="cs"/>
          <w:rtl/>
        </w:rPr>
        <w:t>ي</w:t>
      </w:r>
      <w:r w:rsidRPr="007C3000">
        <w:rPr>
          <w:rStyle w:val="Char4"/>
          <w:rtl/>
        </w:rPr>
        <w:t>راها المسلم أو</w:t>
      </w:r>
      <w:r w:rsidRPr="007C3000">
        <w:rPr>
          <w:rStyle w:val="Char4"/>
          <w:rFonts w:hint="cs"/>
          <w:rtl/>
        </w:rPr>
        <w:t xml:space="preserve"> </w:t>
      </w:r>
      <w:r w:rsidRPr="007C3000">
        <w:rPr>
          <w:rStyle w:val="Char4"/>
          <w:rtl/>
        </w:rPr>
        <w:t>تر</w:t>
      </w:r>
      <w:r w:rsidRPr="007C3000">
        <w:rPr>
          <w:rStyle w:val="Char4"/>
          <w:rFonts w:hint="cs"/>
          <w:rtl/>
        </w:rPr>
        <w:t>ى</w:t>
      </w:r>
      <w:r w:rsidRPr="007C3000">
        <w:rPr>
          <w:rStyle w:val="Char4"/>
          <w:rtl/>
        </w:rPr>
        <w:t xml:space="preserve"> له»</w:t>
      </w:r>
      <w:r w:rsidRPr="00BC448E">
        <w:rPr>
          <w:rFonts w:ascii="Lotus Linotype" w:hAnsi="Lotus Linotype" w:cs="Traditional Arabic"/>
          <w:b/>
          <w:bCs/>
          <w:rtl/>
        </w:rPr>
        <w:t>:</w:t>
      </w:r>
      <w:r w:rsidRPr="00BC448E">
        <w:rPr>
          <w:rFonts w:hint="cs"/>
          <w:rtl/>
        </w:rPr>
        <w:t xml:space="preserve"> </w:t>
      </w:r>
      <w:r w:rsidRPr="007C3000">
        <w:rPr>
          <w:rFonts w:hint="cs"/>
          <w:rtl/>
        </w:rPr>
        <w:t>«از روزی که این آیه نازل شده کسی جز تو در مورد آن سؤال نکرده است «منظور از بشری در آیه» رؤیای صالحه‌ای است که یا مسلمان خودش آن را می‌بیند و یا دیگری به او خواب می‌بیند».</w:t>
      </w:r>
      <w:r w:rsidR="00EF0A28" w:rsidRPr="007C3000">
        <w:rPr>
          <w:rFonts w:hint="cs"/>
          <w:rtl/>
        </w:rPr>
        <w:t xml:space="preserve"> [سنن ترمذ</w:t>
      </w:r>
      <w:r w:rsidR="00134395">
        <w:rPr>
          <w:rFonts w:hint="cs"/>
          <w:rtl/>
        </w:rPr>
        <w:t>ی</w:t>
      </w:r>
      <w:r w:rsidR="00EF0A28" w:rsidRPr="007C3000">
        <w:rPr>
          <w:rFonts w:hint="cs"/>
          <w:rtl/>
        </w:rPr>
        <w:t xml:space="preserve">، </w:t>
      </w:r>
      <w:r w:rsidR="00EF0A28" w:rsidRPr="007C3000">
        <w:rPr>
          <w:rtl/>
        </w:rPr>
        <w:t>2273</w:t>
      </w:r>
      <w:r w:rsidR="00EF0A28" w:rsidRPr="007C3000">
        <w:rPr>
          <w:rFonts w:hint="cs"/>
          <w:rtl/>
        </w:rPr>
        <w:t>، ترمذی می‌گوید: حدیث حسن است. و آلبانی می‌گوید: صحیح است.نگا: «</w:t>
      </w:r>
      <w:r w:rsidR="00EF0A28" w:rsidRPr="007C3000">
        <w:rPr>
          <w:rtl/>
        </w:rPr>
        <w:t>الصحيحة (1786)</w:t>
      </w:r>
      <w:r w:rsidR="00EF0A28" w:rsidRPr="007C3000">
        <w:rPr>
          <w:rFonts w:hint="cs"/>
          <w:rtl/>
        </w:rPr>
        <w:t>». و این حدیث از عباد</w:t>
      </w:r>
      <w:r w:rsidR="00EF0A28" w:rsidRPr="007C3000">
        <w:rPr>
          <w:rtl/>
        </w:rPr>
        <w:t>ة</w:t>
      </w:r>
      <w:r w:rsidR="00EF0A28" w:rsidRPr="007C3000">
        <w:rPr>
          <w:rFonts w:hint="cs"/>
          <w:rtl/>
        </w:rPr>
        <w:t xml:space="preserve"> بن الصامت</w:t>
      </w:r>
      <w:r w:rsidR="00134395">
        <w:rPr>
          <w:rFonts w:cs="CTraditional Arabic" w:hint="cs"/>
          <w:rtl/>
        </w:rPr>
        <w:t>س</w:t>
      </w:r>
      <w:r w:rsidR="00EF0A28" w:rsidRPr="007C3000">
        <w:rPr>
          <w:rFonts w:hint="cs"/>
          <w:rtl/>
        </w:rPr>
        <w:t xml:space="preserve"> نیز با الفاظ دیگر در سنن ترمذی، (</w:t>
      </w:r>
      <w:r w:rsidR="00EF0A28" w:rsidRPr="007C3000">
        <w:rPr>
          <w:rtl/>
        </w:rPr>
        <w:t>2275</w:t>
      </w:r>
      <w:r w:rsidR="00EF0A28" w:rsidRPr="007C3000">
        <w:rPr>
          <w:rFonts w:hint="cs"/>
          <w:rtl/>
        </w:rPr>
        <w:t>) روایت شده است. تفسیر قرطبی، 8/ 358].</w:t>
      </w:r>
    </w:p>
    <w:p w:rsidR="00D571A4" w:rsidRPr="00BC448E" w:rsidRDefault="00D64504" w:rsidP="00492040">
      <w:pPr>
        <w:pStyle w:val="a1"/>
        <w:rPr>
          <w:rFonts w:hint="cs"/>
          <w:rtl/>
        </w:rPr>
      </w:pPr>
      <w:bookmarkStart w:id="25" w:name="_Toc346469979"/>
      <w:bookmarkStart w:id="26" w:name="_Toc420872470"/>
      <w:r w:rsidRPr="00BC448E">
        <w:rPr>
          <w:rFonts w:hint="cs"/>
          <w:rtl/>
        </w:rPr>
        <w:lastRenderedPageBreak/>
        <w:t>2-</w:t>
      </w:r>
      <w:r w:rsidR="007C3000">
        <w:rPr>
          <w:rFonts w:hint="cs"/>
          <w:rtl/>
        </w:rPr>
        <w:t xml:space="preserve"> فائدۀ </w:t>
      </w:r>
      <w:r w:rsidR="00D571A4" w:rsidRPr="00BC448E">
        <w:rPr>
          <w:rtl/>
        </w:rPr>
        <w:t>رؤیا دلیل بر غیب و آخرت است</w:t>
      </w:r>
      <w:r w:rsidR="00D571A4" w:rsidRPr="00BC448E">
        <w:rPr>
          <w:rFonts w:hint="cs"/>
          <w:rtl/>
        </w:rPr>
        <w:t>:</w:t>
      </w:r>
      <w:bookmarkEnd w:id="25"/>
      <w:bookmarkEnd w:id="26"/>
    </w:p>
    <w:p w:rsidR="00D571A4" w:rsidRPr="00BC448E" w:rsidRDefault="00D571A4" w:rsidP="007C3000">
      <w:pPr>
        <w:pStyle w:val="a2"/>
        <w:rPr>
          <w:rFonts w:hint="cs"/>
          <w:rtl/>
        </w:rPr>
      </w:pPr>
      <w:r w:rsidRPr="00BC448E">
        <w:rPr>
          <w:rFonts w:hint="cs"/>
          <w:rtl/>
        </w:rPr>
        <w:t>کسی که در غیب و احوال آخرت شک دارد و یا دلایل بیشتری بر اثبات آنها می‌خواهد به رؤیا مراجعه کند که دلایل و مثال</w:t>
      </w:r>
      <w:r w:rsidR="00134395">
        <w:rPr>
          <w:rFonts w:hint="eastAsia"/>
          <w:rtl/>
        </w:rPr>
        <w:t>‌</w:t>
      </w:r>
      <w:r w:rsidRPr="00BC448E">
        <w:rPr>
          <w:rFonts w:hint="cs"/>
          <w:rtl/>
        </w:rPr>
        <w:t>های زیادی را می‌یابد.</w:t>
      </w:r>
    </w:p>
    <w:p w:rsidR="00D571A4" w:rsidRPr="00BC448E" w:rsidRDefault="00D571A4" w:rsidP="00E5740E">
      <w:pPr>
        <w:pStyle w:val="a2"/>
        <w:numPr>
          <w:ilvl w:val="0"/>
          <w:numId w:val="11"/>
        </w:numPr>
        <w:ind w:left="568" w:hanging="284"/>
        <w:rPr>
          <w:rFonts w:hint="cs"/>
          <w:rtl/>
        </w:rPr>
      </w:pPr>
      <w:r w:rsidRPr="00BC448E">
        <w:rPr>
          <w:rFonts w:hint="cs"/>
          <w:rtl/>
        </w:rPr>
        <w:t>احیاناً انسان در واقع</w:t>
      </w:r>
      <w:r w:rsidR="00134395">
        <w:rPr>
          <w:rFonts w:hint="eastAsia"/>
          <w:rtl/>
        </w:rPr>
        <w:t>‌</w:t>
      </w:r>
      <w:r w:rsidRPr="00BC448E">
        <w:rPr>
          <w:rFonts w:hint="cs"/>
          <w:rtl/>
        </w:rPr>
        <w:t>شدن عذاب بر روح شک می‌کند. در اتاقی پاک و خنک می‌خوابد، و در خواب برخلاف آنچه هست در درد و رنج می‌افتد، و با پریشان حالی در حالیکه عرق از سر و روی او می‌ریزد بیدار می‌شود، و در این هنگام پی می‌برد که گرما و حرارتی که در خواب بر روح وی واقع شده اثرش به مراتب از برودتی که در دنیای واقعی بر جسمش وارد شده است، بیشتر است. پس فوری باور می‌کند که نه تنها روح عذاب می‌بیند، بلکه رنج حاصل از عذاب روح آسایش و راحتی جسم را تحت الشعاع قرار می‌دهد.</w:t>
      </w:r>
    </w:p>
    <w:p w:rsidR="00D571A4" w:rsidRPr="00BC448E" w:rsidRDefault="00D571A4" w:rsidP="007C3000">
      <w:pPr>
        <w:pStyle w:val="a2"/>
        <w:rPr>
          <w:rFonts w:hint="cs"/>
          <w:rtl/>
        </w:rPr>
      </w:pPr>
      <w:r w:rsidRPr="00BC448E">
        <w:rPr>
          <w:rFonts w:hint="cs"/>
          <w:rtl/>
        </w:rPr>
        <w:t>و این، حال و وضع دنیا است. پس حال آخرت چگونه خواهد بود</w:t>
      </w:r>
      <w:r w:rsidR="00B57FDD">
        <w:rPr>
          <w:rFonts w:hint="cs"/>
          <w:rtl/>
        </w:rPr>
        <w:t>؟</w:t>
      </w:r>
    </w:p>
    <w:p w:rsidR="00D571A4" w:rsidRPr="00BC448E" w:rsidRDefault="00D571A4" w:rsidP="00E5740E">
      <w:pPr>
        <w:pStyle w:val="a2"/>
        <w:numPr>
          <w:ilvl w:val="0"/>
          <w:numId w:val="11"/>
        </w:numPr>
        <w:ind w:left="568" w:hanging="284"/>
        <w:rPr>
          <w:rFonts w:hint="cs"/>
          <w:rtl/>
        </w:rPr>
      </w:pPr>
      <w:r w:rsidRPr="00BC448E">
        <w:rPr>
          <w:rFonts w:hint="cs"/>
          <w:rtl/>
        </w:rPr>
        <w:t>انسان از احوال آخرت تعجّب می‌کند، چون بخاطر در دسترس نبودن، عقل نمی‌تواند آن را درک کند، اما وقتی برخی از احوالات خواب را ملاحظه کند، تعجبش برطرف می‌شود. او در خوابی که مثلا ده دقیقه طول کشیده است، به کشورهای بسیاری مسافرت می‌کند. می‌بیند. می‌خوابد و کارهای زیادی را انجام می‌دهد که اگر بخواهد در دنیای واقعی آن کارها را انجام دهد، به چندین روز نیاز دارد. پس این کارها چگونه انجام یافته‌اند؟ چگونه برخی از نصوص را در خواب حفظ کرده است، و صحبت</w:t>
      </w:r>
      <w:r w:rsidR="00B57FDD">
        <w:rPr>
          <w:rFonts w:hint="eastAsia"/>
          <w:rtl/>
        </w:rPr>
        <w:t>‌</w:t>
      </w:r>
      <w:r w:rsidRPr="00BC448E">
        <w:rPr>
          <w:rFonts w:hint="cs"/>
          <w:rtl/>
        </w:rPr>
        <w:t>های را که با بعضی از مردم انجام داده با وجود اینکه طولانی است هنوز به یاد دارد؟!</w:t>
      </w:r>
      <w:r w:rsidR="00B57FDD">
        <w:rPr>
          <w:rFonts w:hint="cs"/>
          <w:rtl/>
        </w:rPr>
        <w:t xml:space="preserve"> </w:t>
      </w:r>
      <w:r w:rsidRPr="00BC448E">
        <w:rPr>
          <w:rFonts w:hint="cs"/>
          <w:rtl/>
        </w:rPr>
        <w:t>آیا این، دلیل نیست بر اینکه احوال آخرت بر قلب بشر خطور نمی‌کند</w:t>
      </w:r>
      <w:r w:rsidR="00B57FDD">
        <w:rPr>
          <w:rFonts w:hint="cs"/>
          <w:rtl/>
        </w:rPr>
        <w:t>؟</w:t>
      </w:r>
    </w:p>
    <w:p w:rsidR="00D571A4" w:rsidRPr="00BC448E" w:rsidRDefault="00F5577F" w:rsidP="00492040">
      <w:pPr>
        <w:pStyle w:val="a1"/>
        <w:rPr>
          <w:rFonts w:hint="cs"/>
          <w:rtl/>
        </w:rPr>
      </w:pPr>
      <w:bookmarkStart w:id="27" w:name="_Toc346469980"/>
      <w:bookmarkStart w:id="28" w:name="_Toc420872471"/>
      <w:r w:rsidRPr="00BC448E">
        <w:rPr>
          <w:rFonts w:hint="cs"/>
          <w:rtl/>
        </w:rPr>
        <w:t>3</w:t>
      </w:r>
      <w:r w:rsidR="00D571A4" w:rsidRPr="00BC448E">
        <w:rPr>
          <w:rtl/>
        </w:rPr>
        <w:t>- فائد</w:t>
      </w:r>
      <w:r w:rsidR="00D571A4" w:rsidRPr="00BC448E">
        <w:rPr>
          <w:rFonts w:hint="cs"/>
          <w:rtl/>
        </w:rPr>
        <w:t>ه</w:t>
      </w:r>
      <w:r w:rsidR="00D571A4" w:rsidRPr="00BC448E">
        <w:rPr>
          <w:rtl/>
        </w:rPr>
        <w:t xml:space="preserve"> </w:t>
      </w:r>
      <w:r w:rsidR="00D571A4" w:rsidRPr="00BC448E">
        <w:rPr>
          <w:rFonts w:hint="cs"/>
          <w:rtl/>
        </w:rPr>
        <w:t xml:space="preserve">و </w:t>
      </w:r>
      <w:r w:rsidR="00D571A4" w:rsidRPr="00BC448E">
        <w:rPr>
          <w:rtl/>
        </w:rPr>
        <w:t>سود عظیمی که از رؤیا حاصل می‌شود</w:t>
      </w:r>
      <w:r w:rsidR="00D571A4" w:rsidRPr="00BC448E">
        <w:rPr>
          <w:rFonts w:hint="cs"/>
          <w:rtl/>
        </w:rPr>
        <w:t>:</w:t>
      </w:r>
      <w:bookmarkEnd w:id="27"/>
      <w:bookmarkEnd w:id="28"/>
    </w:p>
    <w:p w:rsidR="00D571A4" w:rsidRPr="00BC448E" w:rsidRDefault="00D571A4" w:rsidP="007C3000">
      <w:pPr>
        <w:pStyle w:val="a2"/>
        <w:rPr>
          <w:rFonts w:hint="cs"/>
          <w:rtl/>
        </w:rPr>
      </w:pPr>
      <w:r w:rsidRPr="00BC448E">
        <w:rPr>
          <w:rFonts w:hint="cs"/>
          <w:rtl/>
        </w:rPr>
        <w:t xml:space="preserve">رؤیای صادقه از جانب خداوند است پس فوائد زیادی را در بردارد. از جمله: </w:t>
      </w:r>
    </w:p>
    <w:p w:rsidR="00D571A4" w:rsidRPr="00BC448E" w:rsidRDefault="00D571A4" w:rsidP="00E5740E">
      <w:pPr>
        <w:pStyle w:val="a2"/>
        <w:numPr>
          <w:ilvl w:val="0"/>
          <w:numId w:val="11"/>
        </w:numPr>
        <w:ind w:left="568" w:hanging="284"/>
        <w:rPr>
          <w:rFonts w:ascii="Times New Roman" w:hAnsi="Times New Roman" w:cs="B Lotus" w:hint="cs"/>
          <w:rtl/>
        </w:rPr>
      </w:pPr>
      <w:r w:rsidRPr="00860E10">
        <w:rPr>
          <w:rFonts w:hint="cs"/>
          <w:rtl/>
        </w:rPr>
        <w:lastRenderedPageBreak/>
        <w:t>استواری، قوّت و نیروبخشیدن خداوند به مؤمنین. بنابراین در حدیث صحیح آمده است:</w:t>
      </w:r>
      <w:r w:rsidRPr="00BC448E">
        <w:rPr>
          <w:rFonts w:ascii="Times New Roman" w:hAnsi="Times New Roman" w:cs="B Lotus" w:hint="cs"/>
          <w:rtl/>
        </w:rPr>
        <w:t xml:space="preserve"> </w:t>
      </w:r>
      <w:r w:rsidRPr="007C3000">
        <w:rPr>
          <w:rStyle w:val="Char4"/>
          <w:rtl/>
        </w:rPr>
        <w:t>«أنه لا</w:t>
      </w:r>
      <w:r w:rsidRPr="007C3000">
        <w:rPr>
          <w:rStyle w:val="Char4"/>
          <w:rFonts w:hint="cs"/>
          <w:rtl/>
        </w:rPr>
        <w:t xml:space="preserve"> ي</w:t>
      </w:r>
      <w:r w:rsidRPr="007C3000">
        <w:rPr>
          <w:rStyle w:val="Char4"/>
          <w:rtl/>
        </w:rPr>
        <w:t>بق</w:t>
      </w:r>
      <w:r w:rsidRPr="007C3000">
        <w:rPr>
          <w:rStyle w:val="Char4"/>
          <w:rFonts w:hint="cs"/>
          <w:rtl/>
        </w:rPr>
        <w:t>ى</w:t>
      </w:r>
      <w:r w:rsidRPr="007C3000">
        <w:rPr>
          <w:rStyle w:val="Char4"/>
          <w:rtl/>
        </w:rPr>
        <w:t xml:space="preserve"> ف</w:t>
      </w:r>
      <w:r w:rsidRPr="007C3000">
        <w:rPr>
          <w:rStyle w:val="Char4"/>
          <w:rFonts w:hint="cs"/>
          <w:rtl/>
        </w:rPr>
        <w:t>ي</w:t>
      </w:r>
      <w:r w:rsidRPr="007C3000">
        <w:rPr>
          <w:rStyle w:val="Char4"/>
          <w:rtl/>
        </w:rPr>
        <w:t xml:space="preserve"> آخر الزمان </w:t>
      </w:r>
      <w:r w:rsidRPr="007C3000">
        <w:rPr>
          <w:rStyle w:val="Char4"/>
          <w:rFonts w:hint="cs"/>
          <w:rtl/>
        </w:rPr>
        <w:t>إلاَّ</w:t>
      </w:r>
      <w:r w:rsidRPr="007C3000">
        <w:rPr>
          <w:rStyle w:val="Char4"/>
          <w:rtl/>
        </w:rPr>
        <w:t xml:space="preserve"> المبشرات</w:t>
      </w:r>
      <w:r w:rsidR="00B57FDD">
        <w:rPr>
          <w:rStyle w:val="Char4"/>
          <w:rFonts w:hint="cs"/>
          <w:rtl/>
        </w:rPr>
        <w:t>»</w:t>
      </w:r>
      <w:r w:rsidRPr="00B57FDD">
        <w:rPr>
          <w:rStyle w:val="Char3"/>
          <w:rtl/>
        </w:rPr>
        <w:t xml:space="preserve"> فقالوا: ما ه</w:t>
      </w:r>
      <w:r w:rsidRPr="00B57FDD">
        <w:rPr>
          <w:rStyle w:val="Char3"/>
          <w:rFonts w:hint="cs"/>
          <w:rtl/>
        </w:rPr>
        <w:t>ي</w:t>
      </w:r>
      <w:r w:rsidRPr="00B57FDD">
        <w:rPr>
          <w:rStyle w:val="Char3"/>
          <w:rtl/>
        </w:rPr>
        <w:t xml:space="preserve"> </w:t>
      </w:r>
      <w:r w:rsidRPr="00B57FDD">
        <w:rPr>
          <w:rStyle w:val="Char3"/>
          <w:rFonts w:hint="cs"/>
          <w:rtl/>
        </w:rPr>
        <w:t>ي</w:t>
      </w:r>
      <w:r w:rsidRPr="00B57FDD">
        <w:rPr>
          <w:rStyle w:val="Char3"/>
          <w:rtl/>
        </w:rPr>
        <w:t>ا رسول الله، قال:</w:t>
      </w:r>
      <w:r w:rsidRPr="007C3000">
        <w:rPr>
          <w:rStyle w:val="Char4"/>
          <w:rtl/>
        </w:rPr>
        <w:t xml:space="preserve"> «الرؤ</w:t>
      </w:r>
      <w:r w:rsidRPr="007C3000">
        <w:rPr>
          <w:rStyle w:val="Char4"/>
          <w:rFonts w:hint="cs"/>
          <w:rtl/>
        </w:rPr>
        <w:t>ي</w:t>
      </w:r>
      <w:r w:rsidRPr="007C3000">
        <w:rPr>
          <w:rStyle w:val="Char4"/>
          <w:rtl/>
        </w:rPr>
        <w:t>ا الصالح</w:t>
      </w:r>
      <w:r w:rsidRPr="007C3000">
        <w:rPr>
          <w:rStyle w:val="Char4"/>
          <w:rFonts w:hint="cs"/>
          <w:rtl/>
        </w:rPr>
        <w:t>ة</w:t>
      </w:r>
      <w:r w:rsidRPr="007C3000">
        <w:rPr>
          <w:rStyle w:val="Char4"/>
          <w:rtl/>
        </w:rPr>
        <w:t xml:space="preserve"> </w:t>
      </w:r>
      <w:r w:rsidRPr="007C3000">
        <w:rPr>
          <w:rStyle w:val="Char4"/>
          <w:rFonts w:hint="cs"/>
          <w:rtl/>
        </w:rPr>
        <w:t>ي</w:t>
      </w:r>
      <w:r w:rsidRPr="007C3000">
        <w:rPr>
          <w:rStyle w:val="Char4"/>
          <w:rtl/>
        </w:rPr>
        <w:t>راها المؤمن أو</w:t>
      </w:r>
      <w:r w:rsidRPr="007C3000">
        <w:rPr>
          <w:rStyle w:val="Char4"/>
          <w:rFonts w:hint="cs"/>
          <w:rtl/>
        </w:rPr>
        <w:t xml:space="preserve"> </w:t>
      </w:r>
      <w:r w:rsidRPr="007C3000">
        <w:rPr>
          <w:rStyle w:val="Char4"/>
          <w:rtl/>
        </w:rPr>
        <w:t>تر</w:t>
      </w:r>
      <w:r w:rsidRPr="007C3000">
        <w:rPr>
          <w:rStyle w:val="Char4"/>
          <w:rFonts w:hint="cs"/>
          <w:rtl/>
        </w:rPr>
        <w:t>ى</w:t>
      </w:r>
      <w:r w:rsidRPr="007C3000">
        <w:rPr>
          <w:rStyle w:val="Char4"/>
          <w:rtl/>
        </w:rPr>
        <w:t xml:space="preserve"> له»</w:t>
      </w:r>
      <w:r w:rsidRPr="00BC448E">
        <w:rPr>
          <w:rtl/>
        </w:rPr>
        <w:t>.</w:t>
      </w:r>
    </w:p>
    <w:p w:rsidR="00D571A4" w:rsidRPr="007C3000" w:rsidRDefault="00D571A4" w:rsidP="007C3000">
      <w:pPr>
        <w:pStyle w:val="a2"/>
        <w:rPr>
          <w:rFonts w:hint="cs"/>
          <w:rtl/>
        </w:rPr>
      </w:pPr>
      <w:r w:rsidRPr="007C3000">
        <w:rPr>
          <w:rFonts w:hint="cs"/>
          <w:rtl/>
        </w:rPr>
        <w:t>«در آخر زمان چیزی جز مبشرات باقی نمی‌ماند. عرض کردند ای رسول خدا «مبشرات» چیست؟ فرمودند رؤیای ...».</w:t>
      </w:r>
    </w:p>
    <w:p w:rsidR="00D571A4" w:rsidRPr="00BC448E" w:rsidRDefault="00D571A4" w:rsidP="00640E51">
      <w:pPr>
        <w:pStyle w:val="a2"/>
        <w:rPr>
          <w:rFonts w:ascii="Times New Roman" w:hAnsi="Times New Roman" w:cs="B Lotus" w:hint="cs"/>
          <w:rtl/>
        </w:rPr>
      </w:pPr>
      <w:r w:rsidRPr="00860E10">
        <w:rPr>
          <w:rFonts w:hint="cs"/>
          <w:rtl/>
        </w:rPr>
        <w:t>و همچنین در حدیث آمده است:</w:t>
      </w:r>
      <w:r w:rsidRPr="00BC448E">
        <w:rPr>
          <w:rFonts w:ascii="Times New Roman" w:hAnsi="Times New Roman" w:cs="B Lotus" w:hint="cs"/>
          <w:rtl/>
        </w:rPr>
        <w:t xml:space="preserve"> </w:t>
      </w:r>
      <w:r w:rsidRPr="00640E51">
        <w:rPr>
          <w:rStyle w:val="Char4"/>
          <w:rtl/>
        </w:rPr>
        <w:t>«ف</w:t>
      </w:r>
      <w:r w:rsidRPr="00640E51">
        <w:rPr>
          <w:rStyle w:val="Char4"/>
          <w:rFonts w:hint="cs"/>
          <w:rtl/>
        </w:rPr>
        <w:t>ي</w:t>
      </w:r>
      <w:r w:rsidRPr="00640E51">
        <w:rPr>
          <w:rStyle w:val="Char4"/>
          <w:rtl/>
        </w:rPr>
        <w:t xml:space="preserve"> آخر</w:t>
      </w:r>
      <w:r w:rsidRPr="00640E51">
        <w:rPr>
          <w:rStyle w:val="Char4"/>
          <w:rFonts w:hint="cs"/>
          <w:rtl/>
        </w:rPr>
        <w:t xml:space="preserve"> </w:t>
      </w:r>
      <w:r w:rsidRPr="00640E51">
        <w:rPr>
          <w:rStyle w:val="Char4"/>
          <w:rtl/>
        </w:rPr>
        <w:t>الزمان لا ت</w:t>
      </w:r>
      <w:r w:rsidRPr="00640E51">
        <w:rPr>
          <w:rStyle w:val="Char4"/>
          <w:rFonts w:hint="cs"/>
          <w:rtl/>
        </w:rPr>
        <w:t>ك</w:t>
      </w:r>
      <w:r w:rsidRPr="00640E51">
        <w:rPr>
          <w:rStyle w:val="Char4"/>
          <w:rtl/>
        </w:rPr>
        <w:t>اد رؤ</w:t>
      </w:r>
      <w:r w:rsidRPr="00640E51">
        <w:rPr>
          <w:rStyle w:val="Char4"/>
          <w:rFonts w:hint="cs"/>
          <w:rtl/>
        </w:rPr>
        <w:t>ي</w:t>
      </w:r>
      <w:r w:rsidRPr="00640E51">
        <w:rPr>
          <w:rStyle w:val="Char4"/>
          <w:rtl/>
        </w:rPr>
        <w:t>ا المؤمن ت</w:t>
      </w:r>
      <w:r w:rsidRPr="00640E51">
        <w:rPr>
          <w:rStyle w:val="Char4"/>
          <w:rFonts w:hint="cs"/>
          <w:rtl/>
        </w:rPr>
        <w:t>ك</w:t>
      </w:r>
      <w:r w:rsidRPr="00640E51">
        <w:rPr>
          <w:rStyle w:val="Char4"/>
          <w:rtl/>
        </w:rPr>
        <w:t>ذب».</w:t>
      </w:r>
    </w:p>
    <w:p w:rsidR="00D571A4" w:rsidRPr="00640E51" w:rsidRDefault="00D571A4" w:rsidP="00640E51">
      <w:pPr>
        <w:pStyle w:val="a2"/>
        <w:rPr>
          <w:rFonts w:hint="cs"/>
          <w:rtl/>
        </w:rPr>
      </w:pPr>
      <w:r w:rsidRPr="00640E51">
        <w:rPr>
          <w:rFonts w:hint="cs"/>
          <w:rtl/>
        </w:rPr>
        <w:t>«در آخر زمان رؤیای مؤمن تقریباً دروغ از آب درنمی‌آید».</w:t>
      </w:r>
    </w:p>
    <w:p w:rsidR="00D571A4" w:rsidRPr="00BC448E" w:rsidRDefault="00D571A4" w:rsidP="00640E51">
      <w:pPr>
        <w:pStyle w:val="a2"/>
        <w:rPr>
          <w:rFonts w:hint="cs"/>
          <w:rtl/>
        </w:rPr>
      </w:pPr>
      <w:r w:rsidRPr="00640E51">
        <w:rPr>
          <w:rFonts w:hint="cs"/>
          <w:rtl/>
        </w:rPr>
        <w:t>چون در این زمان که</w:t>
      </w:r>
      <w:r w:rsidR="00640E51">
        <w:rPr>
          <w:rFonts w:hint="cs"/>
          <w:rtl/>
        </w:rPr>
        <w:t xml:space="preserve"> عدۀ </w:t>
      </w:r>
      <w:r w:rsidRPr="00640E51">
        <w:rPr>
          <w:rFonts w:hint="cs"/>
          <w:rtl/>
        </w:rPr>
        <w:t>یاوران رو به کاهش می‌رود و</w:t>
      </w:r>
      <w:r w:rsidR="00640E51">
        <w:rPr>
          <w:rFonts w:hint="cs"/>
          <w:rtl/>
        </w:rPr>
        <w:t xml:space="preserve"> عدۀ </w:t>
      </w:r>
      <w:r w:rsidRPr="00BC448E">
        <w:rPr>
          <w:rFonts w:hint="cs"/>
          <w:rtl/>
        </w:rPr>
        <w:t>دشمنان رو به افزایش، مؤمن نیاز بیشتری به تثبیت و مدد خداوند دارد.</w:t>
      </w:r>
    </w:p>
    <w:p w:rsidR="00D571A4" w:rsidRPr="00640E51" w:rsidRDefault="00D571A4" w:rsidP="00B57FDD">
      <w:pPr>
        <w:pStyle w:val="a2"/>
        <w:rPr>
          <w:rFonts w:hint="cs"/>
          <w:rtl/>
        </w:rPr>
      </w:pPr>
      <w:r w:rsidRPr="00BC448E">
        <w:rPr>
          <w:rFonts w:hint="cs"/>
          <w:rtl/>
        </w:rPr>
        <w:t>رؤیای صادقه سرآغاز خیر در امور آخرت است. برخی از مسلمانان همچون فُضیل بن عیاض، مالک بن دینار و جمعی دیگر از قدیم و جدید بوسیله آن به سوی حق هدایت شده‌اند، و در برخی نیز باعث افزایش ایمان و تقوی شده است. همچون اتّفاقی که برای عبدالله بن عمر</w:t>
      </w:r>
      <w:r w:rsidR="00B57FDD">
        <w:rPr>
          <w:rFonts w:cs="CTraditional Arabic" w:hint="cs"/>
          <w:rtl/>
        </w:rPr>
        <w:t>ب</w:t>
      </w:r>
      <w:r w:rsidRPr="00BC448E">
        <w:rPr>
          <w:rFonts w:hint="cs"/>
          <w:rtl/>
        </w:rPr>
        <w:t xml:space="preserve"> حاصل شد بوسیله خواب مشهوری که پیامبر</w:t>
      </w:r>
      <w:r w:rsidRPr="00BC448E">
        <w:rPr>
          <w:rFonts w:cs="CTraditional Arabic" w:hint="cs"/>
          <w:rtl/>
        </w:rPr>
        <w:t>ص</w:t>
      </w:r>
      <w:r w:rsidRPr="00BC448E">
        <w:rPr>
          <w:rFonts w:hint="cs"/>
          <w:rtl/>
        </w:rPr>
        <w:t xml:space="preserve"> آن را تعبیر نمود و فرمود: </w:t>
      </w:r>
      <w:r w:rsidRPr="00640E51">
        <w:rPr>
          <w:rStyle w:val="Char4"/>
          <w:rtl/>
        </w:rPr>
        <w:t xml:space="preserve">«نعم الرجل عبدالله لو </w:t>
      </w:r>
      <w:r w:rsidRPr="00640E51">
        <w:rPr>
          <w:rStyle w:val="Char4"/>
          <w:rFonts w:hint="cs"/>
          <w:rtl/>
        </w:rPr>
        <w:t>ك</w:t>
      </w:r>
      <w:r w:rsidRPr="00640E51">
        <w:rPr>
          <w:rStyle w:val="Char4"/>
          <w:rtl/>
        </w:rPr>
        <w:t xml:space="preserve">ان </w:t>
      </w:r>
      <w:r w:rsidRPr="00640E51">
        <w:rPr>
          <w:rStyle w:val="Char4"/>
          <w:rFonts w:hint="cs"/>
          <w:rtl/>
        </w:rPr>
        <w:t>ي</w:t>
      </w:r>
      <w:r w:rsidRPr="00640E51">
        <w:rPr>
          <w:rStyle w:val="Char4"/>
          <w:rtl/>
        </w:rPr>
        <w:t>صل</w:t>
      </w:r>
      <w:r w:rsidRPr="00640E51">
        <w:rPr>
          <w:rStyle w:val="Char4"/>
          <w:rFonts w:hint="cs"/>
          <w:rtl/>
        </w:rPr>
        <w:t>ي</w:t>
      </w:r>
      <w:r w:rsidRPr="00640E51">
        <w:rPr>
          <w:rStyle w:val="Char4"/>
          <w:rtl/>
        </w:rPr>
        <w:t xml:space="preserve"> من الل</w:t>
      </w:r>
      <w:r w:rsidRPr="00640E51">
        <w:rPr>
          <w:rStyle w:val="Char4"/>
          <w:rFonts w:hint="cs"/>
          <w:rtl/>
        </w:rPr>
        <w:t>ي</w:t>
      </w:r>
      <w:r w:rsidRPr="00640E51">
        <w:rPr>
          <w:rStyle w:val="Char4"/>
          <w:rtl/>
        </w:rPr>
        <w:t>ل»</w:t>
      </w:r>
      <w:r w:rsidRPr="00BC448E">
        <w:rPr>
          <w:rFonts w:cs="Traditional Arabic" w:hint="cs"/>
          <w:b/>
          <w:bCs/>
          <w:rtl/>
        </w:rPr>
        <w:t>.</w:t>
      </w:r>
      <w:r w:rsidRPr="00BC448E">
        <w:rPr>
          <w:rFonts w:hint="cs"/>
          <w:sz w:val="26"/>
          <w:szCs w:val="26"/>
          <w:rtl/>
        </w:rPr>
        <w:t xml:space="preserve"> </w:t>
      </w:r>
      <w:r w:rsidRPr="00640E51">
        <w:rPr>
          <w:rFonts w:hint="cs"/>
          <w:rtl/>
        </w:rPr>
        <w:t>[البخاری، (الجامع الصحیح 1121)].</w:t>
      </w:r>
    </w:p>
    <w:p w:rsidR="00D571A4" w:rsidRPr="00E72ABC" w:rsidRDefault="00D571A4" w:rsidP="00E72ABC">
      <w:pPr>
        <w:pStyle w:val="a2"/>
        <w:rPr>
          <w:rFonts w:hint="cs"/>
          <w:rtl/>
        </w:rPr>
      </w:pPr>
      <w:r w:rsidRPr="00E72ABC">
        <w:rPr>
          <w:rFonts w:hint="cs"/>
          <w:rtl/>
        </w:rPr>
        <w:t>«بهترین مرد عبدالله است اگر نماز شب بخواند».</w:t>
      </w:r>
    </w:p>
    <w:p w:rsidR="00D571A4" w:rsidRPr="00BC448E" w:rsidRDefault="00D571A4" w:rsidP="00640E51">
      <w:pPr>
        <w:pStyle w:val="a2"/>
        <w:rPr>
          <w:rFonts w:hint="cs"/>
          <w:rtl/>
        </w:rPr>
      </w:pPr>
      <w:r w:rsidRPr="00BC448E">
        <w:rPr>
          <w:rFonts w:hint="cs"/>
          <w:rtl/>
        </w:rPr>
        <w:t>بعد از این، عبدالله در شب نمی‌خوابید مگر مدت کمی.</w:t>
      </w:r>
    </w:p>
    <w:p w:rsidR="00D571A4" w:rsidRPr="00A87868" w:rsidRDefault="00D571A4" w:rsidP="00A87868">
      <w:pPr>
        <w:pStyle w:val="a2"/>
        <w:rPr>
          <w:rFonts w:hint="cs"/>
          <w:rtl/>
        </w:rPr>
      </w:pPr>
      <w:r w:rsidRPr="00BC448E">
        <w:rPr>
          <w:rFonts w:hint="cs"/>
          <w:rtl/>
        </w:rPr>
        <w:t xml:space="preserve">رؤیای صادقه سرآغاز خیر در امور دنیا نیز هست. همچون دلالت رؤیا بر روزی، بر علاج و ... نمونه در این مورد بی‌شمار است. چه بسیارند بیمارانی که </w:t>
      </w:r>
      <w:r w:rsidRPr="00BC448E">
        <w:rPr>
          <w:rFonts w:hint="cs"/>
          <w:rtl/>
        </w:rPr>
        <w:lastRenderedPageBreak/>
        <w:t xml:space="preserve">اسباب مرض خود را با چشم خود می‌بینند، و یا بر رازی دست می‌یابند که باعث شفایشان </w:t>
      </w:r>
      <w:r w:rsidRPr="00A87868">
        <w:rPr>
          <w:rFonts w:hint="cs"/>
          <w:rtl/>
        </w:rPr>
        <w:t>می‌شود</w:t>
      </w:r>
      <w:r w:rsidR="00D64504" w:rsidRPr="00A87868">
        <w:rPr>
          <w:rFonts w:hint="cs"/>
          <w:vertAlign w:val="superscript"/>
          <w:rtl/>
        </w:rPr>
        <w:t>(</w:t>
      </w:r>
      <w:r w:rsidR="00D64504" w:rsidRPr="00A87868">
        <w:rPr>
          <w:vertAlign w:val="superscript"/>
          <w:rtl/>
        </w:rPr>
        <w:footnoteReference w:id="1"/>
      </w:r>
      <w:r w:rsidR="00D64504" w:rsidRPr="00A87868">
        <w:rPr>
          <w:rFonts w:hint="cs"/>
          <w:vertAlign w:val="superscript"/>
          <w:rtl/>
        </w:rPr>
        <w:t>)</w:t>
      </w:r>
      <w:r w:rsidRPr="00A87868">
        <w:rPr>
          <w:rFonts w:hint="cs"/>
          <w:rtl/>
        </w:rPr>
        <w:t>.</w:t>
      </w:r>
    </w:p>
    <w:p w:rsidR="00D571A4" w:rsidRPr="00BC448E" w:rsidRDefault="00D571A4" w:rsidP="00BF3F49">
      <w:pPr>
        <w:pStyle w:val="a0"/>
        <w:rPr>
          <w:rFonts w:hint="cs"/>
          <w:rtl/>
        </w:rPr>
      </w:pPr>
      <w:bookmarkStart w:id="29" w:name="_Toc346469981"/>
      <w:bookmarkStart w:id="30" w:name="_Toc420872472"/>
      <w:r w:rsidRPr="00BC448E">
        <w:rPr>
          <w:rtl/>
        </w:rPr>
        <w:t>عوامل تکرار شدن رؤیا</w:t>
      </w:r>
      <w:r w:rsidRPr="00BC448E">
        <w:rPr>
          <w:rFonts w:hint="cs"/>
          <w:rtl/>
        </w:rPr>
        <w:t>:</w:t>
      </w:r>
      <w:bookmarkEnd w:id="29"/>
      <w:bookmarkEnd w:id="30"/>
    </w:p>
    <w:p w:rsidR="00D571A4" w:rsidRPr="00BC448E" w:rsidRDefault="00D571A4" w:rsidP="00E5740E">
      <w:pPr>
        <w:pStyle w:val="a2"/>
        <w:numPr>
          <w:ilvl w:val="0"/>
          <w:numId w:val="2"/>
        </w:numPr>
        <w:ind w:left="641" w:hanging="357"/>
        <w:rPr>
          <w:rFonts w:hint="cs"/>
          <w:rtl/>
        </w:rPr>
      </w:pPr>
      <w:r w:rsidRPr="00640E51">
        <w:rPr>
          <w:rFonts w:hint="cs"/>
          <w:rtl/>
        </w:rPr>
        <w:t>اهتمام</w:t>
      </w:r>
      <w:r w:rsidR="005A4F62">
        <w:rPr>
          <w:rFonts w:hint="eastAsia"/>
          <w:rtl/>
        </w:rPr>
        <w:t>‌</w:t>
      </w:r>
      <w:r w:rsidRPr="00640E51">
        <w:rPr>
          <w:rFonts w:hint="cs"/>
          <w:rtl/>
        </w:rPr>
        <w:t>ورزیدن صاحب خواب به چیزی که در خواب می‌بیند. اگر انسان به چیزی زیاد بها بدهد و در دنیای واقعی به آن مشغول شود بسا به آن خواب می‌بیند و این، ناشی از پریشان قلبی اوست. اگر به امور دینی مشغول باشد چیزی که مناسب آن است به خواب می‌بیند مانند؛ اصحاب رسول خدا که هر روز خواب</w:t>
      </w:r>
      <w:r w:rsidR="00640E51">
        <w:rPr>
          <w:rFonts w:hint="cs"/>
          <w:rtl/>
        </w:rPr>
        <w:t xml:space="preserve"> </w:t>
      </w:r>
      <w:r w:rsidRPr="00640E51">
        <w:rPr>
          <w:rFonts w:hint="cs"/>
          <w:rtl/>
        </w:rPr>
        <w:t>هایشان را برای پیامبر</w:t>
      </w:r>
      <w:r w:rsidRPr="00BC448E">
        <w:rPr>
          <w:rFonts w:cs="CTraditional Arabic" w:hint="cs"/>
          <w:rtl/>
        </w:rPr>
        <w:t>ص</w:t>
      </w:r>
      <w:r w:rsidRPr="00BC448E">
        <w:rPr>
          <w:rFonts w:hint="cs"/>
          <w:rtl/>
        </w:rPr>
        <w:t xml:space="preserve"> بازگو می‌کردند. اگر به امور دنیوی مشغول باشد مانند: ازدواج، تحصیل و یا تجارت پس او اغلب چیزی را به خواب می‌بیند که با آنها مناسب و سازگار باشد.</w:t>
      </w:r>
    </w:p>
    <w:p w:rsidR="00D571A4" w:rsidRPr="00BC448E" w:rsidRDefault="00D571A4" w:rsidP="00E5740E">
      <w:pPr>
        <w:pStyle w:val="a2"/>
        <w:numPr>
          <w:ilvl w:val="0"/>
          <w:numId w:val="2"/>
        </w:numPr>
        <w:ind w:left="641" w:hanging="357"/>
        <w:rPr>
          <w:rFonts w:hint="cs"/>
        </w:rPr>
      </w:pPr>
      <w:r w:rsidRPr="00BC448E">
        <w:rPr>
          <w:rFonts w:hint="cs"/>
          <w:rtl/>
        </w:rPr>
        <w:t>ناتوانی و عدم امکان دست یافتن بر چیزی: اگر در رسیدن به منظوری تمام درها بر روی انسان بسته شد فتح و گشایشی برای خود یا بدیل آن را به خواب می‌بیند. به همین خاطر است که</w:t>
      </w:r>
      <w:r w:rsidR="005A4F62">
        <w:rPr>
          <w:rFonts w:hint="cs"/>
          <w:rtl/>
        </w:rPr>
        <w:t xml:space="preserve"> زندانی‌ها </w:t>
      </w:r>
      <w:r w:rsidRPr="00BC448E">
        <w:rPr>
          <w:rFonts w:hint="cs"/>
          <w:rtl/>
        </w:rPr>
        <w:t>زیاد خواب می‌بینند، همچنانکه این مسأله برای آن دو زندانی که با حضرت یوسف</w:t>
      </w:r>
      <w:r w:rsidR="005A4F62">
        <w:rPr>
          <w:rFonts w:cs="CTraditional Arabic" w:hint="cs"/>
          <w:rtl/>
        </w:rPr>
        <w:t>÷</w:t>
      </w:r>
      <w:r w:rsidRPr="00BC448E">
        <w:rPr>
          <w:rFonts w:hint="cs"/>
          <w:rtl/>
        </w:rPr>
        <w:t xml:space="preserve"> </w:t>
      </w:r>
      <w:r w:rsidRPr="00640E51">
        <w:rPr>
          <w:rFonts w:hint="cs"/>
          <w:rtl/>
        </w:rPr>
        <w:t>زندانی بودند، اتّفاق افتاد. شاید برای آنها به نوعی باعث آرامش و استواری باشد.</w:t>
      </w:r>
    </w:p>
    <w:p w:rsidR="00D64504" w:rsidRDefault="00D571A4" w:rsidP="00640E51">
      <w:pPr>
        <w:pStyle w:val="a2"/>
        <w:rPr>
          <w:rFonts w:hint="cs"/>
          <w:rtl/>
        </w:rPr>
      </w:pPr>
      <w:r w:rsidRPr="00BC448E">
        <w:rPr>
          <w:rFonts w:hint="cs"/>
          <w:rtl/>
        </w:rPr>
        <w:t>یکی از آنها می‌گوید:</w:t>
      </w:r>
    </w:p>
    <w:tbl>
      <w:tblPr>
        <w:bidiVisual/>
        <w:tblW w:w="0" w:type="auto"/>
        <w:tblInd w:w="107" w:type="dxa"/>
        <w:tblLook w:val="04A0" w:firstRow="1" w:lastRow="0" w:firstColumn="1" w:lastColumn="0" w:noHBand="0" w:noVBand="1"/>
      </w:tblPr>
      <w:tblGrid>
        <w:gridCol w:w="2976"/>
        <w:gridCol w:w="284"/>
        <w:gridCol w:w="2977"/>
      </w:tblGrid>
      <w:tr w:rsidR="00640E51" w:rsidRPr="00DD2138" w:rsidTr="00DD2138">
        <w:tc>
          <w:tcPr>
            <w:tcW w:w="2976" w:type="dxa"/>
            <w:shd w:val="clear" w:color="auto" w:fill="auto"/>
          </w:tcPr>
          <w:p w:rsidR="00640E51" w:rsidRPr="00DD2138" w:rsidRDefault="00640E51" w:rsidP="00DD2138">
            <w:pPr>
              <w:pStyle w:val="a3"/>
              <w:ind w:firstLine="0"/>
              <w:jc w:val="lowKashida"/>
              <w:rPr>
                <w:rFonts w:ascii="Times New Roman" w:hAnsi="Times New Roman" w:cs="B Lotus" w:hint="cs"/>
                <w:sz w:val="2"/>
                <w:szCs w:val="2"/>
                <w:rtl/>
              </w:rPr>
            </w:pPr>
            <w:r w:rsidRPr="00BC448E">
              <w:rPr>
                <w:rtl/>
              </w:rPr>
              <w:t>خرجنا من الدن</w:t>
            </w:r>
            <w:r w:rsidRPr="00BC448E">
              <w:rPr>
                <w:rFonts w:hint="cs"/>
                <w:rtl/>
              </w:rPr>
              <w:t>ي</w:t>
            </w:r>
            <w:r w:rsidRPr="00BC448E">
              <w:rPr>
                <w:rtl/>
              </w:rPr>
              <w:t xml:space="preserve">ا </w:t>
            </w:r>
            <w:r w:rsidRPr="00BC448E">
              <w:rPr>
                <w:rFonts w:hint="cs"/>
                <w:rtl/>
              </w:rPr>
              <w:t>ونحن من</w:t>
            </w:r>
            <w:r w:rsidRPr="00BC448E">
              <w:rPr>
                <w:rtl/>
              </w:rPr>
              <w:t xml:space="preserve"> </w:t>
            </w:r>
            <w:r w:rsidRPr="00BC448E">
              <w:rPr>
                <w:rFonts w:hint="cs"/>
                <w:rtl/>
              </w:rPr>
              <w:t>أ</w:t>
            </w:r>
            <w:r w:rsidRPr="00BC448E">
              <w:rPr>
                <w:rtl/>
              </w:rPr>
              <w:t>هلها</w:t>
            </w:r>
            <w:r>
              <w:rPr>
                <w:rFonts w:hint="cs"/>
                <w:rtl/>
              </w:rPr>
              <w:br/>
            </w:r>
          </w:p>
        </w:tc>
        <w:tc>
          <w:tcPr>
            <w:tcW w:w="284" w:type="dxa"/>
            <w:shd w:val="clear" w:color="auto" w:fill="auto"/>
          </w:tcPr>
          <w:p w:rsidR="00640E51" w:rsidRPr="00DD2138" w:rsidRDefault="00640E51" w:rsidP="00DD2138">
            <w:pPr>
              <w:pStyle w:val="a3"/>
              <w:rPr>
                <w:rFonts w:ascii="Times New Roman" w:hAnsi="Times New Roman" w:cs="B Lotus" w:hint="cs"/>
                <w:rtl/>
              </w:rPr>
            </w:pPr>
          </w:p>
        </w:tc>
        <w:tc>
          <w:tcPr>
            <w:tcW w:w="2977" w:type="dxa"/>
            <w:shd w:val="clear" w:color="auto" w:fill="auto"/>
          </w:tcPr>
          <w:p w:rsidR="00640E51" w:rsidRPr="00DD2138" w:rsidRDefault="00640E51" w:rsidP="00DD2138">
            <w:pPr>
              <w:pStyle w:val="a3"/>
              <w:ind w:firstLine="0"/>
              <w:jc w:val="lowKashida"/>
              <w:rPr>
                <w:rFonts w:ascii="Times New Roman" w:hAnsi="Times New Roman" w:cs="B Lotus" w:hint="cs"/>
                <w:sz w:val="2"/>
                <w:szCs w:val="2"/>
                <w:rtl/>
              </w:rPr>
            </w:pPr>
            <w:r w:rsidRPr="00DD2138">
              <w:rPr>
                <w:spacing w:val="-8"/>
                <w:rtl/>
              </w:rPr>
              <w:t>فلسنا من الأموات ف</w:t>
            </w:r>
            <w:r w:rsidRPr="00DD2138">
              <w:rPr>
                <w:rFonts w:hint="cs"/>
                <w:spacing w:val="-8"/>
                <w:rtl/>
              </w:rPr>
              <w:t>ي</w:t>
            </w:r>
            <w:r w:rsidRPr="00DD2138">
              <w:rPr>
                <w:spacing w:val="-8"/>
                <w:rtl/>
              </w:rPr>
              <w:t>ها ولا الأح</w:t>
            </w:r>
            <w:r w:rsidRPr="00DD2138">
              <w:rPr>
                <w:rFonts w:hint="cs"/>
                <w:spacing w:val="-8"/>
                <w:rtl/>
              </w:rPr>
              <w:t>ي</w:t>
            </w:r>
            <w:r w:rsidRPr="00DD2138">
              <w:rPr>
                <w:spacing w:val="-8"/>
                <w:rtl/>
              </w:rPr>
              <w:t>ا</w:t>
            </w:r>
            <w:r w:rsidRPr="00DD2138">
              <w:rPr>
                <w:rFonts w:hint="cs"/>
                <w:spacing w:val="-8"/>
                <w:rtl/>
              </w:rPr>
              <w:br/>
            </w:r>
          </w:p>
        </w:tc>
      </w:tr>
      <w:tr w:rsidR="00640E51" w:rsidRPr="00DD2138" w:rsidTr="00DD2138">
        <w:tc>
          <w:tcPr>
            <w:tcW w:w="2976" w:type="dxa"/>
            <w:shd w:val="clear" w:color="auto" w:fill="auto"/>
          </w:tcPr>
          <w:p w:rsidR="00640E51" w:rsidRPr="00DD2138" w:rsidRDefault="00640E51" w:rsidP="00DD2138">
            <w:pPr>
              <w:pStyle w:val="a3"/>
              <w:ind w:firstLine="0"/>
              <w:jc w:val="lowKashida"/>
              <w:rPr>
                <w:rFonts w:ascii="Times New Roman" w:hAnsi="Times New Roman" w:cs="B Lotus" w:hint="cs"/>
                <w:sz w:val="2"/>
                <w:szCs w:val="2"/>
                <w:rtl/>
              </w:rPr>
            </w:pPr>
            <w:r w:rsidRPr="00BC448E">
              <w:rPr>
                <w:rtl/>
              </w:rPr>
              <w:t xml:space="preserve">إذا جاءنا السجان </w:t>
            </w:r>
            <w:r w:rsidRPr="00BC448E">
              <w:rPr>
                <w:rFonts w:hint="cs"/>
                <w:rtl/>
              </w:rPr>
              <w:t>ي</w:t>
            </w:r>
            <w:r w:rsidRPr="00BC448E">
              <w:rPr>
                <w:rtl/>
              </w:rPr>
              <w:t>وماً لحاج</w:t>
            </w:r>
            <w:r w:rsidRPr="00BC448E">
              <w:rPr>
                <w:rFonts w:hint="cs"/>
                <w:rtl/>
              </w:rPr>
              <w:t>ة</w:t>
            </w:r>
            <w:r>
              <w:rPr>
                <w:rtl/>
              </w:rPr>
              <w:br/>
            </w:r>
          </w:p>
        </w:tc>
        <w:tc>
          <w:tcPr>
            <w:tcW w:w="284" w:type="dxa"/>
            <w:shd w:val="clear" w:color="auto" w:fill="auto"/>
          </w:tcPr>
          <w:p w:rsidR="00640E51" w:rsidRPr="00DD2138" w:rsidRDefault="00640E51" w:rsidP="00DD2138">
            <w:pPr>
              <w:pStyle w:val="a3"/>
              <w:rPr>
                <w:rFonts w:ascii="Times New Roman" w:hAnsi="Times New Roman" w:cs="B Lotus" w:hint="cs"/>
                <w:rtl/>
              </w:rPr>
            </w:pPr>
          </w:p>
        </w:tc>
        <w:tc>
          <w:tcPr>
            <w:tcW w:w="2977" w:type="dxa"/>
            <w:shd w:val="clear" w:color="auto" w:fill="auto"/>
          </w:tcPr>
          <w:p w:rsidR="00640E51" w:rsidRPr="00DD2138" w:rsidRDefault="00640E51" w:rsidP="00DD2138">
            <w:pPr>
              <w:pStyle w:val="a3"/>
              <w:ind w:firstLine="0"/>
              <w:jc w:val="lowKashida"/>
              <w:rPr>
                <w:rFonts w:ascii="Times New Roman" w:hAnsi="Times New Roman" w:cs="B Lotus" w:hint="cs"/>
                <w:sz w:val="2"/>
                <w:szCs w:val="2"/>
                <w:rtl/>
              </w:rPr>
            </w:pPr>
            <w:r w:rsidRPr="00BC448E">
              <w:rPr>
                <w:rtl/>
              </w:rPr>
              <w:t>عجبنا وقلنا</w:t>
            </w:r>
            <w:r w:rsidRPr="00BC448E">
              <w:rPr>
                <w:rFonts w:hint="cs"/>
                <w:rtl/>
              </w:rPr>
              <w:t xml:space="preserve"> </w:t>
            </w:r>
            <w:r w:rsidRPr="00BC448E">
              <w:rPr>
                <w:rtl/>
              </w:rPr>
              <w:t>جاء هذا من الدن</w:t>
            </w:r>
            <w:r w:rsidRPr="00BC448E">
              <w:rPr>
                <w:rFonts w:hint="cs"/>
                <w:rtl/>
              </w:rPr>
              <w:t>ي</w:t>
            </w:r>
            <w:r w:rsidRPr="00BC448E">
              <w:rPr>
                <w:rtl/>
              </w:rPr>
              <w:t>ا</w:t>
            </w:r>
            <w:r w:rsidRPr="00DD2138">
              <w:rPr>
                <w:sz w:val="26"/>
                <w:szCs w:val="26"/>
                <w:rtl/>
              </w:rPr>
              <w:br/>
            </w:r>
          </w:p>
        </w:tc>
      </w:tr>
      <w:tr w:rsidR="00640E51" w:rsidRPr="00DD2138" w:rsidTr="00DD2138">
        <w:tc>
          <w:tcPr>
            <w:tcW w:w="2976" w:type="dxa"/>
            <w:shd w:val="clear" w:color="auto" w:fill="auto"/>
          </w:tcPr>
          <w:p w:rsidR="00640E51" w:rsidRPr="00DD2138" w:rsidRDefault="00640E51" w:rsidP="00DD2138">
            <w:pPr>
              <w:pStyle w:val="a3"/>
              <w:ind w:firstLine="0"/>
              <w:jc w:val="lowKashida"/>
              <w:rPr>
                <w:rFonts w:ascii="Times New Roman" w:hAnsi="Times New Roman" w:cs="B Lotus" w:hint="cs"/>
                <w:sz w:val="2"/>
                <w:szCs w:val="2"/>
                <w:rtl/>
              </w:rPr>
            </w:pPr>
            <w:r w:rsidRPr="00BC448E">
              <w:rPr>
                <w:rtl/>
              </w:rPr>
              <w:t>ونفرح بالرؤ</w:t>
            </w:r>
            <w:r w:rsidRPr="00BC448E">
              <w:rPr>
                <w:rFonts w:hint="cs"/>
                <w:rtl/>
              </w:rPr>
              <w:t>ي</w:t>
            </w:r>
            <w:r w:rsidRPr="00BC448E">
              <w:rPr>
                <w:rtl/>
              </w:rPr>
              <w:t>ا فجلّ حد</w:t>
            </w:r>
            <w:r w:rsidRPr="00BC448E">
              <w:rPr>
                <w:rFonts w:hint="cs"/>
                <w:rtl/>
              </w:rPr>
              <w:t>ي</w:t>
            </w:r>
            <w:r w:rsidRPr="00BC448E">
              <w:rPr>
                <w:rtl/>
              </w:rPr>
              <w:t>ثنا</w:t>
            </w:r>
            <w:r>
              <w:rPr>
                <w:rFonts w:hint="cs"/>
                <w:rtl/>
              </w:rPr>
              <w:br/>
            </w:r>
          </w:p>
        </w:tc>
        <w:tc>
          <w:tcPr>
            <w:tcW w:w="284" w:type="dxa"/>
            <w:shd w:val="clear" w:color="auto" w:fill="auto"/>
          </w:tcPr>
          <w:p w:rsidR="00640E51" w:rsidRPr="00DD2138" w:rsidRDefault="00640E51" w:rsidP="00DD2138">
            <w:pPr>
              <w:pStyle w:val="a3"/>
              <w:rPr>
                <w:rFonts w:ascii="Times New Roman" w:hAnsi="Times New Roman" w:cs="B Lotus" w:hint="cs"/>
                <w:rtl/>
              </w:rPr>
            </w:pPr>
          </w:p>
        </w:tc>
        <w:tc>
          <w:tcPr>
            <w:tcW w:w="2977" w:type="dxa"/>
            <w:shd w:val="clear" w:color="auto" w:fill="auto"/>
          </w:tcPr>
          <w:p w:rsidR="00640E51" w:rsidRPr="00DD2138" w:rsidRDefault="00640E51" w:rsidP="00DD2138">
            <w:pPr>
              <w:pStyle w:val="a3"/>
              <w:ind w:firstLine="0"/>
              <w:jc w:val="lowKashida"/>
              <w:rPr>
                <w:rFonts w:ascii="Times New Roman" w:hAnsi="Times New Roman" w:cs="B Lotus" w:hint="cs"/>
                <w:sz w:val="2"/>
                <w:szCs w:val="2"/>
                <w:rtl/>
              </w:rPr>
            </w:pPr>
            <w:r w:rsidRPr="00DD2138">
              <w:rPr>
                <w:rFonts w:hint="cs"/>
                <w:spacing w:val="-8"/>
                <w:rtl/>
              </w:rPr>
              <w:t>إ</w:t>
            </w:r>
            <w:r w:rsidRPr="00DD2138">
              <w:rPr>
                <w:spacing w:val="-8"/>
                <w:rtl/>
              </w:rPr>
              <w:t xml:space="preserve">ذا نحن </w:t>
            </w:r>
            <w:r w:rsidRPr="00DD2138">
              <w:rPr>
                <w:rFonts w:hint="cs"/>
                <w:spacing w:val="-8"/>
                <w:rtl/>
              </w:rPr>
              <w:t>أ</w:t>
            </w:r>
            <w:r w:rsidRPr="00DD2138">
              <w:rPr>
                <w:spacing w:val="-8"/>
                <w:rtl/>
              </w:rPr>
              <w:t>صبحنا الحد</w:t>
            </w:r>
            <w:r w:rsidRPr="00DD2138">
              <w:rPr>
                <w:rFonts w:hint="cs"/>
                <w:spacing w:val="-8"/>
                <w:rtl/>
              </w:rPr>
              <w:t>ي</w:t>
            </w:r>
            <w:r w:rsidRPr="00DD2138">
              <w:rPr>
                <w:spacing w:val="-8"/>
                <w:rtl/>
              </w:rPr>
              <w:t>ث عن الرؤ</w:t>
            </w:r>
            <w:r w:rsidRPr="00DD2138">
              <w:rPr>
                <w:rFonts w:hint="cs"/>
                <w:spacing w:val="-8"/>
                <w:rtl/>
              </w:rPr>
              <w:t>ي</w:t>
            </w:r>
            <w:r w:rsidRPr="00DD2138">
              <w:rPr>
                <w:spacing w:val="-8"/>
                <w:rtl/>
              </w:rPr>
              <w:t>ا</w:t>
            </w:r>
            <w:r w:rsidRPr="00DD2138">
              <w:rPr>
                <w:rFonts w:hint="cs"/>
                <w:spacing w:val="-8"/>
                <w:rtl/>
              </w:rPr>
              <w:br/>
            </w:r>
          </w:p>
        </w:tc>
      </w:tr>
    </w:tbl>
    <w:p w:rsidR="00D571A4" w:rsidRPr="00BC448E" w:rsidRDefault="00D571A4" w:rsidP="00640E51">
      <w:pPr>
        <w:pStyle w:val="a2"/>
        <w:rPr>
          <w:rFonts w:hint="cs"/>
          <w:rtl/>
        </w:rPr>
      </w:pPr>
      <w:r w:rsidRPr="00BC448E">
        <w:rPr>
          <w:rFonts w:hint="cs"/>
          <w:rtl/>
        </w:rPr>
        <w:lastRenderedPageBreak/>
        <w:t>«اهل دنیا هستیم در حالیکه از آن خارج شده‌ایم. نه جزء مردگانیم و نه جزء زنده‌ها. اگر روزی زندانبان برای حاجتی پیش ما بیاید تعجب می‌کنیم و می‌گوئیم او از جانب دنیا آمده است. به رؤیاهایمان دل خوشى می‌کنیم و هر گاه شب را به صبح رساندیم اکثر گفتگویمان پیرامون رؤیاهاست.</w:t>
      </w:r>
    </w:p>
    <w:p w:rsidR="00640E51" w:rsidRDefault="00D571A4" w:rsidP="00E5740E">
      <w:pPr>
        <w:pStyle w:val="a2"/>
        <w:numPr>
          <w:ilvl w:val="0"/>
          <w:numId w:val="12"/>
        </w:numPr>
        <w:rPr>
          <w:rFonts w:hint="cs"/>
          <w:rtl/>
        </w:rPr>
      </w:pPr>
      <w:r w:rsidRPr="00BC448E">
        <w:rPr>
          <w:rFonts w:hint="cs"/>
          <w:rtl/>
        </w:rPr>
        <w:t>کنجکاوی برای دست یافتن به مجهول و غیب که خداوند متعال از روی حکمت آن را از انسان مخفی نگهداشته است، اما انسان با طبیعت</w:t>
      </w:r>
      <w:r w:rsidR="00640E51">
        <w:rPr>
          <w:rFonts w:hint="cs"/>
          <w:rtl/>
        </w:rPr>
        <w:t xml:space="preserve"> کنجکاوانۀ </w:t>
      </w:r>
      <w:r w:rsidRPr="00BC448E">
        <w:rPr>
          <w:rFonts w:hint="cs"/>
          <w:rtl/>
        </w:rPr>
        <w:t>خود می‌خواهد بر معرفت آن دست یابد. «برای رسیدن به مقصود اگر فرد کنجکاو» فرد منحرفی می‌باشد به سوی کاهن و فالگیر و ... روی می‌آورد، و فراموش می‌کند که خداوند چهل روز نماز کسانی که پیش آنها می‌روند قبول نمی‌کند، و اگر آنها را تصدیق کنند کافر می‌شوند. اما مؤمن، به رؤیا روی می‌آورد. به آن امید که خداوند بوسیله آن نویدی یا پرهیز از شری را به او بنمایاند.</w:t>
      </w:r>
      <w:bookmarkStart w:id="31" w:name="_Toc346469982"/>
    </w:p>
    <w:p w:rsidR="00640E51" w:rsidRDefault="00640E51" w:rsidP="00640E51">
      <w:pPr>
        <w:pStyle w:val="a2"/>
        <w:rPr>
          <w:rtl/>
        </w:rPr>
        <w:sectPr w:rsidR="00640E51" w:rsidSect="00921F6B">
          <w:headerReference w:type="default" r:id="rId18"/>
          <w:footnotePr>
            <w:numRestart w:val="eachPage"/>
          </w:footnotePr>
          <w:type w:val="oddPage"/>
          <w:pgSz w:w="7938" w:h="11907" w:code="9"/>
          <w:pgMar w:top="1021" w:right="851" w:bottom="737" w:left="851" w:header="454" w:footer="0" w:gutter="0"/>
          <w:cols w:space="708"/>
          <w:titlePg/>
          <w:bidi/>
          <w:rtlGutter/>
          <w:docGrid w:linePitch="381"/>
        </w:sectPr>
      </w:pPr>
    </w:p>
    <w:p w:rsidR="0040339F" w:rsidRPr="00BC448E" w:rsidRDefault="0040339F" w:rsidP="00640E51">
      <w:pPr>
        <w:pStyle w:val="a"/>
        <w:rPr>
          <w:rFonts w:hint="cs"/>
          <w:rtl/>
        </w:rPr>
      </w:pPr>
      <w:bookmarkStart w:id="32" w:name="_Toc420872473"/>
      <w:r w:rsidRPr="00BC448E">
        <w:rPr>
          <w:rFonts w:hint="cs"/>
          <w:rtl/>
        </w:rPr>
        <w:lastRenderedPageBreak/>
        <w:t>باب اول:</w:t>
      </w:r>
      <w:r w:rsidR="002E7025">
        <w:rPr>
          <w:rtl/>
        </w:rPr>
        <w:br/>
      </w:r>
      <w:r w:rsidRPr="00BC448E">
        <w:rPr>
          <w:rFonts w:hint="cs"/>
          <w:rtl/>
        </w:rPr>
        <w:t>چند مقدمه قبل از تأويل</w:t>
      </w:r>
      <w:bookmarkEnd w:id="31"/>
      <w:bookmarkEnd w:id="32"/>
    </w:p>
    <w:p w:rsidR="0040339F" w:rsidRPr="00BC448E" w:rsidRDefault="0040339F" w:rsidP="00294A83">
      <w:pPr>
        <w:pStyle w:val="a0"/>
        <w:rPr>
          <w:rFonts w:hint="cs"/>
          <w:rtl/>
        </w:rPr>
      </w:pPr>
      <w:bookmarkStart w:id="33" w:name="_Toc346469983"/>
      <w:bookmarkStart w:id="34" w:name="_Toc420872474"/>
      <w:r w:rsidRPr="00BC448E">
        <w:rPr>
          <w:rtl/>
        </w:rPr>
        <w:t xml:space="preserve">انواع </w:t>
      </w:r>
      <w:r w:rsidRPr="00294A83">
        <w:rPr>
          <w:rtl/>
        </w:rPr>
        <w:t>رؤیا</w:t>
      </w:r>
      <w:r w:rsidRPr="00BC448E">
        <w:rPr>
          <w:rFonts w:hint="cs"/>
          <w:rtl/>
        </w:rPr>
        <w:t>:</w:t>
      </w:r>
      <w:bookmarkEnd w:id="33"/>
      <w:bookmarkEnd w:id="34"/>
    </w:p>
    <w:p w:rsidR="0040339F" w:rsidRPr="005A4F62" w:rsidRDefault="0040339F" w:rsidP="005A4F62">
      <w:pPr>
        <w:pStyle w:val="a2"/>
        <w:ind w:firstLine="0"/>
        <w:rPr>
          <w:rFonts w:hint="cs"/>
          <w:b/>
          <w:bCs/>
          <w:rtl/>
        </w:rPr>
      </w:pPr>
      <w:bookmarkStart w:id="35" w:name="_Toc346469984"/>
      <w:r w:rsidRPr="005A4F62">
        <w:rPr>
          <w:rFonts w:hint="cs"/>
          <w:b/>
          <w:bCs/>
          <w:rtl/>
        </w:rPr>
        <w:t>رؤیا به سه نوع تقسیم می‌شود:</w:t>
      </w:r>
      <w:bookmarkEnd w:id="35"/>
      <w:r w:rsidRPr="005A4F62">
        <w:rPr>
          <w:rFonts w:hint="cs"/>
          <w:b/>
          <w:bCs/>
          <w:rtl/>
        </w:rPr>
        <w:t xml:space="preserve"> </w:t>
      </w:r>
    </w:p>
    <w:p w:rsidR="005A4F62" w:rsidRDefault="005A4F62" w:rsidP="005A4F62">
      <w:pPr>
        <w:pStyle w:val="a1"/>
        <w:rPr>
          <w:rFonts w:hint="cs"/>
          <w:rtl/>
        </w:rPr>
      </w:pPr>
      <w:bookmarkStart w:id="36" w:name="_Toc420872475"/>
      <w:r>
        <w:rPr>
          <w:rFonts w:hint="cs"/>
          <w:rtl/>
        </w:rPr>
        <w:t xml:space="preserve">1- </w:t>
      </w:r>
      <w:r w:rsidR="0040339F" w:rsidRPr="005A4F62">
        <w:rPr>
          <w:rFonts w:hint="cs"/>
          <w:rtl/>
        </w:rPr>
        <w:t>کلام فرشته:</w:t>
      </w:r>
      <w:bookmarkEnd w:id="36"/>
    </w:p>
    <w:p w:rsidR="0040339F" w:rsidRPr="005A4F62" w:rsidRDefault="0040339F" w:rsidP="005A4F62">
      <w:pPr>
        <w:pStyle w:val="a2"/>
        <w:rPr>
          <w:rFonts w:hint="cs"/>
          <w:rtl/>
        </w:rPr>
      </w:pPr>
      <w:r w:rsidRPr="005A4F62">
        <w:rPr>
          <w:rFonts w:hint="cs"/>
          <w:rtl/>
        </w:rPr>
        <w:t>این، همان رؤیای صادقه و بشارتی است از جانب خداوند برای بنده‌اش.</w:t>
      </w:r>
    </w:p>
    <w:p w:rsidR="005A4F62" w:rsidRDefault="005A4F62" w:rsidP="005A4F62">
      <w:pPr>
        <w:pStyle w:val="a1"/>
        <w:rPr>
          <w:rFonts w:hint="cs"/>
          <w:rtl/>
        </w:rPr>
      </w:pPr>
      <w:bookmarkStart w:id="37" w:name="_Toc420872476"/>
      <w:r>
        <w:rPr>
          <w:rFonts w:hint="cs"/>
          <w:rtl/>
        </w:rPr>
        <w:t xml:space="preserve">2- </w:t>
      </w:r>
      <w:r w:rsidR="0040339F" w:rsidRPr="005A4F62">
        <w:rPr>
          <w:rFonts w:hint="cs"/>
          <w:rtl/>
        </w:rPr>
        <w:t>کلام شیطان:</w:t>
      </w:r>
      <w:bookmarkEnd w:id="37"/>
    </w:p>
    <w:p w:rsidR="0040339F" w:rsidRPr="005A4F62" w:rsidRDefault="0040339F" w:rsidP="005A4F62">
      <w:pPr>
        <w:pStyle w:val="a2"/>
        <w:rPr>
          <w:rFonts w:hint="cs"/>
        </w:rPr>
      </w:pPr>
      <w:r w:rsidRPr="005A4F62">
        <w:rPr>
          <w:rFonts w:hint="cs"/>
          <w:rtl/>
        </w:rPr>
        <w:t>این، رؤیای باطل از طرف شیطان برای غمگین کردن انسان است.</w:t>
      </w:r>
    </w:p>
    <w:p w:rsidR="005A4F62" w:rsidRDefault="005A4F62" w:rsidP="005A4F62">
      <w:pPr>
        <w:pStyle w:val="a1"/>
        <w:rPr>
          <w:rFonts w:hint="cs"/>
          <w:rtl/>
        </w:rPr>
      </w:pPr>
      <w:bookmarkStart w:id="38" w:name="_Toc420872477"/>
      <w:r>
        <w:rPr>
          <w:rFonts w:hint="cs"/>
          <w:rtl/>
        </w:rPr>
        <w:t xml:space="preserve">3- </w:t>
      </w:r>
      <w:r w:rsidR="0040339F" w:rsidRPr="005A4F62">
        <w:rPr>
          <w:rFonts w:hint="cs"/>
          <w:rtl/>
        </w:rPr>
        <w:t>کلام نفس:</w:t>
      </w:r>
      <w:bookmarkEnd w:id="38"/>
    </w:p>
    <w:p w:rsidR="0040339F" w:rsidRPr="00BC448E" w:rsidRDefault="0040339F" w:rsidP="005A4F62">
      <w:pPr>
        <w:pStyle w:val="a2"/>
        <w:rPr>
          <w:rFonts w:hint="cs"/>
          <w:rtl/>
        </w:rPr>
      </w:pPr>
      <w:r w:rsidRPr="005A4F62">
        <w:rPr>
          <w:rFonts w:hint="cs"/>
          <w:rtl/>
        </w:rPr>
        <w:t>این، گفتگوی انسان با نفس خود در حال بیدار</w:t>
      </w:r>
      <w:r w:rsidRPr="00717820">
        <w:rPr>
          <w:rFonts w:hint="cs"/>
          <w:rtl/>
        </w:rPr>
        <w:t>ی است، که آن را در خواب به صورت رؤیا می‌بیند، و هیچ تعبیری ندارد. آی</w:t>
      </w:r>
      <w:r w:rsidR="00717820">
        <w:rPr>
          <w:rFonts w:hint="cs"/>
          <w:rtl/>
        </w:rPr>
        <w:t>ۀ</w:t>
      </w:r>
      <w:r w:rsidRPr="00717820">
        <w:rPr>
          <w:rFonts w:hint="cs"/>
          <w:rtl/>
        </w:rPr>
        <w:t>:</w:t>
      </w:r>
      <w:r w:rsidR="00717820">
        <w:rPr>
          <w:rFonts w:hint="cs"/>
          <w:rtl/>
        </w:rPr>
        <w:t xml:space="preserve"> </w:t>
      </w:r>
      <w:r w:rsidR="00717820">
        <w:rPr>
          <w:rFonts w:ascii="Traditional Arabic" w:hAnsi="Traditional Arabic" w:cs="Traditional Arabic"/>
          <w:rtl/>
        </w:rPr>
        <w:t>﴿</w:t>
      </w:r>
      <w:r w:rsidR="00717820">
        <w:rPr>
          <w:rFonts w:ascii="KFGQPC Uthmanic Script HAFS" w:hAnsi="KFGQPC Uthmanic Script HAFS" w:cs="KFGQPC Uthmanic Script HAFS"/>
          <w:rtl/>
        </w:rPr>
        <w:t xml:space="preserve">وَيُعَلِّمُكَ مِن تَأۡوِيلِ </w:t>
      </w:r>
      <w:r w:rsidR="00717820">
        <w:rPr>
          <w:rFonts w:ascii="KFGQPC Uthmanic Script HAFS" w:hAnsi="KFGQPC Uthmanic Script HAFS" w:cs="KFGQPC Uthmanic Script HAFS" w:hint="cs"/>
          <w:rtl/>
        </w:rPr>
        <w:t>ٱ</w:t>
      </w:r>
      <w:r w:rsidR="00717820">
        <w:rPr>
          <w:rFonts w:ascii="KFGQPC Uthmanic Script HAFS" w:hAnsi="KFGQPC Uthmanic Script HAFS" w:cs="KFGQPC Uthmanic Script HAFS" w:hint="eastAsia"/>
          <w:rtl/>
        </w:rPr>
        <w:t>لۡأَحَادِيثِ</w:t>
      </w:r>
      <w:r w:rsidR="00717820" w:rsidRPr="00717820">
        <w:rPr>
          <w:rFonts w:ascii="Traditional Arabic" w:hAnsi="Traditional Arabic" w:cs="Traditional Arabic"/>
          <w:rtl/>
        </w:rPr>
        <w:t>﴾</w:t>
      </w:r>
      <w:r w:rsidRPr="00717820">
        <w:rPr>
          <w:rFonts w:hint="cs"/>
          <w:rtl/>
        </w:rPr>
        <w:t xml:space="preserve"> </w:t>
      </w:r>
      <w:r w:rsidRPr="00717820">
        <w:rPr>
          <w:rStyle w:val="Char5"/>
          <w:rFonts w:hint="cs"/>
          <w:rtl/>
        </w:rPr>
        <w:t>[</w:t>
      </w:r>
      <w:r w:rsidRPr="00717820">
        <w:rPr>
          <w:rStyle w:val="Char5"/>
          <w:rtl/>
        </w:rPr>
        <w:t>يوسف:</w:t>
      </w:r>
      <w:r w:rsidR="00BF3F49" w:rsidRPr="00717820">
        <w:rPr>
          <w:rStyle w:val="Char5"/>
          <w:rFonts w:hint="cs"/>
          <w:rtl/>
        </w:rPr>
        <w:t xml:space="preserve"> </w:t>
      </w:r>
      <w:r w:rsidRPr="00717820">
        <w:rPr>
          <w:rStyle w:val="Char5"/>
          <w:rtl/>
        </w:rPr>
        <w:t>6</w:t>
      </w:r>
      <w:r w:rsidRPr="00717820">
        <w:rPr>
          <w:rStyle w:val="Char5"/>
          <w:rFonts w:hint="cs"/>
          <w:rtl/>
        </w:rPr>
        <w:t>]</w:t>
      </w:r>
      <w:r w:rsidRPr="00717820">
        <w:rPr>
          <w:rtl/>
        </w:rPr>
        <w:t>.</w:t>
      </w:r>
      <w:r w:rsidR="002E7025" w:rsidRPr="00717820">
        <w:rPr>
          <w:rFonts w:hint="cs"/>
          <w:rtl/>
        </w:rPr>
        <w:t xml:space="preserve"> </w:t>
      </w:r>
      <w:r w:rsidRPr="00717820">
        <w:rPr>
          <w:rFonts w:hint="cs"/>
          <w:rtl/>
        </w:rPr>
        <w:t>«</w:t>
      </w:r>
      <w:r w:rsidRPr="00717820">
        <w:rPr>
          <w:rtl/>
        </w:rPr>
        <w:t>و از تعبير خواب</w:t>
      </w:r>
      <w:r w:rsidR="005A4F62">
        <w:rPr>
          <w:rFonts w:hint="cs"/>
          <w:rtl/>
        </w:rPr>
        <w:t>‌</w:t>
      </w:r>
      <w:r w:rsidRPr="00717820">
        <w:rPr>
          <w:rtl/>
        </w:rPr>
        <w:t>ها به تو مى‏آموزد</w:t>
      </w:r>
      <w:r w:rsidRPr="00717820">
        <w:rPr>
          <w:rFonts w:hint="cs"/>
          <w:rtl/>
        </w:rPr>
        <w:t>».</w:t>
      </w:r>
    </w:p>
    <w:p w:rsidR="0040339F" w:rsidRPr="00BC448E" w:rsidRDefault="0040339F" w:rsidP="00717820">
      <w:pPr>
        <w:pStyle w:val="a2"/>
        <w:rPr>
          <w:rFonts w:hint="cs"/>
          <w:rtl/>
        </w:rPr>
      </w:pPr>
      <w:r w:rsidRPr="00BC448E">
        <w:rPr>
          <w:rFonts w:hint="cs"/>
          <w:rtl/>
        </w:rPr>
        <w:t>اقسام سه گانه‌ی رؤیا را شامل می‌شود. به کلمه «أحادیث» نگاه کن که خداوند آن را به صورت جمع آورده و نفرموده حدیث.</w:t>
      </w:r>
    </w:p>
    <w:p w:rsidR="0040339F" w:rsidRPr="00717820" w:rsidRDefault="0040339F" w:rsidP="00717820">
      <w:pPr>
        <w:pStyle w:val="a2"/>
        <w:rPr>
          <w:rFonts w:hint="cs"/>
          <w:rtl/>
        </w:rPr>
      </w:pPr>
      <w:r w:rsidRPr="00BC448E">
        <w:rPr>
          <w:rFonts w:hint="cs"/>
          <w:rtl/>
        </w:rPr>
        <w:t>بیضاوی گفته است:</w:t>
      </w:r>
      <w:r w:rsidR="00717820">
        <w:rPr>
          <w:rFonts w:hint="cs"/>
          <w:rtl/>
        </w:rPr>
        <w:t xml:space="preserve"> </w:t>
      </w:r>
      <w:r w:rsidR="00717820">
        <w:rPr>
          <w:rFonts w:ascii="Traditional Arabic" w:hAnsi="Traditional Arabic" w:cs="Traditional Arabic"/>
          <w:rtl/>
        </w:rPr>
        <w:t>﴿</w:t>
      </w:r>
      <w:r w:rsidR="00717820">
        <w:rPr>
          <w:rFonts w:ascii="KFGQPC Uthmanic Script HAFS" w:hAnsi="KFGQPC Uthmanic Script HAFS" w:cs="KFGQPC Uthmanic Script HAFS"/>
          <w:rtl/>
        </w:rPr>
        <w:t xml:space="preserve">مِن تَأۡوِيلِ </w:t>
      </w:r>
      <w:r w:rsidR="00717820">
        <w:rPr>
          <w:rFonts w:ascii="KFGQPC Uthmanic Script HAFS" w:hAnsi="KFGQPC Uthmanic Script HAFS" w:cs="KFGQPC Uthmanic Script HAFS" w:hint="cs"/>
          <w:rtl/>
        </w:rPr>
        <w:t>ٱ</w:t>
      </w:r>
      <w:r w:rsidR="00717820">
        <w:rPr>
          <w:rFonts w:ascii="KFGQPC Uthmanic Script HAFS" w:hAnsi="KFGQPC Uthmanic Script HAFS" w:cs="KFGQPC Uthmanic Script HAFS" w:hint="eastAsia"/>
          <w:rtl/>
        </w:rPr>
        <w:t>لۡأَحَادِيثِ</w:t>
      </w:r>
      <w:r w:rsidR="00717820">
        <w:rPr>
          <w:rFonts w:ascii="Traditional Arabic" w:hAnsi="Traditional Arabic" w:cs="Traditional Arabic"/>
          <w:rtl/>
        </w:rPr>
        <w:t>﴾</w:t>
      </w:r>
      <w:r w:rsidR="00717820">
        <w:rPr>
          <w:rFonts w:hint="cs"/>
          <w:rtl/>
        </w:rPr>
        <w:t xml:space="preserve"> ی</w:t>
      </w:r>
      <w:r w:rsidRPr="00BC448E">
        <w:rPr>
          <w:rFonts w:hint="cs"/>
          <w:rtl/>
        </w:rPr>
        <w:t xml:space="preserve">عنی؛ تعبیر رؤیاها را به شما یاد می‌دهد. چون </w:t>
      </w:r>
      <w:r w:rsidRPr="00717820">
        <w:rPr>
          <w:rFonts w:hint="cs"/>
          <w:rtl/>
        </w:rPr>
        <w:t>اگر کلام فرشته باشد رؤیای صادق است، و اگر کلام نفس و شیطان باشد، رؤیای کاذب. [تفسیر القاسی، (9/3506)].</w:t>
      </w:r>
    </w:p>
    <w:p w:rsidR="0040339F" w:rsidRPr="00BC448E" w:rsidRDefault="0040339F" w:rsidP="00717820">
      <w:pPr>
        <w:pStyle w:val="a2"/>
        <w:rPr>
          <w:rFonts w:hint="cs"/>
          <w:rtl/>
        </w:rPr>
      </w:pPr>
      <w:r w:rsidRPr="00BC448E">
        <w:rPr>
          <w:rFonts w:hint="cs"/>
          <w:rtl/>
        </w:rPr>
        <w:lastRenderedPageBreak/>
        <w:t>پیامبر</w:t>
      </w:r>
      <w:r w:rsidRPr="00BC448E">
        <w:rPr>
          <w:rFonts w:cs="CTraditional Arabic" w:hint="cs"/>
          <w:rtl/>
        </w:rPr>
        <w:t>ص</w:t>
      </w:r>
      <w:r w:rsidRPr="00BC448E">
        <w:rPr>
          <w:rFonts w:hint="cs"/>
          <w:rtl/>
        </w:rPr>
        <w:t xml:space="preserve"> فرموده است: «رؤیا سه گونه است: 1- رؤیای حق. 2- رؤیای حاصل از گفتگوی نفس انسان با خود. 3- رؤیای غم انگیز از جانب شیطان». </w:t>
      </w:r>
      <w:r w:rsidRPr="00717820">
        <w:rPr>
          <w:rFonts w:hint="cs"/>
          <w:rtl/>
        </w:rPr>
        <w:t>[مسلم، (2263)].</w:t>
      </w:r>
    </w:p>
    <w:p w:rsidR="0040339F" w:rsidRPr="00BC448E" w:rsidRDefault="0040339F" w:rsidP="002E7025">
      <w:pPr>
        <w:pStyle w:val="a1"/>
        <w:rPr>
          <w:rFonts w:hint="cs"/>
          <w:rtl/>
        </w:rPr>
      </w:pPr>
      <w:bookmarkStart w:id="39" w:name="_Toc346469985"/>
      <w:bookmarkStart w:id="40" w:name="_Toc420872478"/>
      <w:r w:rsidRPr="00BC448E">
        <w:rPr>
          <w:rFonts w:hint="cs"/>
          <w:rtl/>
        </w:rPr>
        <w:t>و معبّرین به پنج نوع تقسیم می‌شوند:</w:t>
      </w:r>
      <w:bookmarkEnd w:id="39"/>
      <w:bookmarkEnd w:id="40"/>
      <w:r w:rsidRPr="00BC448E">
        <w:rPr>
          <w:rFonts w:hint="cs"/>
          <w:rtl/>
        </w:rPr>
        <w:t xml:space="preserve"> </w:t>
      </w:r>
    </w:p>
    <w:p w:rsidR="0040339F" w:rsidRPr="00BC448E" w:rsidRDefault="0040339F" w:rsidP="00E5740E">
      <w:pPr>
        <w:pStyle w:val="a2"/>
        <w:numPr>
          <w:ilvl w:val="0"/>
          <w:numId w:val="3"/>
        </w:numPr>
        <w:ind w:left="641" w:hanging="357"/>
        <w:rPr>
          <w:rFonts w:hint="cs"/>
          <w:rtl/>
        </w:rPr>
      </w:pPr>
      <w:r w:rsidRPr="00BC448E">
        <w:rPr>
          <w:rFonts w:hint="cs"/>
          <w:rtl/>
        </w:rPr>
        <w:t>برخی در تعبیر خود، یعنی در «نگرش انتخابی» فقط بر بعضی از رموز اعتماد می‌کنند. در این طرز نگرش حق صاحب خواب ضایع می‌شود، چون رؤیا یک</w:t>
      </w:r>
      <w:r w:rsidR="00717820">
        <w:rPr>
          <w:rFonts w:hint="cs"/>
          <w:rtl/>
        </w:rPr>
        <w:t xml:space="preserve"> واقعۀ </w:t>
      </w:r>
      <w:r w:rsidRPr="00BC448E">
        <w:rPr>
          <w:rFonts w:hint="cs"/>
          <w:rtl/>
        </w:rPr>
        <w:t>متکامل و به هم پیوسته است که</w:t>
      </w:r>
      <w:r w:rsidR="00717820">
        <w:rPr>
          <w:rFonts w:hint="cs"/>
          <w:rtl/>
        </w:rPr>
        <w:t xml:space="preserve"> تجزی</w:t>
      </w:r>
      <w:r w:rsidR="003B22BD">
        <w:rPr>
          <w:rFonts w:hint="cs"/>
          <w:rtl/>
        </w:rPr>
        <w:t>ۀ</w:t>
      </w:r>
      <w:r w:rsidR="00717820">
        <w:rPr>
          <w:rFonts w:hint="cs"/>
          <w:rtl/>
        </w:rPr>
        <w:t xml:space="preserve"> </w:t>
      </w:r>
      <w:r w:rsidRPr="00BC448E">
        <w:rPr>
          <w:rFonts w:hint="cs"/>
          <w:rtl/>
        </w:rPr>
        <w:t>آن به حال بیننده ضرر می‌رساند.</w:t>
      </w:r>
    </w:p>
    <w:p w:rsidR="0040339F" w:rsidRPr="00BC448E" w:rsidRDefault="0040339F" w:rsidP="00E5740E">
      <w:pPr>
        <w:pStyle w:val="a2"/>
        <w:numPr>
          <w:ilvl w:val="0"/>
          <w:numId w:val="3"/>
        </w:numPr>
        <w:ind w:left="641" w:hanging="357"/>
        <w:rPr>
          <w:rFonts w:hint="cs"/>
          <w:rtl/>
        </w:rPr>
      </w:pPr>
      <w:r w:rsidRPr="00BC448E">
        <w:rPr>
          <w:rFonts w:hint="cs"/>
          <w:rtl/>
        </w:rPr>
        <w:t>قسمی در تعبیر خود بر «نگرش توافقی» با کتب تعبیرگذشته اعتماد می‌کنند، در این طرز نگرش از دنیای واقعی صاحب خواب تجاوز و پا فراتر گذاشته می‌شود، چون دنیای واقعی هر نسلی با نسل دیگر متفاوت است.</w:t>
      </w:r>
    </w:p>
    <w:p w:rsidR="0040339F" w:rsidRPr="00BC448E" w:rsidRDefault="0040339F" w:rsidP="00E5740E">
      <w:pPr>
        <w:pStyle w:val="a2"/>
        <w:numPr>
          <w:ilvl w:val="0"/>
          <w:numId w:val="3"/>
        </w:numPr>
        <w:ind w:left="641" w:hanging="357"/>
        <w:rPr>
          <w:rFonts w:hint="cs"/>
          <w:rtl/>
        </w:rPr>
      </w:pPr>
      <w:r w:rsidRPr="00BC448E">
        <w:rPr>
          <w:rFonts w:hint="cs"/>
          <w:rtl/>
        </w:rPr>
        <w:t>بعضی در تعبیر خود تنها بر «نگرش الهامی» اعتماد می‌کنند و آن را از ویژگیهای معبّر قرار می‌دهند و این، بر خلاف رویّه‌ی سلف است، چون هیچ دلیلی بر صحت آن به دست نرسیده و عادت بر آن جاری نشده است.</w:t>
      </w:r>
    </w:p>
    <w:p w:rsidR="0040339F" w:rsidRPr="00BC448E" w:rsidRDefault="0040339F" w:rsidP="00E5740E">
      <w:pPr>
        <w:pStyle w:val="a2"/>
        <w:numPr>
          <w:ilvl w:val="0"/>
          <w:numId w:val="3"/>
        </w:numPr>
        <w:ind w:left="641" w:hanging="357"/>
        <w:rPr>
          <w:rFonts w:hint="cs"/>
          <w:rtl/>
        </w:rPr>
      </w:pPr>
      <w:r w:rsidRPr="00BC448E">
        <w:rPr>
          <w:rFonts w:hint="cs"/>
          <w:rtl/>
        </w:rPr>
        <w:t>برخی در تعبیر خود فقط بر «نگرش روانی» اعتماد کرده‌اند مانند؛ روانشناسان و موافقین آنها، و از جوانب دیگر وارد شده در سنّت، مانند: رؤیای صادقه و رؤیای شیطانی، غفلت کرده‌اند.</w:t>
      </w:r>
    </w:p>
    <w:p w:rsidR="0040339F" w:rsidRPr="00BC448E" w:rsidRDefault="0040339F" w:rsidP="00E5740E">
      <w:pPr>
        <w:pStyle w:val="a2"/>
        <w:numPr>
          <w:ilvl w:val="0"/>
          <w:numId w:val="3"/>
        </w:numPr>
        <w:ind w:left="641" w:hanging="357"/>
        <w:rPr>
          <w:rFonts w:hint="cs"/>
          <w:rtl/>
        </w:rPr>
      </w:pPr>
      <w:r w:rsidRPr="00BC448E">
        <w:rPr>
          <w:rFonts w:hint="cs"/>
          <w:rtl/>
        </w:rPr>
        <w:t>قسمی در تعبیر خود بر «نگرش تکاملی» اعتماد می‌کنند یعنی؛ تمام رموز را جمع کرده و بر حال صاحب خواب شناخت کافی بدست می‌آورند. این قسم اخیر همان روشی است که موافق شرع و موافق نظر علمای سلف و خلف است که به اذن خدا روش ما در این کتاب، بر همین اساس خواهد بود.</w:t>
      </w:r>
    </w:p>
    <w:p w:rsidR="0040339F" w:rsidRPr="00BC448E" w:rsidRDefault="0040339F" w:rsidP="00717820">
      <w:pPr>
        <w:pStyle w:val="a2"/>
        <w:rPr>
          <w:rFonts w:hint="cs"/>
          <w:rtl/>
        </w:rPr>
      </w:pPr>
      <w:r w:rsidRPr="00BC448E">
        <w:rPr>
          <w:rFonts w:hint="cs"/>
          <w:rtl/>
        </w:rPr>
        <w:lastRenderedPageBreak/>
        <w:t>رؤیا یک زبان نقاشی است که اگر رموز و مفردات آن با مهارت از هم جدا شوند، و با دنیای واقعی مرتبط گردند، تبدیل به خط مناسبی می‌شود که بسیاری از مشکلات زندگی ما را حلّ، و آمادگی رویاروئی با آنها را در ما ایجاد می‌کند، و تبدیل به یکی از منابع شناخت و الهام می‌گردد.</w:t>
      </w:r>
    </w:p>
    <w:p w:rsidR="0040339F" w:rsidRPr="00BC448E" w:rsidRDefault="0055654B" w:rsidP="00717820">
      <w:pPr>
        <w:pStyle w:val="a0"/>
        <w:rPr>
          <w:rFonts w:hint="cs"/>
          <w:rtl/>
        </w:rPr>
      </w:pPr>
      <w:bookmarkStart w:id="41" w:name="_Toc346469986"/>
      <w:bookmarkStart w:id="42" w:name="_Toc420872479"/>
      <w:r>
        <w:rPr>
          <w:rFonts w:hint="cs"/>
          <w:rtl/>
        </w:rPr>
        <w:t>ق</w:t>
      </w:r>
      <w:r w:rsidR="0040339F" w:rsidRPr="00BC448E">
        <w:rPr>
          <w:rFonts w:hint="cs"/>
          <w:rtl/>
        </w:rPr>
        <w:t>اعد</w:t>
      </w:r>
      <w:r w:rsidR="00717820">
        <w:rPr>
          <w:rFonts w:hint="cs"/>
          <w:rtl/>
        </w:rPr>
        <w:t>ۀ</w:t>
      </w:r>
      <w:r w:rsidR="0040339F" w:rsidRPr="00BC448E">
        <w:rPr>
          <w:rFonts w:hint="cs"/>
          <w:rtl/>
        </w:rPr>
        <w:t xml:space="preserve"> کلی صحيح شرعی در تأويل خواب چيست؟</w:t>
      </w:r>
      <w:bookmarkEnd w:id="41"/>
      <w:bookmarkEnd w:id="42"/>
    </w:p>
    <w:p w:rsidR="0040339F" w:rsidRPr="00BC448E" w:rsidRDefault="0040339F" w:rsidP="00717820">
      <w:pPr>
        <w:pStyle w:val="a2"/>
        <w:rPr>
          <w:rFonts w:hint="cs"/>
          <w:rtl/>
        </w:rPr>
      </w:pPr>
      <w:r w:rsidRPr="00BC448E">
        <w:rPr>
          <w:rFonts w:hint="cs"/>
          <w:rtl/>
        </w:rPr>
        <w:t>چون رؤیای صادقه بر دو نوع است</w:t>
      </w:r>
      <w:r w:rsidR="00717820">
        <w:rPr>
          <w:rFonts w:hint="cs"/>
          <w:rtl/>
        </w:rPr>
        <w:t xml:space="preserve"> قاعدۀ </w:t>
      </w:r>
      <w:r w:rsidRPr="00BC448E">
        <w:rPr>
          <w:rFonts w:hint="cs"/>
          <w:rtl/>
        </w:rPr>
        <w:t>کلی</w:t>
      </w:r>
      <w:r w:rsidR="00537562">
        <w:rPr>
          <w:rFonts w:hint="cs"/>
          <w:rtl/>
        </w:rPr>
        <w:t xml:space="preserve"> هریک </w:t>
      </w:r>
      <w:r w:rsidRPr="00BC448E">
        <w:rPr>
          <w:rFonts w:hint="cs"/>
          <w:rtl/>
        </w:rPr>
        <w:t>را جداگانه بحث می‌کنیم.</w:t>
      </w:r>
    </w:p>
    <w:p w:rsidR="0040339F" w:rsidRPr="00BC448E" w:rsidRDefault="0040339F" w:rsidP="00E5740E">
      <w:pPr>
        <w:pStyle w:val="a2"/>
        <w:numPr>
          <w:ilvl w:val="0"/>
          <w:numId w:val="4"/>
        </w:numPr>
        <w:ind w:left="641" w:hanging="357"/>
        <w:rPr>
          <w:rFonts w:hint="cs"/>
          <w:rtl/>
        </w:rPr>
      </w:pPr>
      <w:r w:rsidRPr="00BC448E">
        <w:rPr>
          <w:rFonts w:hint="cs"/>
          <w:rtl/>
        </w:rPr>
        <w:t>نوع اول از رؤیای صادقه، همانطور که در خواب دیده شده در عالم واقع روی می‌دهد و نیاز به تعبیر ندارد مانند؛ رؤیای پیامبران، شهدا و صلحا، نمونه آن، خواب حضرت ابراهیم است</w:t>
      </w:r>
      <w:r w:rsidR="005A4F62">
        <w:rPr>
          <w:rFonts w:hint="cs"/>
          <w:rtl/>
        </w:rPr>
        <w:t xml:space="preserve"> -</w:t>
      </w:r>
      <w:r w:rsidRPr="00BC448E">
        <w:rPr>
          <w:rFonts w:hint="cs"/>
          <w:rtl/>
        </w:rPr>
        <w:t xml:space="preserve"> بر او و بر پیامبر ما صلاه و سلام</w:t>
      </w:r>
      <w:r w:rsidR="005A4F62">
        <w:rPr>
          <w:rFonts w:hint="cs"/>
          <w:rtl/>
        </w:rPr>
        <w:t xml:space="preserve"> -</w:t>
      </w:r>
      <w:r w:rsidRPr="00BC448E">
        <w:rPr>
          <w:rFonts w:hint="cs"/>
          <w:rtl/>
        </w:rPr>
        <w:t xml:space="preserve"> در مورد ذبح حضرت اسماعیل.</w:t>
      </w:r>
    </w:p>
    <w:p w:rsidR="0040339F" w:rsidRPr="00BC448E" w:rsidRDefault="0040339F" w:rsidP="00E5740E">
      <w:pPr>
        <w:pStyle w:val="a2"/>
        <w:numPr>
          <w:ilvl w:val="0"/>
          <w:numId w:val="4"/>
        </w:numPr>
        <w:ind w:left="641" w:hanging="357"/>
        <w:rPr>
          <w:rFonts w:hint="cs"/>
          <w:rtl/>
        </w:rPr>
      </w:pPr>
      <w:r w:rsidRPr="00BC448E">
        <w:rPr>
          <w:rFonts w:hint="cs"/>
          <w:rtl/>
        </w:rPr>
        <w:t>نوع دوم رؤیای صادقه‌ای است که نیاز به تعبیر و تأویل دارد چون رؤیا مَثَلی است که فرشته آن را به صاحب خواب می‌نمایاند تا بر اساس آن استدلال کند. و این نوع خواب بسیار اتفاق می‌افتد و</w:t>
      </w:r>
      <w:r w:rsidR="00717820">
        <w:rPr>
          <w:rFonts w:hint="cs"/>
          <w:rtl/>
        </w:rPr>
        <w:t xml:space="preserve"> نمونۀ </w:t>
      </w:r>
      <w:r w:rsidRPr="00BC448E">
        <w:rPr>
          <w:rFonts w:hint="cs"/>
          <w:rtl/>
        </w:rPr>
        <w:t>آن روایتی است که از پیامبر</w:t>
      </w:r>
      <w:r w:rsidRPr="00BC448E">
        <w:rPr>
          <w:rFonts w:cs="CTraditional Arabic" w:hint="cs"/>
          <w:rtl/>
        </w:rPr>
        <w:t>ص</w:t>
      </w:r>
      <w:r w:rsidRPr="00BC448E">
        <w:rPr>
          <w:rFonts w:hint="cs"/>
          <w:rtl/>
        </w:rPr>
        <w:t xml:space="preserve"> </w:t>
      </w:r>
      <w:r w:rsidRPr="00717820">
        <w:rPr>
          <w:rFonts w:hint="cs"/>
          <w:rtl/>
        </w:rPr>
        <w:t xml:space="preserve">نقل شده است که فرمودند: </w:t>
      </w:r>
      <w:r w:rsidRPr="00717820">
        <w:rPr>
          <w:rStyle w:val="Char4"/>
          <w:rtl/>
        </w:rPr>
        <w:t>«رأ</w:t>
      </w:r>
      <w:r w:rsidRPr="00717820">
        <w:rPr>
          <w:rStyle w:val="Char4"/>
          <w:rFonts w:hint="cs"/>
          <w:rtl/>
        </w:rPr>
        <w:t>ي</w:t>
      </w:r>
      <w:r w:rsidRPr="00717820">
        <w:rPr>
          <w:rStyle w:val="Char4"/>
          <w:rtl/>
        </w:rPr>
        <w:t>ت ذات ل</w:t>
      </w:r>
      <w:r w:rsidRPr="00717820">
        <w:rPr>
          <w:rStyle w:val="Char4"/>
          <w:rFonts w:hint="cs"/>
          <w:rtl/>
        </w:rPr>
        <w:t>ي</w:t>
      </w:r>
      <w:r w:rsidRPr="00717820">
        <w:rPr>
          <w:rStyle w:val="Char4"/>
          <w:rtl/>
        </w:rPr>
        <w:t>ل</w:t>
      </w:r>
      <w:r w:rsidRPr="00717820">
        <w:rPr>
          <w:rStyle w:val="Char4"/>
          <w:rFonts w:hint="cs"/>
          <w:rtl/>
        </w:rPr>
        <w:t>ة</w:t>
      </w:r>
      <w:r w:rsidRPr="00717820">
        <w:rPr>
          <w:rStyle w:val="Char4"/>
          <w:rtl/>
        </w:rPr>
        <w:t xml:space="preserve"> ف</w:t>
      </w:r>
      <w:r w:rsidRPr="00717820">
        <w:rPr>
          <w:rStyle w:val="Char4"/>
          <w:rFonts w:hint="cs"/>
          <w:rtl/>
        </w:rPr>
        <w:t>ي</w:t>
      </w:r>
      <w:r w:rsidRPr="00717820">
        <w:rPr>
          <w:rStyle w:val="Char4"/>
          <w:rtl/>
        </w:rPr>
        <w:t xml:space="preserve">ما </w:t>
      </w:r>
      <w:r w:rsidRPr="00717820">
        <w:rPr>
          <w:rStyle w:val="Char4"/>
          <w:rFonts w:hint="cs"/>
          <w:rtl/>
        </w:rPr>
        <w:t>ي</w:t>
      </w:r>
      <w:r w:rsidRPr="00717820">
        <w:rPr>
          <w:rStyle w:val="Char4"/>
          <w:rtl/>
        </w:rPr>
        <w:t>ر</w:t>
      </w:r>
      <w:r w:rsidRPr="00717820">
        <w:rPr>
          <w:rStyle w:val="Char4"/>
          <w:rFonts w:hint="cs"/>
          <w:rtl/>
        </w:rPr>
        <w:t>ى</w:t>
      </w:r>
      <w:r w:rsidRPr="00717820">
        <w:rPr>
          <w:rStyle w:val="Char4"/>
          <w:rtl/>
        </w:rPr>
        <w:t xml:space="preserve"> النائم </w:t>
      </w:r>
      <w:r w:rsidRPr="00717820">
        <w:rPr>
          <w:rStyle w:val="Char4"/>
          <w:rFonts w:hint="cs"/>
          <w:rtl/>
        </w:rPr>
        <w:t>ك</w:t>
      </w:r>
      <w:r w:rsidRPr="00717820">
        <w:rPr>
          <w:rStyle w:val="Char4"/>
          <w:rtl/>
        </w:rPr>
        <w:t>أن</w:t>
      </w:r>
      <w:r w:rsidRPr="00717820">
        <w:rPr>
          <w:rStyle w:val="Char4"/>
          <w:rFonts w:hint="cs"/>
          <w:rtl/>
        </w:rPr>
        <w:t>ّ</w:t>
      </w:r>
      <w:r w:rsidRPr="00717820">
        <w:rPr>
          <w:rStyle w:val="Char4"/>
          <w:rtl/>
        </w:rPr>
        <w:t>ا ف</w:t>
      </w:r>
      <w:r w:rsidRPr="00717820">
        <w:rPr>
          <w:rStyle w:val="Char4"/>
          <w:rFonts w:hint="cs"/>
          <w:rtl/>
        </w:rPr>
        <w:t>ي</w:t>
      </w:r>
      <w:r w:rsidRPr="00717820">
        <w:rPr>
          <w:rStyle w:val="Char4"/>
          <w:rtl/>
        </w:rPr>
        <w:t xml:space="preserve"> دار عقب</w:t>
      </w:r>
      <w:r w:rsidRPr="00717820">
        <w:rPr>
          <w:rStyle w:val="Char4"/>
          <w:rFonts w:hint="cs"/>
          <w:rtl/>
        </w:rPr>
        <w:t>ة</w:t>
      </w:r>
      <w:r w:rsidRPr="00717820">
        <w:rPr>
          <w:rStyle w:val="Char4"/>
          <w:rtl/>
        </w:rPr>
        <w:t xml:space="preserve"> بن رافع فأُت</w:t>
      </w:r>
      <w:r w:rsidRPr="00717820">
        <w:rPr>
          <w:rStyle w:val="Char4"/>
          <w:rFonts w:hint="cs"/>
          <w:rtl/>
        </w:rPr>
        <w:t>ي</w:t>
      </w:r>
      <w:r w:rsidRPr="00717820">
        <w:rPr>
          <w:rStyle w:val="Char4"/>
          <w:rtl/>
        </w:rPr>
        <w:t>نا برطبٍ مِن رُطب ابن طاب</w:t>
      </w:r>
      <w:r w:rsidRPr="00717820">
        <w:rPr>
          <w:rStyle w:val="Char4"/>
          <w:rFonts w:hint="cs"/>
          <w:rtl/>
        </w:rPr>
        <w:t>،</w:t>
      </w:r>
      <w:r w:rsidRPr="00717820">
        <w:rPr>
          <w:rStyle w:val="Char4"/>
          <w:rtl/>
        </w:rPr>
        <w:t xml:space="preserve"> فأوَّلتُ: الرفع</w:t>
      </w:r>
      <w:r w:rsidRPr="00717820">
        <w:rPr>
          <w:rStyle w:val="Char4"/>
          <w:rFonts w:hint="cs"/>
          <w:rtl/>
        </w:rPr>
        <w:t>ة</w:t>
      </w:r>
      <w:r w:rsidRPr="00717820">
        <w:rPr>
          <w:rStyle w:val="Char4"/>
          <w:rtl/>
        </w:rPr>
        <w:t xml:space="preserve"> لنا ف</w:t>
      </w:r>
      <w:r w:rsidRPr="00717820">
        <w:rPr>
          <w:rStyle w:val="Char4"/>
          <w:rFonts w:hint="cs"/>
          <w:rtl/>
        </w:rPr>
        <w:t>ي</w:t>
      </w:r>
      <w:r w:rsidRPr="00717820">
        <w:rPr>
          <w:rStyle w:val="Char4"/>
          <w:rtl/>
        </w:rPr>
        <w:t xml:space="preserve"> الدن</w:t>
      </w:r>
      <w:r w:rsidRPr="00717820">
        <w:rPr>
          <w:rStyle w:val="Char4"/>
          <w:rFonts w:hint="cs"/>
          <w:rtl/>
        </w:rPr>
        <w:t>ي</w:t>
      </w:r>
      <w:r w:rsidRPr="00717820">
        <w:rPr>
          <w:rStyle w:val="Char4"/>
          <w:rtl/>
        </w:rPr>
        <w:t>ا والعاقب</w:t>
      </w:r>
      <w:r w:rsidRPr="00717820">
        <w:rPr>
          <w:rStyle w:val="Char4"/>
          <w:rFonts w:hint="cs"/>
          <w:rtl/>
        </w:rPr>
        <w:t>ة</w:t>
      </w:r>
      <w:r w:rsidRPr="00717820">
        <w:rPr>
          <w:rStyle w:val="Char4"/>
          <w:rtl/>
        </w:rPr>
        <w:t xml:space="preserve"> ف</w:t>
      </w:r>
      <w:r w:rsidRPr="00717820">
        <w:rPr>
          <w:rStyle w:val="Char4"/>
          <w:rFonts w:hint="cs"/>
          <w:rtl/>
        </w:rPr>
        <w:t>ي</w:t>
      </w:r>
      <w:r w:rsidRPr="00717820">
        <w:rPr>
          <w:rStyle w:val="Char4"/>
          <w:rtl/>
        </w:rPr>
        <w:t xml:space="preserve"> الآخر</w:t>
      </w:r>
      <w:r w:rsidRPr="00717820">
        <w:rPr>
          <w:rStyle w:val="Char4"/>
          <w:rFonts w:hint="cs"/>
          <w:rtl/>
        </w:rPr>
        <w:t>ة</w:t>
      </w:r>
      <w:r w:rsidRPr="00717820">
        <w:rPr>
          <w:rStyle w:val="Char4"/>
          <w:rtl/>
        </w:rPr>
        <w:t xml:space="preserve"> وأن</w:t>
      </w:r>
      <w:r w:rsidRPr="00717820">
        <w:rPr>
          <w:rStyle w:val="Char4"/>
          <w:rFonts w:hint="cs"/>
          <w:rtl/>
        </w:rPr>
        <w:t>َّ</w:t>
      </w:r>
      <w:r w:rsidRPr="00717820">
        <w:rPr>
          <w:rStyle w:val="Char4"/>
          <w:rtl/>
        </w:rPr>
        <w:t xml:space="preserve"> د</w:t>
      </w:r>
      <w:r w:rsidRPr="00717820">
        <w:rPr>
          <w:rStyle w:val="Char4"/>
          <w:rFonts w:hint="cs"/>
          <w:rtl/>
        </w:rPr>
        <w:t>ي</w:t>
      </w:r>
      <w:r w:rsidRPr="00717820">
        <w:rPr>
          <w:rStyle w:val="Char4"/>
          <w:rtl/>
        </w:rPr>
        <w:t>ننا قد طاب»</w:t>
      </w:r>
      <w:r w:rsidRPr="00717820">
        <w:rPr>
          <w:rFonts w:hint="cs"/>
          <w:rtl/>
        </w:rPr>
        <w:t>. [مسلم: 4/</w:t>
      </w:r>
      <w:r w:rsidR="00B7655E" w:rsidRPr="00717820">
        <w:rPr>
          <w:rFonts w:hint="cs"/>
          <w:rtl/>
        </w:rPr>
        <w:t>1779</w:t>
      </w:r>
      <w:r w:rsidRPr="00717820">
        <w:rPr>
          <w:rFonts w:hint="cs"/>
          <w:rtl/>
        </w:rPr>
        <w:t>].</w:t>
      </w:r>
    </w:p>
    <w:p w:rsidR="0040339F" w:rsidRPr="00BC448E" w:rsidRDefault="0040339F" w:rsidP="00717820">
      <w:pPr>
        <w:pStyle w:val="a2"/>
        <w:rPr>
          <w:rFonts w:hint="cs"/>
        </w:rPr>
      </w:pPr>
      <w:r w:rsidRPr="00BC448E">
        <w:rPr>
          <w:rFonts w:hint="cs"/>
          <w:rtl/>
        </w:rPr>
        <w:t>شبی در خواب دیدم که در منزل عقبه بن رافع هستیم و خرماهای از خرمای ابن طاب برای ما آورده شد. پس آن را این طور تعبیر کردم: که سرافرازی در دنیا و سرانجام نیک در آخرت از آنِ ماست و دین ما مورد پسند واقع می‌شود.</w:t>
      </w:r>
    </w:p>
    <w:p w:rsidR="0040339F" w:rsidRPr="00BC448E" w:rsidRDefault="0040339F" w:rsidP="00717820">
      <w:pPr>
        <w:pStyle w:val="a2"/>
        <w:rPr>
          <w:rFonts w:hint="cs"/>
          <w:rtl/>
        </w:rPr>
      </w:pPr>
      <w:r w:rsidRPr="00BC448E">
        <w:rPr>
          <w:rFonts w:hint="cs"/>
          <w:rtl/>
        </w:rPr>
        <w:lastRenderedPageBreak/>
        <w:t>پیامبر</w:t>
      </w:r>
      <w:r w:rsidRPr="00BC448E">
        <w:rPr>
          <w:rFonts w:cs="CTraditional Arabic" w:hint="cs"/>
          <w:rtl/>
        </w:rPr>
        <w:t>ص</w:t>
      </w:r>
      <w:r w:rsidRPr="00BC448E">
        <w:rPr>
          <w:rFonts w:hint="cs"/>
          <w:rtl/>
        </w:rPr>
        <w:t xml:space="preserve"> از «رافع» رفعت و از «عقبه» عاقبت و از «رطب ابن طاب» طیب دین را أخذ کرده است. پس در هر تعبیر خوابی که این ضابطه رعایت نشود، طبق این نص، مردود می‌باشد.</w:t>
      </w:r>
    </w:p>
    <w:p w:rsidR="0040339F" w:rsidRPr="00BC448E" w:rsidRDefault="0040339F" w:rsidP="0055654B">
      <w:pPr>
        <w:pStyle w:val="a0"/>
        <w:rPr>
          <w:rFonts w:hint="cs"/>
          <w:rtl/>
        </w:rPr>
      </w:pPr>
      <w:bookmarkStart w:id="43" w:name="_Toc346469987"/>
      <w:bookmarkStart w:id="44" w:name="_Toc420872480"/>
      <w:r w:rsidRPr="00BC448E">
        <w:rPr>
          <w:rtl/>
        </w:rPr>
        <w:t>حقیقت رؤیا</w:t>
      </w:r>
      <w:r w:rsidRPr="00BC448E">
        <w:rPr>
          <w:rFonts w:hint="cs"/>
          <w:rtl/>
        </w:rPr>
        <w:t>:</w:t>
      </w:r>
      <w:bookmarkEnd w:id="43"/>
      <w:bookmarkEnd w:id="44"/>
    </w:p>
    <w:p w:rsidR="0040339F" w:rsidRPr="00BC448E" w:rsidRDefault="0040339F" w:rsidP="00717820">
      <w:pPr>
        <w:pStyle w:val="a2"/>
        <w:rPr>
          <w:rFonts w:hint="cs"/>
          <w:rtl/>
        </w:rPr>
      </w:pPr>
      <w:r w:rsidRPr="00BC448E">
        <w:rPr>
          <w:rFonts w:hint="cs"/>
          <w:rtl/>
        </w:rPr>
        <w:t>قاضی ابوبکر بن عربی گفته است: رؤیا معلوماتی است که خداوند بوسیله فرشته یا شیطان بر قلب آدمی وارد می‌کند، و این رؤیا یا حقیقتی است، یا رمزی استدلالی، و یا خوابی درهم بر هم.</w:t>
      </w:r>
    </w:p>
    <w:p w:rsidR="0040339F" w:rsidRPr="00BC448E" w:rsidRDefault="0040339F" w:rsidP="00717820">
      <w:pPr>
        <w:pStyle w:val="a2"/>
        <w:rPr>
          <w:rFonts w:hint="cs"/>
          <w:rtl/>
        </w:rPr>
      </w:pPr>
      <w:r w:rsidRPr="00BC448E">
        <w:rPr>
          <w:rFonts w:hint="cs"/>
          <w:rtl/>
        </w:rPr>
        <w:t>اگر رؤیا رمزی باشد، کار معبّر این است که صورت ذهنی را از ناخودآگاه به خودآگاه انتقال دهد.</w:t>
      </w:r>
    </w:p>
    <w:p w:rsidR="0040339F" w:rsidRPr="00BC448E" w:rsidRDefault="0040339F" w:rsidP="00717820">
      <w:pPr>
        <w:pStyle w:val="a2"/>
        <w:rPr>
          <w:rFonts w:hint="cs"/>
          <w:rtl/>
        </w:rPr>
      </w:pPr>
      <w:r w:rsidRPr="00BC448E">
        <w:rPr>
          <w:rFonts w:hint="cs"/>
          <w:rtl/>
        </w:rPr>
        <w:t>اگر رؤیا همچون سپیده صبح در عالم واقعی آشکار شد، نیاز به تأویل ندارد ودلیلش این است که خودآگاه و ناخودآگاه یکی شده‌اند، و دیگر برای آشکار کردن آن، نیاز به تعبیر نیست.</w:t>
      </w:r>
    </w:p>
    <w:p w:rsidR="0040339F" w:rsidRDefault="0040339F" w:rsidP="00717820">
      <w:pPr>
        <w:pStyle w:val="a2"/>
        <w:rPr>
          <w:rFonts w:hint="cs"/>
          <w:rtl/>
        </w:rPr>
      </w:pPr>
      <w:r w:rsidRPr="00BC448E">
        <w:rPr>
          <w:rFonts w:hint="cs"/>
          <w:rtl/>
        </w:rPr>
        <w:t>رؤیا قرائن و دلالاتی دارد که بعضی از آنها آشکار، و برخی پنهان هستند، و نیاز به توضیح و تأویل و انعکاس رموزی است که در ناخودآگاه وجود دارد. تا با حال و واقع زندگی صاحب خواب که همان خودآگاهی است مطابقت کند. شناخت حال و وضع صاحب خواب و زمان آن ضروری است تا تعبیر خواب به بهترین وجه صورت گیرد.</w:t>
      </w:r>
    </w:p>
    <w:p w:rsidR="0040339F" w:rsidRPr="00BC448E" w:rsidRDefault="0040339F" w:rsidP="0055654B">
      <w:pPr>
        <w:pStyle w:val="a0"/>
        <w:rPr>
          <w:rtl/>
        </w:rPr>
      </w:pPr>
      <w:bookmarkStart w:id="45" w:name="_Toc346469988"/>
      <w:bookmarkStart w:id="46" w:name="_Toc420872481"/>
      <w:r w:rsidRPr="00BC448E">
        <w:rPr>
          <w:rtl/>
        </w:rPr>
        <w:t>روش علمی در تعب</w:t>
      </w:r>
      <w:r w:rsidRPr="00BC448E">
        <w:rPr>
          <w:rFonts w:hint="cs"/>
          <w:rtl/>
        </w:rPr>
        <w:t>ي</w:t>
      </w:r>
      <w:r w:rsidRPr="00BC448E">
        <w:rPr>
          <w:rtl/>
        </w:rPr>
        <w:t>ر خواب</w:t>
      </w:r>
      <w:bookmarkEnd w:id="45"/>
      <w:bookmarkEnd w:id="46"/>
    </w:p>
    <w:p w:rsidR="0040339F" w:rsidRPr="00BC448E" w:rsidRDefault="0040339F" w:rsidP="00717820">
      <w:pPr>
        <w:pStyle w:val="a2"/>
        <w:rPr>
          <w:rFonts w:hint="cs"/>
          <w:rtl/>
        </w:rPr>
      </w:pPr>
      <w:r w:rsidRPr="00BC448E">
        <w:rPr>
          <w:rFonts w:hint="cs"/>
          <w:rtl/>
        </w:rPr>
        <w:t xml:space="preserve">اگر بخواهی خواب را بر وجه صحیحش تعبیر کنید، لازم است که ابزار و ادوات تعبیر را بشناسی، و کسی که دارای این ادوات نباشد، نمی‌تواند تعبیر را به صورت احسن انجام دهد. پس تعبیر خواب علم و مهارتی است که قابل اکتساب است، و الهام در تعبیر نیز مهارتی است که فقط در نتیجه‌ی تجربه بدست می‌آید. اگر </w:t>
      </w:r>
      <w:r w:rsidRPr="00BC448E">
        <w:rPr>
          <w:rFonts w:hint="cs"/>
          <w:rtl/>
        </w:rPr>
        <w:lastRenderedPageBreak/>
        <w:t>بخواهی تعبیر موفقی داشته باشید، باید قبل از هر چیز قواعد رؤیا را یاد بگیری و سپس مهارت و تطبیقات آن را.</w:t>
      </w:r>
    </w:p>
    <w:p w:rsidR="0040339F" w:rsidRPr="00BC448E" w:rsidRDefault="0040339F" w:rsidP="00717820">
      <w:pPr>
        <w:pStyle w:val="a2"/>
        <w:rPr>
          <w:rFonts w:hint="cs"/>
          <w:rtl/>
        </w:rPr>
      </w:pPr>
      <w:r w:rsidRPr="00BC448E">
        <w:rPr>
          <w:rFonts w:hint="cs"/>
          <w:rtl/>
        </w:rPr>
        <w:t xml:space="preserve">بعد از شنیدن تفاصیل رؤیا به ترتیب زیر شروع می‌کنی: </w:t>
      </w:r>
    </w:p>
    <w:p w:rsidR="0040339F" w:rsidRPr="00BC448E" w:rsidRDefault="0040339F" w:rsidP="00E5740E">
      <w:pPr>
        <w:pStyle w:val="a2"/>
        <w:numPr>
          <w:ilvl w:val="0"/>
          <w:numId w:val="13"/>
        </w:numPr>
        <w:ind w:left="568" w:hanging="284"/>
        <w:rPr>
          <w:rFonts w:hint="cs"/>
          <w:rtl/>
        </w:rPr>
      </w:pPr>
      <w:r w:rsidRPr="00BC448E">
        <w:rPr>
          <w:rFonts w:hint="cs"/>
          <w:rtl/>
        </w:rPr>
        <w:t>به خدا پناه ببر و از او توفیق و یاری و راهنمای بخواه.</w:t>
      </w:r>
    </w:p>
    <w:p w:rsidR="0040339F" w:rsidRPr="00BC448E" w:rsidRDefault="0040339F" w:rsidP="00E5740E">
      <w:pPr>
        <w:pStyle w:val="a2"/>
        <w:numPr>
          <w:ilvl w:val="0"/>
          <w:numId w:val="13"/>
        </w:numPr>
        <w:ind w:left="568" w:hanging="284"/>
        <w:rPr>
          <w:rFonts w:hint="cs"/>
        </w:rPr>
      </w:pPr>
      <w:r w:rsidRPr="00BC448E">
        <w:rPr>
          <w:rFonts w:hint="cs"/>
          <w:rtl/>
        </w:rPr>
        <w:t>رموز مهمی را که با واقع و حال صاحب خواب ارتباط دارد مشخص کن.</w:t>
      </w:r>
    </w:p>
    <w:p w:rsidR="0040339F" w:rsidRPr="00BC448E" w:rsidRDefault="0040339F" w:rsidP="00E5740E">
      <w:pPr>
        <w:pStyle w:val="a2"/>
        <w:numPr>
          <w:ilvl w:val="0"/>
          <w:numId w:val="13"/>
        </w:numPr>
        <w:ind w:left="568" w:hanging="284"/>
        <w:rPr>
          <w:rFonts w:hint="cs"/>
        </w:rPr>
      </w:pPr>
      <w:r w:rsidRPr="00BC448E">
        <w:rPr>
          <w:rFonts w:hint="cs"/>
          <w:rtl/>
        </w:rPr>
        <w:t>سپس بین آن رمزها و سایر رموز دیگر بدون غفلت از هیچ رمزی ارتباط برقرار کن، و آنها را همچون دانه‌های تسبیح منظم و به صورت خاص در کنار هم قرار بده.</w:t>
      </w:r>
    </w:p>
    <w:p w:rsidR="0040339F" w:rsidRPr="00BC448E" w:rsidRDefault="0040339F" w:rsidP="00E5740E">
      <w:pPr>
        <w:pStyle w:val="a2"/>
        <w:numPr>
          <w:ilvl w:val="0"/>
          <w:numId w:val="13"/>
        </w:numPr>
        <w:ind w:left="568" w:hanging="284"/>
        <w:rPr>
          <w:rFonts w:hint="cs"/>
        </w:rPr>
      </w:pPr>
      <w:r w:rsidRPr="00BC448E">
        <w:rPr>
          <w:rFonts w:hint="cs"/>
          <w:rtl/>
        </w:rPr>
        <w:t>و معنای عامّی را که به ذهنت می‌رسد و تمام این رموز را به هم پیوند می‌دهد، اضافه کن.</w:t>
      </w:r>
    </w:p>
    <w:p w:rsidR="0040339F" w:rsidRPr="00BC448E" w:rsidRDefault="0040339F" w:rsidP="00E5740E">
      <w:pPr>
        <w:pStyle w:val="a2"/>
        <w:numPr>
          <w:ilvl w:val="0"/>
          <w:numId w:val="13"/>
        </w:numPr>
        <w:ind w:left="568" w:hanging="284"/>
        <w:rPr>
          <w:rFonts w:hint="cs"/>
        </w:rPr>
      </w:pPr>
      <w:r w:rsidRPr="00BC448E">
        <w:rPr>
          <w:rFonts w:hint="cs"/>
          <w:rtl/>
        </w:rPr>
        <w:t>تا جای که ممکن است حمل بر خوش بینی کن.</w:t>
      </w:r>
    </w:p>
    <w:p w:rsidR="0040339F" w:rsidRPr="00BC448E" w:rsidRDefault="0040339F" w:rsidP="00E5740E">
      <w:pPr>
        <w:pStyle w:val="a2"/>
        <w:numPr>
          <w:ilvl w:val="0"/>
          <w:numId w:val="13"/>
        </w:numPr>
        <w:ind w:left="568" w:hanging="284"/>
        <w:rPr>
          <w:rFonts w:hint="cs"/>
        </w:rPr>
      </w:pPr>
      <w:r w:rsidRPr="00BC448E">
        <w:rPr>
          <w:rFonts w:hint="cs"/>
          <w:rtl/>
        </w:rPr>
        <w:t>به قواعد مذکور در این کتاب عمل کن.</w:t>
      </w:r>
    </w:p>
    <w:p w:rsidR="0040339F" w:rsidRPr="00BC448E" w:rsidRDefault="0040339F" w:rsidP="00717820">
      <w:pPr>
        <w:pStyle w:val="a2"/>
        <w:rPr>
          <w:rFonts w:hint="cs"/>
          <w:rtl/>
        </w:rPr>
      </w:pPr>
      <w:r w:rsidRPr="00BC448E">
        <w:rPr>
          <w:rFonts w:hint="cs"/>
          <w:rtl/>
        </w:rPr>
        <w:t>اگر تعبیر خواب بر شما مشکل شد بگو: خدا عالم است که این، خود نصف علم است. لازم نیست هر خوابی را تعبیر کنی چون خواب هم مثل فتوی است. اگر تعبیر خواب بر شما روشن شد بگو: بسم الله سپس برای صاحب خواب دعا کن به مانند این: خیر و نیکی به تو عطا شود، و از هر شری بدور مانی سپس بدون قطع و یقین خواب را تعبیر می‌کنی: و می‌گویی اگر رؤیای شما صادق باشد، تعبیر آن چنین و چنان است. والله أعلم.</w:t>
      </w:r>
    </w:p>
    <w:p w:rsidR="005D5194" w:rsidRPr="00BC448E" w:rsidRDefault="0040339F" w:rsidP="00717820">
      <w:pPr>
        <w:pStyle w:val="a2"/>
        <w:rPr>
          <w:rFonts w:hint="cs"/>
          <w:rtl/>
        </w:rPr>
      </w:pPr>
      <w:r w:rsidRPr="00BC448E">
        <w:rPr>
          <w:rFonts w:hint="cs"/>
          <w:rtl/>
        </w:rPr>
        <w:t>به اذن خدا تعبیرت را صائب خواهی یافت.</w:t>
      </w:r>
    </w:p>
    <w:p w:rsidR="0040339F" w:rsidRPr="00BC448E" w:rsidRDefault="0040339F" w:rsidP="005D5194">
      <w:pPr>
        <w:pStyle w:val="a0"/>
        <w:rPr>
          <w:rFonts w:ascii="Times New Roman" w:hAnsi="Times New Roman" w:cs="B Lotus" w:hint="cs"/>
          <w:rtl/>
        </w:rPr>
      </w:pPr>
      <w:bookmarkStart w:id="47" w:name="_Toc346469989"/>
      <w:bookmarkStart w:id="48" w:name="_Toc420872482"/>
      <w:r w:rsidRPr="00BC448E">
        <w:rPr>
          <w:rtl/>
        </w:rPr>
        <w:t>تذکرات مهمّ</w:t>
      </w:r>
      <w:r w:rsidRPr="00BC448E">
        <w:rPr>
          <w:rFonts w:hint="cs"/>
          <w:rtl/>
        </w:rPr>
        <w:t>:</w:t>
      </w:r>
      <w:bookmarkEnd w:id="47"/>
      <w:bookmarkEnd w:id="48"/>
    </w:p>
    <w:p w:rsidR="0040339F" w:rsidRDefault="0040339F" w:rsidP="00717820">
      <w:pPr>
        <w:pStyle w:val="a2"/>
        <w:rPr>
          <w:rFonts w:hint="cs"/>
          <w:rtl/>
        </w:rPr>
      </w:pPr>
      <w:r w:rsidRPr="00BC448E">
        <w:rPr>
          <w:rFonts w:hint="cs"/>
          <w:rtl/>
        </w:rPr>
        <w:t>قبل از شروع به بحث ضوابط، تذکرهای مهمّ زیر لازم است.</w:t>
      </w:r>
    </w:p>
    <w:p w:rsidR="00E64252" w:rsidRPr="00BC448E" w:rsidRDefault="00E64252" w:rsidP="00717820">
      <w:pPr>
        <w:pStyle w:val="a2"/>
        <w:rPr>
          <w:rFonts w:hint="cs"/>
          <w:rtl/>
        </w:rPr>
      </w:pPr>
    </w:p>
    <w:p w:rsidR="0040339F" w:rsidRPr="00BC448E" w:rsidRDefault="0040339F" w:rsidP="002E7025">
      <w:pPr>
        <w:pStyle w:val="a1"/>
        <w:rPr>
          <w:rFonts w:hint="cs"/>
          <w:rtl/>
        </w:rPr>
      </w:pPr>
      <w:bookmarkStart w:id="49" w:name="_Toc346469990"/>
      <w:bookmarkStart w:id="50" w:name="_Toc420872483"/>
      <w:r w:rsidRPr="00BC448E">
        <w:rPr>
          <w:rFonts w:hint="cs"/>
          <w:rtl/>
        </w:rPr>
        <w:lastRenderedPageBreak/>
        <w:t>* حدود رؤیا:</w:t>
      </w:r>
      <w:bookmarkEnd w:id="49"/>
      <w:bookmarkEnd w:id="50"/>
    </w:p>
    <w:p w:rsidR="0040339F" w:rsidRPr="00860E10" w:rsidRDefault="0040339F" w:rsidP="00E64252">
      <w:pPr>
        <w:pStyle w:val="a2"/>
        <w:rPr>
          <w:rFonts w:hint="cs"/>
          <w:rtl/>
        </w:rPr>
      </w:pPr>
      <w:r w:rsidRPr="00BC448E">
        <w:rPr>
          <w:rFonts w:hint="cs"/>
          <w:rtl/>
        </w:rPr>
        <w:t>بهترین چیزی که در این مورد گفته شود، قول امام شاطبی</w:t>
      </w:r>
      <w:r w:rsidR="00E64252">
        <w:rPr>
          <w:rFonts w:cs="CTraditional Arabic" w:hint="cs"/>
          <w:rtl/>
        </w:rPr>
        <w:t>/</w:t>
      </w:r>
      <w:r w:rsidRPr="00BC448E">
        <w:rPr>
          <w:rFonts w:hint="cs"/>
          <w:rtl/>
        </w:rPr>
        <w:t xml:space="preserve"> است که می‌</w:t>
      </w:r>
      <w:r w:rsidRPr="00BC448E">
        <w:rPr>
          <w:rFonts w:hint="eastAsia"/>
          <w:rtl/>
        </w:rPr>
        <w:t>گو</w:t>
      </w:r>
      <w:r w:rsidRPr="00BC448E">
        <w:rPr>
          <w:rFonts w:hint="cs"/>
          <w:rtl/>
        </w:rPr>
        <w:t>ید:</w:t>
      </w:r>
      <w:r w:rsidR="007C3000">
        <w:rPr>
          <w:rFonts w:hint="cs"/>
          <w:rtl/>
        </w:rPr>
        <w:t xml:space="preserve"> فائدۀ </w:t>
      </w:r>
      <w:r w:rsidRPr="00BC448E">
        <w:rPr>
          <w:rFonts w:hint="cs"/>
          <w:rtl/>
        </w:rPr>
        <w:t>رؤیا نوید و هشدار است، نه تشریع و احکام و داوری. به خاطر آرامش و کسب علم ذکر می‌شود، نه بخاطر اینکه موضع استدلال واقع گردد، و شرط عمل به مقتضای رؤیا این است که هیچ حکمی از احکام شرعی و یا هیچ</w:t>
      </w:r>
      <w:r w:rsidR="00717820">
        <w:rPr>
          <w:rFonts w:hint="cs"/>
          <w:rtl/>
        </w:rPr>
        <w:t xml:space="preserve"> قاعدۀ </w:t>
      </w:r>
      <w:r w:rsidRPr="00BC448E">
        <w:rPr>
          <w:rFonts w:hint="cs"/>
          <w:rtl/>
        </w:rPr>
        <w:t>ثابتی را نقص نکند، و فقط در صورتی اعتبار دارد که با شریعت موافقت داشته باشد، و یا متضمن فائده، یا بشارتی باشد که انسان را به چیزی آگاه کند، و یا در</w:t>
      </w:r>
      <w:r w:rsidR="00717820">
        <w:rPr>
          <w:rFonts w:hint="cs"/>
          <w:rtl/>
        </w:rPr>
        <w:t xml:space="preserve"> برگیرندۀ </w:t>
      </w:r>
      <w:r w:rsidRPr="00BC448E">
        <w:rPr>
          <w:rFonts w:hint="cs"/>
          <w:rtl/>
        </w:rPr>
        <w:t xml:space="preserve">تحذیر از شری باشد تا انسان خود را برای </w:t>
      </w:r>
      <w:r w:rsidRPr="00860E10">
        <w:rPr>
          <w:rFonts w:hint="cs"/>
          <w:rtl/>
        </w:rPr>
        <w:t>رویاروئی با آن، آماده نماید. و اين همچنانكه در اين امت واقع است در امت</w:t>
      </w:r>
      <w:r w:rsidR="00E64252">
        <w:rPr>
          <w:rFonts w:hint="eastAsia"/>
          <w:rtl/>
        </w:rPr>
        <w:t>‌</w:t>
      </w:r>
      <w:r w:rsidRPr="00860E10">
        <w:rPr>
          <w:rFonts w:hint="cs"/>
          <w:rtl/>
        </w:rPr>
        <w:t>ها</w:t>
      </w:r>
      <w:r w:rsidR="00E64252">
        <w:rPr>
          <w:rFonts w:hint="cs"/>
          <w:rtl/>
        </w:rPr>
        <w:t>ی</w:t>
      </w:r>
      <w:r w:rsidRPr="00860E10">
        <w:rPr>
          <w:rFonts w:hint="cs"/>
          <w:rtl/>
        </w:rPr>
        <w:t xml:space="preserve"> ديگر نيز واقع بوده است. [الموافقات: للشاطبي 2/457].</w:t>
      </w:r>
    </w:p>
    <w:p w:rsidR="0040339F" w:rsidRPr="00BC448E" w:rsidRDefault="0040339F" w:rsidP="002E7025">
      <w:pPr>
        <w:pStyle w:val="a1"/>
        <w:rPr>
          <w:rFonts w:hint="cs"/>
          <w:rtl/>
        </w:rPr>
      </w:pPr>
      <w:bookmarkStart w:id="51" w:name="_Toc346469991"/>
      <w:bookmarkStart w:id="52" w:name="_Toc420872484"/>
      <w:r w:rsidRPr="00BC448E">
        <w:rPr>
          <w:rFonts w:hint="cs"/>
          <w:rtl/>
        </w:rPr>
        <w:t>* خواب و شیطان:</w:t>
      </w:r>
      <w:bookmarkEnd w:id="51"/>
      <w:bookmarkEnd w:id="52"/>
    </w:p>
    <w:p w:rsidR="0040339F" w:rsidRPr="00E64252" w:rsidRDefault="0040339F" w:rsidP="00A87868">
      <w:pPr>
        <w:pStyle w:val="a2"/>
        <w:rPr>
          <w:rFonts w:hint="cs"/>
          <w:rtl/>
        </w:rPr>
      </w:pPr>
      <w:r w:rsidRPr="00BC448E">
        <w:rPr>
          <w:rFonts w:hint="cs"/>
          <w:rtl/>
        </w:rPr>
        <w:t xml:space="preserve">شیطان از مسلمان در حالت خواب بهره‌برداری می‌کند. مخصوصاً که خوابیده باشد ولی آداب خوابیدن را از قبیل: وضوء، اذکار، خوابیدن به پهلوی راست و غیره را رعایت نکرده باشد </w:t>
      </w:r>
      <w:r w:rsidRPr="00E64252">
        <w:rPr>
          <w:rFonts w:hint="cs"/>
          <w:rtl/>
        </w:rPr>
        <w:t>پس او</w:t>
      </w:r>
      <w:r w:rsidR="00A87868">
        <w:rPr>
          <w:rFonts w:hint="cs"/>
          <w:rtl/>
        </w:rPr>
        <w:t xml:space="preserve"> </w:t>
      </w:r>
      <w:r w:rsidRPr="00E64252">
        <w:rPr>
          <w:rFonts w:hint="cs"/>
          <w:rtl/>
        </w:rPr>
        <w:t>را وسوسه می‌کند و به طرق مختلف او را فریب می‌دهد</w:t>
      </w:r>
      <w:r w:rsidR="005D5194" w:rsidRPr="00E64252">
        <w:rPr>
          <w:rFonts w:hint="cs"/>
          <w:vertAlign w:val="superscript"/>
          <w:rtl/>
        </w:rPr>
        <w:t>(</w:t>
      </w:r>
      <w:r w:rsidR="005D5194" w:rsidRPr="00E64252">
        <w:rPr>
          <w:vertAlign w:val="superscript"/>
          <w:rtl/>
        </w:rPr>
        <w:footnoteReference w:id="2"/>
      </w:r>
      <w:r w:rsidR="005D5194" w:rsidRPr="00E64252">
        <w:rPr>
          <w:rFonts w:hint="cs"/>
          <w:vertAlign w:val="superscript"/>
          <w:rtl/>
        </w:rPr>
        <w:t>)</w:t>
      </w:r>
      <w:r w:rsidRPr="00E64252">
        <w:rPr>
          <w:rFonts w:hint="cs"/>
          <w:rtl/>
        </w:rPr>
        <w:t xml:space="preserve">. از جمله: </w:t>
      </w:r>
    </w:p>
    <w:p w:rsidR="0040339F" w:rsidRPr="00BC448E" w:rsidRDefault="0040339F" w:rsidP="00E5740E">
      <w:pPr>
        <w:pStyle w:val="a2"/>
        <w:numPr>
          <w:ilvl w:val="0"/>
          <w:numId w:val="13"/>
        </w:numPr>
        <w:ind w:left="568" w:hanging="284"/>
        <w:rPr>
          <w:rFonts w:hint="cs"/>
          <w:rtl/>
        </w:rPr>
      </w:pPr>
      <w:r w:rsidRPr="00BC448E">
        <w:rPr>
          <w:rFonts w:hint="cs"/>
          <w:rtl/>
        </w:rPr>
        <w:t>در خواب چیزی را به او نشان می‌دهد که باعث حزن و اندوهش می‌شود: مثل اینکه مسلمان خود را در حال ارتکاب محرّمات و گناه کبیره می‌بیند. یا در مورد خدا و پیامبران سخنانی می‌گوید که شایسته ساحت مقدس آنها نیست. یا چیزی را از غیبیات انکار می‌کند و امثال آنها. قصد شیطان از این کار این است که انسان مسلمان را نسبت به دینش مشکوک کند، و تخم نفاق و عدم اطمینان را در درون وی بکارد.</w:t>
      </w:r>
    </w:p>
    <w:p w:rsidR="0040339F" w:rsidRPr="00BC448E" w:rsidRDefault="0040339F" w:rsidP="00E5740E">
      <w:pPr>
        <w:pStyle w:val="a2"/>
        <w:numPr>
          <w:ilvl w:val="0"/>
          <w:numId w:val="13"/>
        </w:numPr>
        <w:ind w:left="568" w:hanging="284"/>
        <w:rPr>
          <w:rFonts w:hint="cs"/>
          <w:rtl/>
        </w:rPr>
      </w:pPr>
      <w:r w:rsidRPr="00BC448E">
        <w:rPr>
          <w:rFonts w:hint="cs"/>
          <w:rtl/>
        </w:rPr>
        <w:lastRenderedPageBreak/>
        <w:t>چیزی را به مسلمان نشان می‌دهد که باعث تفرقه و آشفتگی بین مسلمانان می‌شود: مثل اینکه می‌بیند که برخلاف احکام ثابت شرعی نظر می‌دهد. یا علیه برخی مسلمانان حکم کفر صادر می‌کند یا ملائکه‌ای می‌بیند که او را به انجام معاصی دستور می‌دهد یا خود را صالح‌ترین و بهترین مردم می‌داند یا می‌بيند که مهدیّ زمان خود شده است و امثال آنها. بنابراین هرگاه انسان چنین چیزهای به خواب دید، باید به طور یقین بداند که</w:t>
      </w:r>
      <w:r w:rsidR="00E64252">
        <w:rPr>
          <w:rFonts w:hint="cs"/>
          <w:rtl/>
        </w:rPr>
        <w:t xml:space="preserve"> این‌ها </w:t>
      </w:r>
      <w:r w:rsidRPr="00BC448E">
        <w:rPr>
          <w:rFonts w:hint="cs"/>
          <w:rtl/>
        </w:rPr>
        <w:t>وسوسه‌های شیطان است که به منظور ایجاد تفرقه در بین مسلمانان و ایجاد فساد در دین صورت می‌گیرد و به هنگام چنین خواب</w:t>
      </w:r>
      <w:r w:rsidR="00E64252">
        <w:rPr>
          <w:rFonts w:hint="eastAsia"/>
          <w:rtl/>
        </w:rPr>
        <w:t>‌</w:t>
      </w:r>
      <w:r w:rsidRPr="00BC448E">
        <w:rPr>
          <w:rFonts w:hint="cs"/>
          <w:rtl/>
        </w:rPr>
        <w:t xml:space="preserve">های ناخوشایندی باید از سنت پیامبر مصطفی </w:t>
      </w:r>
      <w:r w:rsidR="00E64252">
        <w:rPr>
          <w:rFonts w:hint="cs"/>
          <w:rtl/>
        </w:rPr>
        <w:t>-</w:t>
      </w:r>
      <w:r w:rsidRPr="00BC448E">
        <w:rPr>
          <w:rFonts w:hint="cs"/>
          <w:rtl/>
        </w:rPr>
        <w:t>که بعداً ذکر می‌شود</w:t>
      </w:r>
      <w:r w:rsidR="00E64252">
        <w:rPr>
          <w:rFonts w:hint="cs"/>
          <w:rtl/>
        </w:rPr>
        <w:t>-</w:t>
      </w:r>
      <w:r w:rsidRPr="00BC448E">
        <w:rPr>
          <w:rFonts w:hint="cs"/>
          <w:rtl/>
        </w:rPr>
        <w:t xml:space="preserve"> پیروی کند و خوابش را برای کسی بازگو نکند بلکه آن را فراموش کند، گویا چیزی روی نداده است.</w:t>
      </w:r>
    </w:p>
    <w:p w:rsidR="00E64252" w:rsidRDefault="0040339F" w:rsidP="00E64252">
      <w:pPr>
        <w:pStyle w:val="a1"/>
        <w:rPr>
          <w:rFonts w:hint="cs"/>
          <w:rtl/>
        </w:rPr>
      </w:pPr>
      <w:bookmarkStart w:id="53" w:name="_Toc346469992"/>
      <w:bookmarkStart w:id="54" w:name="_Toc420872485"/>
      <w:r w:rsidRPr="00BC448E">
        <w:rPr>
          <w:rFonts w:hint="cs"/>
          <w:rtl/>
        </w:rPr>
        <w:t>آداب رؤیای صالحه</w:t>
      </w:r>
      <w:bookmarkEnd w:id="54"/>
    </w:p>
    <w:p w:rsidR="0040339F" w:rsidRPr="00E64252" w:rsidRDefault="0040339F" w:rsidP="00E64252">
      <w:pPr>
        <w:pStyle w:val="a2"/>
        <w:rPr>
          <w:rFonts w:hint="cs"/>
          <w:b/>
          <w:bCs/>
          <w:rtl/>
        </w:rPr>
      </w:pPr>
      <w:r w:rsidRPr="00E64252">
        <w:rPr>
          <w:rFonts w:hint="cs"/>
          <w:b/>
          <w:bCs/>
          <w:rtl/>
        </w:rPr>
        <w:t>عبارتند از:</w:t>
      </w:r>
      <w:bookmarkEnd w:id="53"/>
    </w:p>
    <w:p w:rsidR="0040339F" w:rsidRPr="00BC448E" w:rsidRDefault="0040339F" w:rsidP="00E5740E">
      <w:pPr>
        <w:pStyle w:val="a2"/>
        <w:numPr>
          <w:ilvl w:val="0"/>
          <w:numId w:val="5"/>
        </w:numPr>
        <w:ind w:left="641" w:hanging="357"/>
        <w:rPr>
          <w:rFonts w:hint="cs"/>
          <w:rtl/>
        </w:rPr>
      </w:pPr>
      <w:r w:rsidRPr="00BC448E">
        <w:rPr>
          <w:rFonts w:hint="cs"/>
          <w:rtl/>
        </w:rPr>
        <w:t>خدا را بر آن سپاس گوید.</w:t>
      </w:r>
    </w:p>
    <w:p w:rsidR="0040339F" w:rsidRPr="00BC448E" w:rsidRDefault="0040339F" w:rsidP="00E5740E">
      <w:pPr>
        <w:pStyle w:val="a2"/>
        <w:numPr>
          <w:ilvl w:val="0"/>
          <w:numId w:val="5"/>
        </w:numPr>
        <w:ind w:left="641" w:hanging="357"/>
        <w:rPr>
          <w:rFonts w:hint="cs"/>
        </w:rPr>
      </w:pPr>
      <w:r w:rsidRPr="00BC448E">
        <w:rPr>
          <w:rFonts w:hint="cs"/>
          <w:rtl/>
        </w:rPr>
        <w:t>آن را فرخنده و مبارک شمارد.</w:t>
      </w:r>
    </w:p>
    <w:p w:rsidR="0040339F" w:rsidRPr="00BC448E" w:rsidRDefault="0040339F" w:rsidP="00E5740E">
      <w:pPr>
        <w:pStyle w:val="a2"/>
        <w:numPr>
          <w:ilvl w:val="0"/>
          <w:numId w:val="5"/>
        </w:numPr>
        <w:ind w:left="641" w:hanging="357"/>
        <w:rPr>
          <w:rFonts w:hint="cs"/>
          <w:rtl/>
        </w:rPr>
      </w:pPr>
      <w:r w:rsidRPr="00BC448E">
        <w:rPr>
          <w:rFonts w:hint="cs"/>
          <w:rtl/>
        </w:rPr>
        <w:t>آن را برای</w:t>
      </w:r>
      <w:r w:rsidR="00D0208A">
        <w:rPr>
          <w:rFonts w:hint="cs"/>
          <w:rtl/>
        </w:rPr>
        <w:t xml:space="preserve"> هرکس </w:t>
      </w:r>
      <w:r w:rsidRPr="00BC448E">
        <w:rPr>
          <w:rFonts w:hint="cs"/>
          <w:rtl/>
        </w:rPr>
        <w:t>که دوستش دارد باز گوید، نه کسانی که دوستشان ندارد.</w:t>
      </w:r>
    </w:p>
    <w:p w:rsidR="00E64252" w:rsidRDefault="0040339F" w:rsidP="00E64252">
      <w:pPr>
        <w:pStyle w:val="a1"/>
        <w:rPr>
          <w:rFonts w:hint="cs"/>
          <w:rtl/>
        </w:rPr>
      </w:pPr>
      <w:bookmarkStart w:id="55" w:name="_Toc346469993"/>
      <w:bookmarkStart w:id="56" w:name="_Toc420872486"/>
      <w:r w:rsidRPr="00BC448E">
        <w:rPr>
          <w:rFonts w:hint="cs"/>
          <w:rtl/>
        </w:rPr>
        <w:t>آداب رؤیای ناخوشایند</w:t>
      </w:r>
      <w:bookmarkEnd w:id="56"/>
    </w:p>
    <w:p w:rsidR="0040339F" w:rsidRPr="00E64252" w:rsidRDefault="0040339F" w:rsidP="00E64252">
      <w:pPr>
        <w:pStyle w:val="a2"/>
        <w:rPr>
          <w:rFonts w:hint="cs"/>
          <w:b/>
          <w:bCs/>
          <w:rtl/>
        </w:rPr>
      </w:pPr>
      <w:r w:rsidRPr="00E64252">
        <w:rPr>
          <w:rFonts w:hint="cs"/>
          <w:b/>
          <w:bCs/>
          <w:rtl/>
        </w:rPr>
        <w:t>عبارتند از:</w:t>
      </w:r>
      <w:bookmarkEnd w:id="55"/>
    </w:p>
    <w:p w:rsidR="0040339F" w:rsidRPr="00BC448E" w:rsidRDefault="0040339F" w:rsidP="00E5740E">
      <w:pPr>
        <w:pStyle w:val="a2"/>
        <w:numPr>
          <w:ilvl w:val="0"/>
          <w:numId w:val="6"/>
        </w:numPr>
        <w:ind w:left="641" w:hanging="357"/>
        <w:rPr>
          <w:rFonts w:hint="cs"/>
          <w:rtl/>
        </w:rPr>
      </w:pPr>
      <w:r w:rsidRPr="00BC448E">
        <w:rPr>
          <w:rFonts w:hint="cs"/>
          <w:rtl/>
        </w:rPr>
        <w:t>پناه بردن به خدا از شر آن.</w:t>
      </w:r>
    </w:p>
    <w:p w:rsidR="0040339F" w:rsidRPr="00BC448E" w:rsidRDefault="0040339F" w:rsidP="00E5740E">
      <w:pPr>
        <w:pStyle w:val="a2"/>
        <w:numPr>
          <w:ilvl w:val="0"/>
          <w:numId w:val="6"/>
        </w:numPr>
        <w:ind w:left="641" w:hanging="357"/>
        <w:rPr>
          <w:rFonts w:hint="cs"/>
        </w:rPr>
      </w:pPr>
      <w:r w:rsidRPr="00BC448E">
        <w:rPr>
          <w:rFonts w:hint="cs"/>
          <w:rtl/>
        </w:rPr>
        <w:t>برای دور کردن شیطان سه بار آب دهانش را به طرف چپ بیاندازد.</w:t>
      </w:r>
    </w:p>
    <w:p w:rsidR="0040339F" w:rsidRPr="00BC448E" w:rsidRDefault="0040339F" w:rsidP="00E5740E">
      <w:pPr>
        <w:pStyle w:val="a2"/>
        <w:numPr>
          <w:ilvl w:val="0"/>
          <w:numId w:val="6"/>
        </w:numPr>
        <w:ind w:left="641" w:hanging="357"/>
        <w:rPr>
          <w:rFonts w:hint="cs"/>
        </w:rPr>
      </w:pPr>
      <w:r w:rsidRPr="00BC448E">
        <w:rPr>
          <w:rFonts w:hint="cs"/>
          <w:rtl/>
        </w:rPr>
        <w:t xml:space="preserve">پناه بردن به خدا از شر شیطان. </w:t>
      </w:r>
    </w:p>
    <w:p w:rsidR="0040339F" w:rsidRPr="00BC448E" w:rsidRDefault="0040339F" w:rsidP="00E5740E">
      <w:pPr>
        <w:pStyle w:val="a2"/>
        <w:numPr>
          <w:ilvl w:val="0"/>
          <w:numId w:val="6"/>
        </w:numPr>
        <w:ind w:left="641" w:hanging="357"/>
        <w:rPr>
          <w:rFonts w:hint="cs"/>
        </w:rPr>
      </w:pPr>
      <w:r w:rsidRPr="00BC448E">
        <w:rPr>
          <w:rFonts w:hint="cs"/>
          <w:rtl/>
        </w:rPr>
        <w:t>تغییر دادن جهتی که بر آن خوابیده است به امید اینکه حالش به احسن حال تغییر کند.</w:t>
      </w:r>
    </w:p>
    <w:p w:rsidR="0040339F" w:rsidRPr="00BC448E" w:rsidRDefault="0040339F" w:rsidP="00E5740E">
      <w:pPr>
        <w:pStyle w:val="a2"/>
        <w:numPr>
          <w:ilvl w:val="0"/>
          <w:numId w:val="6"/>
        </w:numPr>
        <w:ind w:left="641" w:hanging="357"/>
        <w:rPr>
          <w:rFonts w:hint="cs"/>
        </w:rPr>
      </w:pPr>
      <w:r w:rsidRPr="00BC448E">
        <w:rPr>
          <w:rFonts w:hint="cs"/>
          <w:rtl/>
        </w:rPr>
        <w:lastRenderedPageBreak/>
        <w:t>خواندن دو رکعت نماز یا بیشتر تا قلبش آرامش پیدا کند و از خدا بخواهد که از شرّ این خواب مصونش دارد.</w:t>
      </w:r>
    </w:p>
    <w:p w:rsidR="00796E23" w:rsidRDefault="0040339F" w:rsidP="00E5740E">
      <w:pPr>
        <w:pStyle w:val="a2"/>
        <w:numPr>
          <w:ilvl w:val="0"/>
          <w:numId w:val="6"/>
        </w:numPr>
        <w:ind w:left="641" w:hanging="357"/>
        <w:rPr>
          <w:rFonts w:hint="cs"/>
          <w:rtl/>
        </w:rPr>
      </w:pPr>
      <w:r w:rsidRPr="00BC448E">
        <w:rPr>
          <w:rFonts w:hint="cs"/>
          <w:rtl/>
        </w:rPr>
        <w:t>آن را برای هیچ کس بازگو نکند، و اگر مجبور شد آن را فقط برای شخصی عالمی یا ناصحی تعریف کند.</w:t>
      </w:r>
      <w:bookmarkStart w:id="57" w:name="_Toc346469994"/>
    </w:p>
    <w:p w:rsidR="00796E23" w:rsidRDefault="00796E23" w:rsidP="00796E23">
      <w:pPr>
        <w:pStyle w:val="a2"/>
        <w:rPr>
          <w:rtl/>
        </w:rPr>
        <w:sectPr w:rsidR="00796E23" w:rsidSect="00921F6B">
          <w:headerReference w:type="default" r:id="rId19"/>
          <w:footnotePr>
            <w:numRestart w:val="eachPage"/>
          </w:footnotePr>
          <w:type w:val="oddPage"/>
          <w:pgSz w:w="7938" w:h="11907" w:code="9"/>
          <w:pgMar w:top="1021" w:right="851" w:bottom="737" w:left="851" w:header="454" w:footer="0" w:gutter="0"/>
          <w:cols w:space="708"/>
          <w:titlePg/>
          <w:bidi/>
          <w:rtlGutter/>
          <w:docGrid w:linePitch="381"/>
        </w:sectPr>
      </w:pPr>
    </w:p>
    <w:p w:rsidR="0040339F" w:rsidRPr="00BC448E" w:rsidRDefault="002E7025" w:rsidP="00796E23">
      <w:pPr>
        <w:pStyle w:val="a"/>
        <w:rPr>
          <w:rFonts w:hint="cs"/>
          <w:rtl/>
        </w:rPr>
      </w:pPr>
      <w:bookmarkStart w:id="58" w:name="_Toc420872487"/>
      <w:r>
        <w:rPr>
          <w:rFonts w:hint="cs"/>
          <w:rtl/>
        </w:rPr>
        <w:lastRenderedPageBreak/>
        <w:t>باب دوم:</w:t>
      </w:r>
      <w:r w:rsidR="007B1BE7" w:rsidRPr="00BC448E">
        <w:rPr>
          <w:rtl/>
        </w:rPr>
        <w:br/>
      </w:r>
      <w:r w:rsidR="0040339F" w:rsidRPr="00BC448E">
        <w:rPr>
          <w:rFonts w:hint="cs"/>
          <w:rtl/>
        </w:rPr>
        <w:t>قواعد تأويل رؤيا</w:t>
      </w:r>
      <w:bookmarkEnd w:id="57"/>
      <w:bookmarkEnd w:id="58"/>
    </w:p>
    <w:p w:rsidR="0040339F" w:rsidRPr="002E7025" w:rsidRDefault="0040339F" w:rsidP="00796E23">
      <w:pPr>
        <w:pStyle w:val="a0"/>
        <w:rPr>
          <w:rFonts w:hint="cs"/>
          <w:rtl/>
        </w:rPr>
      </w:pPr>
      <w:bookmarkStart w:id="59" w:name="_Toc346469995"/>
      <w:bookmarkStart w:id="60" w:name="_Toc420872488"/>
      <w:r w:rsidRPr="002E7025">
        <w:rPr>
          <w:rtl/>
        </w:rPr>
        <w:t>قاعد</w:t>
      </w:r>
      <w:r w:rsidR="00796E23">
        <w:rPr>
          <w:rFonts w:hint="cs"/>
          <w:rtl/>
        </w:rPr>
        <w:t>ۀ</w:t>
      </w:r>
      <w:r w:rsidRPr="002E7025">
        <w:rPr>
          <w:rtl/>
        </w:rPr>
        <w:t xml:space="preserve"> اول</w:t>
      </w:r>
      <w:r w:rsidRPr="002E7025">
        <w:rPr>
          <w:rFonts w:hint="cs"/>
          <w:rtl/>
        </w:rPr>
        <w:t>:</w:t>
      </w:r>
      <w:r w:rsidR="002E7025" w:rsidRPr="002E7025">
        <w:rPr>
          <w:rFonts w:hint="cs"/>
          <w:rtl/>
        </w:rPr>
        <w:t xml:space="preserve"> </w:t>
      </w:r>
      <w:r w:rsidRPr="002E7025">
        <w:rPr>
          <w:rtl/>
        </w:rPr>
        <w:t>رؤیا یک</w:t>
      </w:r>
      <w:r w:rsidR="00796E23">
        <w:rPr>
          <w:rtl/>
        </w:rPr>
        <w:t xml:space="preserve"> نتیجۀ </w:t>
      </w:r>
      <w:r w:rsidRPr="002E7025">
        <w:rPr>
          <w:rtl/>
        </w:rPr>
        <w:t>ظاهری است</w:t>
      </w:r>
      <w:bookmarkEnd w:id="59"/>
      <w:bookmarkEnd w:id="60"/>
    </w:p>
    <w:p w:rsidR="0040339F" w:rsidRPr="00BC448E" w:rsidRDefault="0040339F" w:rsidP="00796E23">
      <w:pPr>
        <w:pStyle w:val="a2"/>
        <w:rPr>
          <w:rFonts w:hint="cs"/>
          <w:rtl/>
        </w:rPr>
      </w:pPr>
      <w:r w:rsidRPr="00BC448E">
        <w:rPr>
          <w:rFonts w:hint="cs"/>
          <w:rtl/>
        </w:rPr>
        <w:t>رؤیا واقعه‌ای است که از حوادث که قبلاً اتفاق افتاده یا اتفاق خواهد افتاد خبر می‌دهد. در روشنائی حکم شما بر مقدمات، تعبیر صورت می‌گیرد و سرانجام نتیجه أخذ می‌گردد.</w:t>
      </w:r>
    </w:p>
    <w:p w:rsidR="0040339F" w:rsidRPr="00796E23" w:rsidRDefault="0040339F" w:rsidP="00E64252">
      <w:pPr>
        <w:pStyle w:val="a1"/>
        <w:rPr>
          <w:rFonts w:hint="cs"/>
          <w:rtl/>
        </w:rPr>
      </w:pPr>
      <w:bookmarkStart w:id="61" w:name="_Toc420872489"/>
      <w:r w:rsidRPr="00796E23">
        <w:rPr>
          <w:rFonts w:hint="cs"/>
          <w:rtl/>
        </w:rPr>
        <w:t>نمونه:</w:t>
      </w:r>
      <w:bookmarkEnd w:id="61"/>
      <w:r w:rsidRPr="00796E23">
        <w:rPr>
          <w:rFonts w:hint="cs"/>
          <w:rtl/>
        </w:rPr>
        <w:t xml:space="preserve"> </w:t>
      </w:r>
    </w:p>
    <w:p w:rsidR="0040339F" w:rsidRPr="00BC448E" w:rsidRDefault="0040339F" w:rsidP="00E64252">
      <w:pPr>
        <w:pStyle w:val="a2"/>
        <w:rPr>
          <w:rFonts w:hint="cs"/>
          <w:rtl/>
        </w:rPr>
      </w:pPr>
      <w:r w:rsidRPr="00BC448E">
        <w:rPr>
          <w:rFonts w:hint="cs"/>
          <w:rtl/>
        </w:rPr>
        <w:t>نمونه‌ی آن، داستان حضرت یوسف</w:t>
      </w:r>
      <w:r w:rsidR="00E64252">
        <w:rPr>
          <w:rFonts w:cs="CTraditional Arabic" w:hint="cs"/>
          <w:rtl/>
        </w:rPr>
        <w:t>÷</w:t>
      </w:r>
      <w:r w:rsidRPr="00BC448E">
        <w:rPr>
          <w:rFonts w:hint="cs"/>
          <w:rtl/>
        </w:rPr>
        <w:t xml:space="preserve"> است. هنگامیکه یکی از دو زندانی که با او بود پیش حضرت یوسف آمد و عرض کرد: من در خواب دیدم که سبدی از نان بر سر دارم و پرندگان از آن می‌خوردند بدون اینکه بتوانم آنها را از خود دور کنم. حضرت یوسف دانست که او از دنیا می‌رود پس آن رؤیا را به مرگ تعبیر کرد و این، همان نتیجه است.</w:t>
      </w:r>
    </w:p>
    <w:p w:rsidR="0040339F" w:rsidRPr="00BC448E" w:rsidRDefault="0040339F" w:rsidP="00796E23">
      <w:pPr>
        <w:pStyle w:val="a2"/>
        <w:rPr>
          <w:rFonts w:hint="cs"/>
          <w:rtl/>
        </w:rPr>
      </w:pPr>
      <w:r w:rsidRPr="00BC448E">
        <w:rPr>
          <w:rFonts w:hint="cs"/>
          <w:rtl/>
        </w:rPr>
        <w:t>بر این قاعده قیاس کن؛ زندان غم و ذلّت است. آهن: قدرت و نیرو است و خرما: راحتی و رفاه زندگی.</w:t>
      </w:r>
    </w:p>
    <w:p w:rsidR="0040339F" w:rsidRDefault="0040339F" w:rsidP="00796E23">
      <w:pPr>
        <w:pStyle w:val="a2"/>
        <w:rPr>
          <w:rFonts w:hint="cs"/>
          <w:rtl/>
        </w:rPr>
      </w:pPr>
      <w:r w:rsidRPr="00BC448E">
        <w:rPr>
          <w:rFonts w:hint="cs"/>
          <w:rtl/>
        </w:rPr>
        <w:t>و ابوبکر صدیق</w:t>
      </w:r>
      <w:r w:rsidRPr="00BC448E">
        <w:rPr>
          <w:rFonts w:cs="CTraditional Arabic" w:hint="cs"/>
          <w:rtl/>
        </w:rPr>
        <w:t>س</w:t>
      </w:r>
      <w:r w:rsidRPr="00BC448E">
        <w:rPr>
          <w:rFonts w:hint="cs"/>
          <w:rtl/>
        </w:rPr>
        <w:t xml:space="preserve"> رؤیای مردی را تعبیر کرد که در خواب دیده بود که ادرارش به خون تبدیل شده است. به او گفت: «تو با همسرت که در حالت قاعدگی است همبستر می‌شوی. </w:t>
      </w:r>
      <w:r w:rsidRPr="00796E23">
        <w:rPr>
          <w:rFonts w:hint="cs"/>
          <w:rtl/>
        </w:rPr>
        <w:t>از خدا آمرزش بخواه و بار دیگر این کار را تکرار مکن». [المصنف: عبدالرزاق،</w:t>
      </w:r>
      <w:r w:rsidR="002E7025" w:rsidRPr="00796E23">
        <w:rPr>
          <w:rFonts w:hint="cs"/>
          <w:rtl/>
        </w:rPr>
        <w:t xml:space="preserve"> </w:t>
      </w:r>
      <w:r w:rsidRPr="00796E23">
        <w:rPr>
          <w:rFonts w:hint="cs"/>
          <w:rtl/>
        </w:rPr>
        <w:t>(1/230) با سند صحيح].</w:t>
      </w:r>
    </w:p>
    <w:p w:rsidR="00E64252" w:rsidRDefault="00E64252" w:rsidP="00796E23">
      <w:pPr>
        <w:pStyle w:val="a2"/>
        <w:rPr>
          <w:rFonts w:hint="cs"/>
          <w:rtl/>
        </w:rPr>
      </w:pPr>
    </w:p>
    <w:p w:rsidR="00E64252" w:rsidRPr="00796E23" w:rsidRDefault="00E64252" w:rsidP="00796E23">
      <w:pPr>
        <w:pStyle w:val="a2"/>
        <w:rPr>
          <w:rFonts w:hint="cs"/>
          <w:rtl/>
        </w:rPr>
      </w:pPr>
    </w:p>
    <w:p w:rsidR="0040339F" w:rsidRPr="002E7025" w:rsidRDefault="0040339F" w:rsidP="00796E23">
      <w:pPr>
        <w:pStyle w:val="a0"/>
        <w:rPr>
          <w:rFonts w:hint="cs"/>
          <w:rtl/>
        </w:rPr>
      </w:pPr>
      <w:bookmarkStart w:id="62" w:name="_Toc346469996"/>
      <w:bookmarkStart w:id="63" w:name="_Toc420872490"/>
      <w:r w:rsidRPr="002E7025">
        <w:rPr>
          <w:rtl/>
        </w:rPr>
        <w:lastRenderedPageBreak/>
        <w:t>قاعد</w:t>
      </w:r>
      <w:r w:rsidR="00796E23">
        <w:rPr>
          <w:rFonts w:hint="cs"/>
          <w:rtl/>
        </w:rPr>
        <w:t>ۀ</w:t>
      </w:r>
      <w:r w:rsidRPr="002E7025">
        <w:rPr>
          <w:rtl/>
        </w:rPr>
        <w:t xml:space="preserve"> دوّم</w:t>
      </w:r>
      <w:r w:rsidRPr="002E7025">
        <w:rPr>
          <w:rFonts w:hint="cs"/>
          <w:rtl/>
        </w:rPr>
        <w:t>:</w:t>
      </w:r>
      <w:r w:rsidR="002E7025" w:rsidRPr="002E7025">
        <w:rPr>
          <w:rFonts w:hint="cs"/>
          <w:rtl/>
        </w:rPr>
        <w:t xml:space="preserve"> </w:t>
      </w:r>
      <w:r w:rsidRPr="002E7025">
        <w:rPr>
          <w:rFonts w:hint="cs"/>
          <w:rtl/>
        </w:rPr>
        <w:t>آنچه در مورد دارالحق می‌آید غالباً با وجود ق</w:t>
      </w:r>
      <w:r w:rsidR="002E7025">
        <w:rPr>
          <w:rFonts w:hint="cs"/>
          <w:rtl/>
        </w:rPr>
        <w:t>رائن حق است</w:t>
      </w:r>
      <w:bookmarkEnd w:id="62"/>
      <w:bookmarkEnd w:id="63"/>
    </w:p>
    <w:p w:rsidR="0040339F" w:rsidRPr="00796E23" w:rsidRDefault="0040339F" w:rsidP="00796E23">
      <w:pPr>
        <w:pStyle w:val="a2"/>
        <w:rPr>
          <w:rFonts w:hint="cs"/>
          <w:rtl/>
        </w:rPr>
      </w:pPr>
      <w:r w:rsidRPr="00BC448E">
        <w:rPr>
          <w:rFonts w:hint="cs"/>
          <w:rtl/>
        </w:rPr>
        <w:t>مقصود به دارالحق، آخرت است آنچه در مورد آن می‌آید از قبیل: دیدن مردگان، دیدن بهشت و جهنم، زنده شدن، پل صراط و مانند آن، حق است.</w:t>
      </w:r>
      <w:r w:rsidR="00717820">
        <w:rPr>
          <w:rFonts w:hint="cs"/>
          <w:rtl/>
        </w:rPr>
        <w:t xml:space="preserve"> نمونۀ </w:t>
      </w:r>
      <w:r w:rsidRPr="00BC448E">
        <w:rPr>
          <w:rFonts w:hint="cs"/>
          <w:rtl/>
        </w:rPr>
        <w:t>آن قصّه ثابت بن قیس است</w:t>
      </w:r>
      <w:r w:rsidRPr="00BC448E">
        <w:rPr>
          <w:rFonts w:cs="CTraditional Arabic" w:hint="cs"/>
          <w:rtl/>
        </w:rPr>
        <w:t>س</w:t>
      </w:r>
      <w:r w:rsidRPr="00BC448E">
        <w:rPr>
          <w:rFonts w:hint="cs"/>
          <w:rtl/>
        </w:rPr>
        <w:t xml:space="preserve"> که هنگامیکه در جنگ یمامه به شهادت رسید، زرهی گرانقیمتی بر تن داشت. در خوابی یکی از مسلمان</w:t>
      </w:r>
      <w:r w:rsidR="00E64252">
        <w:rPr>
          <w:rFonts w:hint="eastAsia"/>
          <w:rtl/>
        </w:rPr>
        <w:t>‌</w:t>
      </w:r>
      <w:r w:rsidRPr="00BC448E">
        <w:rPr>
          <w:rFonts w:hint="cs"/>
          <w:rtl/>
        </w:rPr>
        <w:t>ها آمد و به او گفت: تو را به وصیّتی سفارش می‌کنم مبادا! بگویی این خواب است و آن را ضایع کنی: وقتی شهید شدم یکی از</w:t>
      </w:r>
      <w:r w:rsidR="00E64252">
        <w:rPr>
          <w:rFonts w:hint="cs"/>
          <w:rtl/>
        </w:rPr>
        <w:t xml:space="preserve"> مسلمان‌ها </w:t>
      </w:r>
      <w:r w:rsidRPr="00BC448E">
        <w:rPr>
          <w:rFonts w:hint="cs"/>
          <w:rtl/>
        </w:rPr>
        <w:t>بر من گذشت و زرهم را برداشت، منزلش از منزل بقیه دورتر است و در کنار چادرش اسبی است که با افسارش بسته شده است. دیک را بر زره سرازیر کرده و بر دیک جهاز شتری را گذاشته است. پیش خالد برو و بگو کسی را بفرستد و زرهم را پس بگیرد. اگر پیش خلیفه‌ی رسول خدا ابوبکر</w:t>
      </w:r>
      <w:r w:rsidRPr="00BC448E">
        <w:rPr>
          <w:rFonts w:cs="CTraditional Arabic" w:hint="cs"/>
          <w:rtl/>
        </w:rPr>
        <w:t>س</w:t>
      </w:r>
      <w:r w:rsidRPr="00BC448E">
        <w:rPr>
          <w:rFonts w:hint="cs"/>
          <w:rtl/>
        </w:rPr>
        <w:t xml:space="preserve"> رفتی بگو بر من دَینی است چنین و چنان. و فلان بنده‌ام آزاد باشد. صاحب خواب پیش خالد بن ولید آمد و خوابش را باز گفت. خالد کسی را فرستاد و زره را باز پس گرفت. و بعداً پیش ابوبکر</w:t>
      </w:r>
      <w:r w:rsidRPr="00BC448E">
        <w:rPr>
          <w:rFonts w:cs="CTraditional Arabic" w:hint="cs"/>
          <w:rtl/>
        </w:rPr>
        <w:t>س</w:t>
      </w:r>
      <w:r w:rsidRPr="00BC448E">
        <w:rPr>
          <w:rFonts w:hint="cs"/>
          <w:rtl/>
        </w:rPr>
        <w:t xml:space="preserve"> رفت و قصّه را برای او نیز تعریف کرد و وصیتش را بعد از مرگش تنفیذ کرد. گفته شده شنیده نشده است، کسی بعد از مرگ وصیت کرده و وصیتش اجرا شده باشد جز ثابت بن قیس</w:t>
      </w:r>
      <w:r w:rsidRPr="00BC448E">
        <w:rPr>
          <w:rFonts w:cs="CTraditional Arabic" w:hint="cs"/>
          <w:rtl/>
        </w:rPr>
        <w:t>س</w:t>
      </w:r>
      <w:r w:rsidRPr="00BC448E">
        <w:rPr>
          <w:rFonts w:hint="cs"/>
          <w:rtl/>
        </w:rPr>
        <w:t>.</w:t>
      </w:r>
      <w:r w:rsidRPr="00BC448E">
        <w:rPr>
          <w:rFonts w:hint="cs"/>
          <w:sz w:val="22"/>
          <w:szCs w:val="22"/>
          <w:rtl/>
        </w:rPr>
        <w:t xml:space="preserve"> </w:t>
      </w:r>
      <w:r w:rsidRPr="00796E23">
        <w:rPr>
          <w:rFonts w:hint="cs"/>
          <w:rtl/>
        </w:rPr>
        <w:t>[المستدرک: الحاكم – مع التخلیص): 3/</w:t>
      </w:r>
      <w:r w:rsidRPr="00796E23">
        <w:t>235</w:t>
      </w:r>
      <w:r w:rsidRPr="00796E23">
        <w:rPr>
          <w:rFonts w:hint="cs"/>
          <w:rtl/>
        </w:rPr>
        <w:t xml:space="preserve">، و ذهبی آن را تصحیح نموده است] </w:t>
      </w:r>
    </w:p>
    <w:p w:rsidR="0040339F" w:rsidRPr="00BC448E" w:rsidRDefault="0040339F" w:rsidP="00E64252">
      <w:pPr>
        <w:pStyle w:val="a2"/>
        <w:rPr>
          <w:rFonts w:hint="cs"/>
          <w:rtl/>
        </w:rPr>
      </w:pPr>
      <w:r w:rsidRPr="00BC448E">
        <w:rPr>
          <w:rFonts w:hint="cs"/>
          <w:rtl/>
        </w:rPr>
        <w:t>شیخ محمد بن عثیمین</w:t>
      </w:r>
      <w:r w:rsidR="00E64252">
        <w:rPr>
          <w:rFonts w:cs="CTraditional Arabic" w:hint="cs"/>
          <w:rtl/>
        </w:rPr>
        <w:t>/</w:t>
      </w:r>
      <w:r w:rsidRPr="00BC448E">
        <w:rPr>
          <w:rFonts w:hint="cs"/>
          <w:rtl/>
        </w:rPr>
        <w:t xml:space="preserve"> گفته است: هر خوابی که قرائن بر صدق آن، دلالت کند هیچ مانعی نیست که به مفا</w:t>
      </w:r>
      <w:r w:rsidRPr="00E64252">
        <w:rPr>
          <w:rFonts w:hint="cs"/>
          <w:rtl/>
        </w:rPr>
        <w:t>د آن عمل شود</w:t>
      </w:r>
      <w:r w:rsidR="007B1BE7" w:rsidRPr="00E64252">
        <w:rPr>
          <w:rFonts w:hint="cs"/>
          <w:vertAlign w:val="superscript"/>
          <w:rtl/>
        </w:rPr>
        <w:t>(</w:t>
      </w:r>
      <w:r w:rsidR="007B1BE7" w:rsidRPr="00E64252">
        <w:rPr>
          <w:vertAlign w:val="superscript"/>
          <w:rtl/>
        </w:rPr>
        <w:footnoteReference w:id="3"/>
      </w:r>
      <w:r w:rsidR="007B1BE7" w:rsidRPr="00E64252">
        <w:rPr>
          <w:rFonts w:hint="cs"/>
          <w:vertAlign w:val="superscript"/>
          <w:rtl/>
        </w:rPr>
        <w:t>)</w:t>
      </w:r>
      <w:r w:rsidRPr="00E64252">
        <w:rPr>
          <w:rFonts w:hint="cs"/>
          <w:rtl/>
        </w:rPr>
        <w:t>.</w:t>
      </w:r>
    </w:p>
    <w:p w:rsidR="0040339F" w:rsidRPr="002E7025" w:rsidRDefault="0040339F" w:rsidP="00E64252">
      <w:pPr>
        <w:pStyle w:val="a0"/>
        <w:rPr>
          <w:rFonts w:hint="cs"/>
          <w:rtl/>
        </w:rPr>
      </w:pPr>
      <w:bookmarkStart w:id="64" w:name="_Toc346469997"/>
      <w:bookmarkStart w:id="65" w:name="_Toc420872491"/>
      <w:r w:rsidRPr="002E7025">
        <w:rPr>
          <w:rtl/>
        </w:rPr>
        <w:t>قاعد</w:t>
      </w:r>
      <w:r w:rsidR="00796E23">
        <w:rPr>
          <w:rFonts w:hint="cs"/>
          <w:rtl/>
        </w:rPr>
        <w:t>ۀ</w:t>
      </w:r>
      <w:r w:rsidRPr="002E7025">
        <w:rPr>
          <w:rtl/>
        </w:rPr>
        <w:t xml:space="preserve"> سوم</w:t>
      </w:r>
      <w:r w:rsidRPr="002E7025">
        <w:rPr>
          <w:rFonts w:hint="cs"/>
          <w:rtl/>
        </w:rPr>
        <w:t>:</w:t>
      </w:r>
      <w:r w:rsidRPr="002E7025">
        <w:rPr>
          <w:rtl/>
        </w:rPr>
        <w:t xml:space="preserve"> </w:t>
      </w:r>
      <w:r w:rsidRPr="002E7025">
        <w:rPr>
          <w:rFonts w:hint="cs"/>
          <w:sz w:val="26"/>
          <w:szCs w:val="26"/>
          <w:rtl/>
        </w:rPr>
        <w:t>هر رؤیای مرموزی بوسيله ضدش تعبیر می‌شود جز رؤیاهایی که به دلالت قرآن و سنت تعبیر می‌شوند یا رؤیای</w:t>
      </w:r>
      <w:r w:rsidR="00E64252">
        <w:rPr>
          <w:rFonts w:hint="eastAsia"/>
          <w:sz w:val="26"/>
          <w:szCs w:val="26"/>
          <w:rtl/>
        </w:rPr>
        <w:t>‌</w:t>
      </w:r>
      <w:r w:rsidRPr="002E7025">
        <w:rPr>
          <w:rFonts w:hint="cs"/>
          <w:sz w:val="26"/>
          <w:szCs w:val="26"/>
          <w:rtl/>
        </w:rPr>
        <w:t>های که به قیامت مرتبط هستند و یا رؤیاهای که عمومی می‌باشند</w:t>
      </w:r>
      <w:bookmarkEnd w:id="64"/>
      <w:bookmarkEnd w:id="65"/>
    </w:p>
    <w:p w:rsidR="0040339F" w:rsidRPr="00BC448E" w:rsidRDefault="0040339F" w:rsidP="00796E23">
      <w:pPr>
        <w:pStyle w:val="a2"/>
        <w:rPr>
          <w:rFonts w:hint="cs"/>
          <w:rtl/>
        </w:rPr>
      </w:pPr>
      <w:r w:rsidRPr="00BC448E">
        <w:rPr>
          <w:rFonts w:hint="cs"/>
          <w:rtl/>
        </w:rPr>
        <w:lastRenderedPageBreak/>
        <w:t>تمام رؤیاها برعکس هستند. بخشنده گیرنده است و گیرنده بخشنده، ضارب مضروب است، و مضروب ضارب. اگر زن حامله در خواب ببیند که دختر به دنیا آورده، پسر به دنیا می‌آورد، و اگر برعکس باشد نتیجه نیز معکوس خواهد شد.</w:t>
      </w:r>
    </w:p>
    <w:p w:rsidR="0040339F" w:rsidRPr="00796E23" w:rsidRDefault="0040339F" w:rsidP="00E64252">
      <w:pPr>
        <w:pStyle w:val="a1"/>
        <w:rPr>
          <w:rFonts w:hint="cs"/>
          <w:rtl/>
        </w:rPr>
      </w:pPr>
      <w:bookmarkStart w:id="66" w:name="_Toc420872492"/>
      <w:r w:rsidRPr="00796E23">
        <w:rPr>
          <w:rFonts w:hint="cs"/>
          <w:rtl/>
        </w:rPr>
        <w:t>أمثله:</w:t>
      </w:r>
      <w:bookmarkEnd w:id="66"/>
    </w:p>
    <w:p w:rsidR="0040339F" w:rsidRPr="00796E23" w:rsidRDefault="0040339F" w:rsidP="00796E23">
      <w:pPr>
        <w:pStyle w:val="a2"/>
        <w:rPr>
          <w:rFonts w:ascii="KFGQPC Uthmanic Script HAFS" w:hAnsi="KFGQPC Uthmanic Script HAFS" w:cs="KFGQPC Uthmanic Script HAFS" w:hint="cs"/>
          <w:rtl/>
        </w:rPr>
      </w:pPr>
      <w:r w:rsidRPr="00796E23">
        <w:rPr>
          <w:rStyle w:val="Char3"/>
          <w:rFonts w:hint="cs"/>
          <w:rtl/>
        </w:rPr>
        <w:t>«الضح</w:t>
      </w:r>
      <w:r w:rsidR="007B1BE7" w:rsidRPr="00796E23">
        <w:rPr>
          <w:rStyle w:val="Char3"/>
          <w:rFonts w:hint="cs"/>
          <w:rtl/>
        </w:rPr>
        <w:t>ك</w:t>
      </w:r>
      <w:r w:rsidRPr="00796E23">
        <w:rPr>
          <w:rStyle w:val="Char3"/>
          <w:rFonts w:hint="cs"/>
          <w:rtl/>
        </w:rPr>
        <w:t>»</w:t>
      </w:r>
      <w:r w:rsidRPr="00BC448E">
        <w:rPr>
          <w:rFonts w:hint="cs"/>
          <w:rtl/>
        </w:rPr>
        <w:t xml:space="preserve"> که به معنای خنده است و یک دلالت قرآنی است بر بشارت دلالت دارد. خداوند می‌فرماید:</w:t>
      </w:r>
      <w:r w:rsidR="00796E23">
        <w:rPr>
          <w:rFonts w:hint="cs"/>
          <w:rtl/>
        </w:rPr>
        <w:t xml:space="preserve"> </w:t>
      </w:r>
      <w:r w:rsidR="00796E23">
        <w:rPr>
          <w:rFonts w:ascii="Traditional Arabic" w:hAnsi="Traditional Arabic" w:cs="Traditional Arabic"/>
          <w:rtl/>
        </w:rPr>
        <w:t>﴿</w:t>
      </w:r>
      <w:r w:rsidR="00796E23">
        <w:rPr>
          <w:rFonts w:ascii="KFGQPC Uthmanic Script HAFS" w:hAnsi="KFGQPC Uthmanic Script HAFS" w:cs="KFGQPC Uthmanic Script HAFS"/>
          <w:rtl/>
        </w:rPr>
        <w:t>فَضَحِكَتۡ فَبَشَّرۡنَٰهَا</w:t>
      </w:r>
      <w:r w:rsidR="00796E23">
        <w:rPr>
          <w:rFonts w:ascii="Traditional Arabic" w:hAnsi="Traditional Arabic" w:cs="Traditional Arabic"/>
          <w:rtl/>
        </w:rPr>
        <w:t>﴾</w:t>
      </w:r>
      <w:r w:rsidRPr="00BC448E">
        <w:rPr>
          <w:rFonts w:hint="cs"/>
          <w:rtl/>
        </w:rPr>
        <w:t xml:space="preserve"> </w:t>
      </w:r>
      <w:r w:rsidRPr="00796E23">
        <w:rPr>
          <w:rStyle w:val="Char5"/>
          <w:rFonts w:hint="cs"/>
          <w:rtl/>
        </w:rPr>
        <w:t>[</w:t>
      </w:r>
      <w:r w:rsidR="007B1BE7" w:rsidRPr="00796E23">
        <w:rPr>
          <w:rStyle w:val="Char5"/>
          <w:rtl/>
        </w:rPr>
        <w:t>هود:</w:t>
      </w:r>
      <w:r w:rsidR="007B1BE7" w:rsidRPr="00796E23">
        <w:rPr>
          <w:rStyle w:val="Char5"/>
          <w:rFonts w:hint="cs"/>
          <w:rtl/>
        </w:rPr>
        <w:t xml:space="preserve"> 71</w:t>
      </w:r>
      <w:r w:rsidRPr="00796E23">
        <w:rPr>
          <w:rStyle w:val="Char5"/>
          <w:rFonts w:hint="cs"/>
          <w:rtl/>
        </w:rPr>
        <w:t>]</w:t>
      </w:r>
      <w:r w:rsidRPr="00796E23">
        <w:rPr>
          <w:rtl/>
        </w:rPr>
        <w:t>.</w:t>
      </w:r>
    </w:p>
    <w:p w:rsidR="0040339F" w:rsidRPr="00BC448E" w:rsidRDefault="0040339F" w:rsidP="00796E23">
      <w:pPr>
        <w:pStyle w:val="a2"/>
        <w:rPr>
          <w:rFonts w:hint="cs"/>
          <w:rtl/>
        </w:rPr>
      </w:pPr>
      <w:r w:rsidRPr="00BC448E">
        <w:rPr>
          <w:rFonts w:cs="Traditional Arabic" w:hint="cs"/>
          <w:rtl/>
        </w:rPr>
        <w:t>«</w:t>
      </w:r>
      <w:r w:rsidRPr="00BC448E">
        <w:rPr>
          <w:rFonts w:hint="cs"/>
          <w:rtl/>
        </w:rPr>
        <w:t>خندید و ما به او بشارت دادیم</w:t>
      </w:r>
      <w:r w:rsidRPr="00BC448E">
        <w:rPr>
          <w:rFonts w:cs="Traditional Arabic" w:hint="cs"/>
          <w:rtl/>
        </w:rPr>
        <w:t>»</w:t>
      </w:r>
      <w:r w:rsidRPr="00BC448E">
        <w:rPr>
          <w:rFonts w:hint="cs"/>
          <w:rtl/>
        </w:rPr>
        <w:t>.</w:t>
      </w:r>
    </w:p>
    <w:p w:rsidR="0040339F" w:rsidRPr="00BC448E" w:rsidRDefault="0040339F" w:rsidP="00796E23">
      <w:pPr>
        <w:pStyle w:val="a2"/>
        <w:rPr>
          <w:rFonts w:hint="cs"/>
          <w:rtl/>
        </w:rPr>
      </w:pPr>
      <w:r w:rsidRPr="00796E23">
        <w:rPr>
          <w:rStyle w:val="Char3"/>
          <w:rFonts w:hint="cs"/>
          <w:rtl/>
        </w:rPr>
        <w:t xml:space="preserve">«الخلّ» </w:t>
      </w:r>
      <w:r w:rsidRPr="00BC448E">
        <w:rPr>
          <w:rFonts w:hint="cs"/>
          <w:rtl/>
        </w:rPr>
        <w:t xml:space="preserve">که به معنای سرکه است و دلالت سنت است بر خیر و برکت دلالت دارد. پیامبر می‌فرماید: </w:t>
      </w:r>
      <w:r w:rsidRPr="00796E23">
        <w:rPr>
          <w:rStyle w:val="Char4"/>
          <w:rtl/>
        </w:rPr>
        <w:t>«نعم الأدم الخلّ»</w:t>
      </w:r>
      <w:r w:rsidRPr="00796E23">
        <w:rPr>
          <w:rFonts w:hint="cs"/>
          <w:rtl/>
        </w:rPr>
        <w:t>. [مسلم: 164].</w:t>
      </w:r>
    </w:p>
    <w:p w:rsidR="0040339F" w:rsidRPr="00BC448E" w:rsidRDefault="0040339F" w:rsidP="00E64252">
      <w:pPr>
        <w:pStyle w:val="a2"/>
        <w:rPr>
          <w:rFonts w:hint="cs"/>
          <w:rtl/>
        </w:rPr>
      </w:pPr>
      <w:r w:rsidRPr="00796E23">
        <w:rPr>
          <w:rFonts w:hint="cs"/>
          <w:rtl/>
        </w:rPr>
        <w:t xml:space="preserve">«بهترین خورش سرکه است». اگر دلالت، قرآن و سنّت باشد، معنی معکوس نمی‌شود. سبب معکوس شدن معنای رؤیا </w:t>
      </w:r>
      <w:r w:rsidR="00E64252">
        <w:rPr>
          <w:rFonts w:hint="cs"/>
          <w:rtl/>
        </w:rPr>
        <w:t>-</w:t>
      </w:r>
      <w:r w:rsidRPr="00796E23">
        <w:rPr>
          <w:rFonts w:hint="cs"/>
          <w:rtl/>
        </w:rPr>
        <w:t xml:space="preserve"> خدا عالم</w:t>
      </w:r>
      <w:r w:rsidRPr="00BC448E">
        <w:rPr>
          <w:rFonts w:hint="cs"/>
          <w:rtl/>
        </w:rPr>
        <w:t xml:space="preserve"> است </w:t>
      </w:r>
      <w:r w:rsidR="00E64252">
        <w:rPr>
          <w:rFonts w:hint="cs"/>
          <w:rtl/>
        </w:rPr>
        <w:t>-</w:t>
      </w:r>
      <w:r w:rsidRPr="00BC448E">
        <w:rPr>
          <w:rFonts w:hint="cs"/>
          <w:rtl/>
        </w:rPr>
        <w:t xml:space="preserve"> اینست که</w:t>
      </w:r>
      <w:r w:rsidR="00796E23">
        <w:rPr>
          <w:rFonts w:hint="cs"/>
          <w:rtl/>
        </w:rPr>
        <w:t xml:space="preserve"> فرشتۀ </w:t>
      </w:r>
      <w:r w:rsidRPr="00BC448E">
        <w:rPr>
          <w:rFonts w:hint="cs"/>
          <w:rtl/>
        </w:rPr>
        <w:t>خواب مثل</w:t>
      </w:r>
      <w:r w:rsidR="00E64252">
        <w:rPr>
          <w:rFonts w:hint="eastAsia"/>
          <w:rtl/>
        </w:rPr>
        <w:t>‌</w:t>
      </w:r>
      <w:r w:rsidRPr="00BC448E">
        <w:rPr>
          <w:rFonts w:hint="cs"/>
          <w:rtl/>
        </w:rPr>
        <w:t>ها را برعکس می‌زند تا بین خواب و بیداری فرق و جدایی حاصل شود. مخصوصاً مردم بسیاری که خوابشان از واقع زندگیشان سرچشمه می‌گیرد خواب و بیداری آنها چندان فرقی ندارد، مثلاً از خوابی که در آن عصبانی شده بیدار شده و در حالت بیداری نیز بر عصبانیت خود باقی می‌ماند، پس فرشته‌ی رؤیا ضد آن را آوَرد تا بین حقیقت و خیال، فرق و جدایی حاصل شود.</w:t>
      </w:r>
    </w:p>
    <w:p w:rsidR="00E64252" w:rsidRDefault="0040339F" w:rsidP="00E64252">
      <w:pPr>
        <w:pStyle w:val="a2"/>
        <w:rPr>
          <w:rFonts w:hint="cs"/>
          <w:rtl/>
        </w:rPr>
      </w:pPr>
      <w:r w:rsidRPr="00BC448E">
        <w:rPr>
          <w:rFonts w:hint="cs"/>
          <w:rtl/>
        </w:rPr>
        <w:t>سه نوع رؤیا از این قاعده مستثنی می‌شوند</w:t>
      </w:r>
      <w:r w:rsidR="00E64252">
        <w:rPr>
          <w:rFonts w:hint="cs"/>
          <w:rtl/>
        </w:rPr>
        <w:t>:</w:t>
      </w:r>
    </w:p>
    <w:p w:rsidR="00E64252" w:rsidRDefault="0040339F" w:rsidP="00E5740E">
      <w:pPr>
        <w:pStyle w:val="a2"/>
        <w:numPr>
          <w:ilvl w:val="0"/>
          <w:numId w:val="14"/>
        </w:numPr>
        <w:rPr>
          <w:rFonts w:hint="cs"/>
          <w:rtl/>
        </w:rPr>
      </w:pPr>
      <w:r w:rsidRPr="00BC448E">
        <w:rPr>
          <w:rFonts w:hint="cs"/>
          <w:rtl/>
        </w:rPr>
        <w:t>رؤیایی که تعبیر آن در قرآن و سنّت یافت شود، چون تعبیر آنها واقعی است.</w:t>
      </w:r>
    </w:p>
    <w:p w:rsidR="00E64252" w:rsidRDefault="0040339F" w:rsidP="00E5740E">
      <w:pPr>
        <w:pStyle w:val="a2"/>
        <w:numPr>
          <w:ilvl w:val="0"/>
          <w:numId w:val="14"/>
        </w:numPr>
        <w:rPr>
          <w:rFonts w:hint="cs"/>
        </w:rPr>
      </w:pPr>
      <w:r w:rsidRPr="00BC448E">
        <w:rPr>
          <w:rFonts w:hint="cs"/>
          <w:rtl/>
        </w:rPr>
        <w:t>رؤیایی که در مورد «دارالحق» قیامت باشد.</w:t>
      </w:r>
    </w:p>
    <w:p w:rsidR="0040339F" w:rsidRPr="00BC448E" w:rsidRDefault="0040339F" w:rsidP="00E5740E">
      <w:pPr>
        <w:pStyle w:val="a2"/>
        <w:numPr>
          <w:ilvl w:val="0"/>
          <w:numId w:val="14"/>
        </w:numPr>
        <w:rPr>
          <w:rFonts w:hint="cs"/>
          <w:rtl/>
        </w:rPr>
      </w:pPr>
      <w:r w:rsidRPr="00BC448E">
        <w:rPr>
          <w:rFonts w:hint="cs"/>
          <w:rtl/>
        </w:rPr>
        <w:t>رؤیای عامّه. نمونه آنها بیشتر از حدّ شمارش است.</w:t>
      </w:r>
    </w:p>
    <w:p w:rsidR="0040339F" w:rsidRPr="00BC448E" w:rsidRDefault="0040339F" w:rsidP="00796E23">
      <w:pPr>
        <w:pStyle w:val="a0"/>
        <w:rPr>
          <w:rFonts w:hint="cs"/>
          <w:rtl/>
        </w:rPr>
      </w:pPr>
      <w:bookmarkStart w:id="67" w:name="_Toc346469998"/>
      <w:bookmarkStart w:id="68" w:name="_Toc420872493"/>
      <w:r w:rsidRPr="002E7025">
        <w:rPr>
          <w:rtl/>
        </w:rPr>
        <w:lastRenderedPageBreak/>
        <w:t>قاعد</w:t>
      </w:r>
      <w:r w:rsidR="00796E23">
        <w:rPr>
          <w:rFonts w:hint="cs"/>
          <w:rtl/>
        </w:rPr>
        <w:t>ۀ</w:t>
      </w:r>
      <w:r w:rsidRPr="002E7025">
        <w:rPr>
          <w:rtl/>
        </w:rPr>
        <w:t xml:space="preserve"> چهارم</w:t>
      </w:r>
      <w:r w:rsidRPr="002E7025">
        <w:rPr>
          <w:rFonts w:hint="cs"/>
          <w:rtl/>
        </w:rPr>
        <w:t>:</w:t>
      </w:r>
      <w:r w:rsidR="002E7025" w:rsidRPr="002E7025">
        <w:rPr>
          <w:rFonts w:hint="cs"/>
          <w:rtl/>
        </w:rPr>
        <w:t xml:space="preserve"> </w:t>
      </w:r>
      <w:r w:rsidRPr="002E7025">
        <w:rPr>
          <w:rFonts w:hint="cs"/>
          <w:rtl/>
        </w:rPr>
        <w:t xml:space="preserve">اصول رؤیای رمزی حول سه چیز دور می‌زند: «جنس، صنف و </w:t>
      </w:r>
      <w:r w:rsidR="002E7025">
        <w:rPr>
          <w:rFonts w:hint="cs"/>
          <w:rtl/>
        </w:rPr>
        <w:t>طبع»</w:t>
      </w:r>
      <w:bookmarkEnd w:id="67"/>
      <w:bookmarkEnd w:id="68"/>
    </w:p>
    <w:p w:rsidR="0040339F" w:rsidRPr="00BC448E" w:rsidRDefault="0040339F" w:rsidP="00796E23">
      <w:pPr>
        <w:pStyle w:val="a2"/>
        <w:rPr>
          <w:rFonts w:hint="cs"/>
          <w:rtl/>
        </w:rPr>
      </w:pPr>
      <w:r w:rsidRPr="00BC448E">
        <w:rPr>
          <w:rFonts w:hint="cs"/>
          <w:rtl/>
        </w:rPr>
        <w:t>جنس: مانند؛ درخت، پرنده و حیوان.</w:t>
      </w:r>
    </w:p>
    <w:p w:rsidR="0040339F" w:rsidRPr="00BC448E" w:rsidRDefault="0040339F" w:rsidP="00796E23">
      <w:pPr>
        <w:pStyle w:val="a2"/>
        <w:rPr>
          <w:rFonts w:hint="cs"/>
          <w:rtl/>
        </w:rPr>
      </w:pPr>
      <w:r w:rsidRPr="00BC448E">
        <w:rPr>
          <w:rFonts w:hint="cs"/>
          <w:rtl/>
        </w:rPr>
        <w:t>صنف: آنست که صنف‌ این درخت را از دیگر درختان، و صنف این پرنده را از دیگر پرندگان، و صنف این حیوان را مثلاً از دیگر حیوانات باز شناسی.</w:t>
      </w:r>
    </w:p>
    <w:p w:rsidR="0040339F" w:rsidRPr="00BC448E" w:rsidRDefault="0040339F" w:rsidP="00796E23">
      <w:pPr>
        <w:pStyle w:val="a2"/>
        <w:rPr>
          <w:rFonts w:hint="cs"/>
          <w:rtl/>
        </w:rPr>
      </w:pPr>
      <w:r w:rsidRPr="00BC448E">
        <w:rPr>
          <w:rFonts w:hint="cs"/>
          <w:rtl/>
        </w:rPr>
        <w:t>طبع: اندیشه می‌کنی که طبیعت مثلاً این درخت چیست، و آن را به صاحب خواب نسبت می‌دهی. اگر آنچه در خواب دیده شد پرنده باشد، پس معلوم می‌شود که صاحب خواب شخصی است که بسیار سفر می‌کند، و این از حالت پرنده که عدم استقرار است، استفاده می‌شود، و اگر مورد خواب حیوان باشد، پس به طبع و خوی حیوان نظر می‌شود، و طبیعت او به صاحب خواب نسبت داده می‌شود.</w:t>
      </w:r>
    </w:p>
    <w:p w:rsidR="0040339F" w:rsidRPr="00BC448E" w:rsidRDefault="00EC2DD1" w:rsidP="002E7025">
      <w:pPr>
        <w:pStyle w:val="a1"/>
        <w:jc w:val="center"/>
        <w:rPr>
          <w:rFonts w:hint="cs"/>
          <w:rtl/>
        </w:rPr>
      </w:pPr>
      <w:r>
        <w:rPr>
          <w:rtl/>
        </w:rPr>
        <w:br w:type="page"/>
      </w:r>
      <w:bookmarkStart w:id="69" w:name="_Toc346469999"/>
      <w:bookmarkStart w:id="70" w:name="_Toc420872494"/>
      <w:r w:rsidR="0040339F" w:rsidRPr="00BC448E">
        <w:rPr>
          <w:rFonts w:hint="cs"/>
          <w:rtl/>
        </w:rPr>
        <w:lastRenderedPageBreak/>
        <w:t>جدولی از اصول رؤیای رمزی</w:t>
      </w:r>
      <w:bookmarkEnd w:id="69"/>
      <w:bookmarkEnd w:id="70"/>
    </w:p>
    <w:tbl>
      <w:tblPr>
        <w:bidiVisual/>
        <w:tblW w:w="485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9"/>
        <w:gridCol w:w="1813"/>
        <w:gridCol w:w="2392"/>
      </w:tblGrid>
      <w:tr w:rsidR="0040339F" w:rsidRPr="00BC448E" w:rsidTr="00F93EE8">
        <w:tc>
          <w:tcPr>
            <w:tcW w:w="1644" w:type="pct"/>
            <w:vAlign w:val="center"/>
          </w:tcPr>
          <w:p w:rsidR="0040339F" w:rsidRPr="00F93EE8" w:rsidRDefault="0040339F" w:rsidP="00E64252">
            <w:pPr>
              <w:pStyle w:val="a2"/>
              <w:ind w:firstLine="0"/>
              <w:jc w:val="center"/>
              <w:rPr>
                <w:rFonts w:hint="cs"/>
                <w:b/>
                <w:bCs/>
                <w:rtl/>
              </w:rPr>
            </w:pPr>
            <w:r w:rsidRPr="00F93EE8">
              <w:rPr>
                <w:rFonts w:hint="cs"/>
                <w:b/>
                <w:bCs/>
                <w:rtl/>
              </w:rPr>
              <w:t>جنس</w:t>
            </w:r>
          </w:p>
        </w:tc>
        <w:tc>
          <w:tcPr>
            <w:tcW w:w="1447" w:type="pct"/>
            <w:vAlign w:val="center"/>
          </w:tcPr>
          <w:p w:rsidR="0040339F" w:rsidRPr="00F93EE8" w:rsidRDefault="0040339F" w:rsidP="00E64252">
            <w:pPr>
              <w:pStyle w:val="a2"/>
              <w:ind w:firstLine="0"/>
              <w:jc w:val="center"/>
              <w:rPr>
                <w:rFonts w:hint="cs"/>
                <w:b/>
                <w:bCs/>
                <w:rtl/>
              </w:rPr>
            </w:pPr>
            <w:r w:rsidRPr="00F93EE8">
              <w:rPr>
                <w:rFonts w:hint="cs"/>
                <w:b/>
                <w:bCs/>
                <w:rtl/>
              </w:rPr>
              <w:t>صنف</w:t>
            </w:r>
          </w:p>
        </w:tc>
        <w:tc>
          <w:tcPr>
            <w:tcW w:w="1909" w:type="pct"/>
            <w:vAlign w:val="center"/>
          </w:tcPr>
          <w:p w:rsidR="0040339F" w:rsidRPr="00F93EE8" w:rsidRDefault="0040339F" w:rsidP="00E64252">
            <w:pPr>
              <w:pStyle w:val="a2"/>
              <w:ind w:firstLine="0"/>
              <w:jc w:val="center"/>
              <w:rPr>
                <w:rFonts w:hint="cs"/>
                <w:b/>
                <w:bCs/>
                <w:rtl/>
              </w:rPr>
            </w:pPr>
            <w:r w:rsidRPr="00F93EE8">
              <w:rPr>
                <w:rFonts w:hint="cs"/>
                <w:b/>
                <w:bCs/>
                <w:rtl/>
              </w:rPr>
              <w:t>طبع</w:t>
            </w:r>
          </w:p>
        </w:tc>
      </w:tr>
      <w:tr w:rsidR="0040339F" w:rsidRPr="00BC448E" w:rsidTr="00F93EE8">
        <w:tc>
          <w:tcPr>
            <w:tcW w:w="1644" w:type="pct"/>
            <w:vAlign w:val="center"/>
          </w:tcPr>
          <w:p w:rsidR="0040339F" w:rsidRPr="00BC448E" w:rsidRDefault="0040339F" w:rsidP="00E64252">
            <w:pPr>
              <w:pStyle w:val="a2"/>
              <w:ind w:firstLine="0"/>
              <w:jc w:val="center"/>
              <w:rPr>
                <w:rFonts w:hint="cs"/>
                <w:rtl/>
              </w:rPr>
            </w:pPr>
            <w:r w:rsidRPr="00BC448E">
              <w:rPr>
                <w:rFonts w:hint="cs"/>
                <w:rtl/>
              </w:rPr>
              <w:t>درخت</w:t>
            </w:r>
          </w:p>
        </w:tc>
        <w:tc>
          <w:tcPr>
            <w:tcW w:w="1447" w:type="pct"/>
            <w:vAlign w:val="center"/>
          </w:tcPr>
          <w:p w:rsidR="0040339F" w:rsidRPr="00BC448E" w:rsidRDefault="0040339F" w:rsidP="00E64252">
            <w:pPr>
              <w:pStyle w:val="a2"/>
              <w:ind w:firstLine="0"/>
              <w:jc w:val="center"/>
              <w:rPr>
                <w:rFonts w:hint="cs"/>
                <w:rtl/>
              </w:rPr>
            </w:pPr>
            <w:r w:rsidRPr="00BC448E">
              <w:rPr>
                <w:rFonts w:hint="cs"/>
                <w:rtl/>
              </w:rPr>
              <w:t>خرما</w:t>
            </w:r>
          </w:p>
        </w:tc>
        <w:tc>
          <w:tcPr>
            <w:tcW w:w="1909" w:type="pct"/>
            <w:vAlign w:val="center"/>
          </w:tcPr>
          <w:p w:rsidR="0040339F" w:rsidRPr="00BC448E" w:rsidRDefault="0040339F" w:rsidP="00E64252">
            <w:pPr>
              <w:pStyle w:val="a2"/>
              <w:ind w:firstLine="0"/>
              <w:jc w:val="center"/>
              <w:rPr>
                <w:rFonts w:hint="cs"/>
                <w:rtl/>
              </w:rPr>
            </w:pPr>
            <w:r w:rsidRPr="00BC448E">
              <w:rPr>
                <w:rFonts w:hint="cs"/>
                <w:rtl/>
              </w:rPr>
              <w:t>رفاه زندگی و روزی</w:t>
            </w:r>
          </w:p>
        </w:tc>
      </w:tr>
      <w:tr w:rsidR="0040339F" w:rsidRPr="00BC448E" w:rsidTr="00F93EE8">
        <w:tc>
          <w:tcPr>
            <w:tcW w:w="1644" w:type="pct"/>
            <w:vAlign w:val="center"/>
          </w:tcPr>
          <w:p w:rsidR="0040339F" w:rsidRPr="00BC448E" w:rsidRDefault="0040339F" w:rsidP="00E64252">
            <w:pPr>
              <w:pStyle w:val="a2"/>
              <w:ind w:firstLine="0"/>
              <w:jc w:val="center"/>
              <w:rPr>
                <w:rFonts w:hint="cs"/>
                <w:rtl/>
              </w:rPr>
            </w:pPr>
            <w:r w:rsidRPr="00BC448E">
              <w:rPr>
                <w:rFonts w:hint="cs"/>
                <w:rtl/>
              </w:rPr>
              <w:t>پرنده</w:t>
            </w:r>
          </w:p>
        </w:tc>
        <w:tc>
          <w:tcPr>
            <w:tcW w:w="1447" w:type="pct"/>
            <w:vAlign w:val="center"/>
          </w:tcPr>
          <w:p w:rsidR="0040339F" w:rsidRPr="00BC448E" w:rsidRDefault="0040339F" w:rsidP="00E64252">
            <w:pPr>
              <w:pStyle w:val="a2"/>
              <w:ind w:firstLine="0"/>
              <w:jc w:val="center"/>
              <w:rPr>
                <w:rFonts w:hint="cs"/>
                <w:rtl/>
              </w:rPr>
            </w:pPr>
            <w:r w:rsidRPr="00BC448E">
              <w:rPr>
                <w:rFonts w:hint="cs"/>
                <w:rtl/>
              </w:rPr>
              <w:t>کلاغ</w:t>
            </w:r>
          </w:p>
        </w:tc>
        <w:tc>
          <w:tcPr>
            <w:tcW w:w="1909" w:type="pct"/>
            <w:vAlign w:val="center"/>
          </w:tcPr>
          <w:p w:rsidR="0040339F" w:rsidRPr="00BC448E" w:rsidRDefault="0040339F" w:rsidP="00E64252">
            <w:pPr>
              <w:pStyle w:val="a2"/>
              <w:ind w:firstLine="0"/>
              <w:jc w:val="center"/>
              <w:rPr>
                <w:rFonts w:hint="cs"/>
                <w:rtl/>
              </w:rPr>
            </w:pPr>
            <w:r w:rsidRPr="00BC448E">
              <w:rPr>
                <w:rFonts w:hint="cs"/>
                <w:rtl/>
              </w:rPr>
              <w:t>فسق و خرابی</w:t>
            </w:r>
          </w:p>
        </w:tc>
      </w:tr>
      <w:tr w:rsidR="0040339F" w:rsidRPr="00BC448E" w:rsidTr="00F93EE8">
        <w:tc>
          <w:tcPr>
            <w:tcW w:w="1644" w:type="pct"/>
            <w:vAlign w:val="center"/>
          </w:tcPr>
          <w:p w:rsidR="0040339F" w:rsidRPr="00BC448E" w:rsidRDefault="0040339F" w:rsidP="00E64252">
            <w:pPr>
              <w:pStyle w:val="a2"/>
              <w:ind w:firstLine="0"/>
              <w:jc w:val="center"/>
              <w:rPr>
                <w:rFonts w:hint="cs"/>
                <w:rtl/>
              </w:rPr>
            </w:pPr>
            <w:r w:rsidRPr="00BC448E">
              <w:rPr>
                <w:rFonts w:hint="cs"/>
                <w:rtl/>
              </w:rPr>
              <w:t>حیوان</w:t>
            </w:r>
          </w:p>
        </w:tc>
        <w:tc>
          <w:tcPr>
            <w:tcW w:w="1447" w:type="pct"/>
            <w:vAlign w:val="center"/>
          </w:tcPr>
          <w:p w:rsidR="0040339F" w:rsidRPr="00BC448E" w:rsidRDefault="0040339F" w:rsidP="00E64252">
            <w:pPr>
              <w:pStyle w:val="a2"/>
              <w:ind w:firstLine="0"/>
              <w:jc w:val="center"/>
              <w:rPr>
                <w:rFonts w:hint="cs"/>
                <w:rtl/>
              </w:rPr>
            </w:pPr>
            <w:r w:rsidRPr="00BC448E">
              <w:rPr>
                <w:rFonts w:hint="cs"/>
                <w:rtl/>
              </w:rPr>
              <w:t>گرگ</w:t>
            </w:r>
          </w:p>
        </w:tc>
        <w:tc>
          <w:tcPr>
            <w:tcW w:w="1909" w:type="pct"/>
            <w:vAlign w:val="center"/>
          </w:tcPr>
          <w:p w:rsidR="0040339F" w:rsidRPr="00BC448E" w:rsidRDefault="0040339F" w:rsidP="00E64252">
            <w:pPr>
              <w:pStyle w:val="a2"/>
              <w:ind w:firstLine="0"/>
              <w:jc w:val="center"/>
              <w:rPr>
                <w:rFonts w:hint="cs"/>
                <w:rtl/>
              </w:rPr>
            </w:pPr>
            <w:r w:rsidRPr="00BC448E">
              <w:rPr>
                <w:rFonts w:hint="cs"/>
                <w:rtl/>
              </w:rPr>
              <w:t>تکبر و تجاوز</w:t>
            </w:r>
          </w:p>
        </w:tc>
      </w:tr>
    </w:tbl>
    <w:p w:rsidR="0040339F" w:rsidRPr="00F93EE8" w:rsidRDefault="0040339F" w:rsidP="00F93EE8">
      <w:pPr>
        <w:pStyle w:val="a2"/>
        <w:rPr>
          <w:rFonts w:hint="cs"/>
          <w:b/>
          <w:bCs/>
          <w:rtl/>
        </w:rPr>
      </w:pPr>
      <w:r w:rsidRPr="00F93EE8">
        <w:rPr>
          <w:rFonts w:hint="cs"/>
          <w:b/>
          <w:bCs/>
          <w:rtl/>
        </w:rPr>
        <w:t xml:space="preserve">نمونه: </w:t>
      </w:r>
    </w:p>
    <w:p w:rsidR="0040339F" w:rsidRPr="00F93EE8" w:rsidRDefault="0040339F" w:rsidP="00F93EE8">
      <w:pPr>
        <w:pStyle w:val="a2"/>
        <w:rPr>
          <w:rFonts w:hint="cs"/>
          <w:rtl/>
        </w:rPr>
      </w:pPr>
      <w:r w:rsidRPr="00BC448E">
        <w:rPr>
          <w:rFonts w:hint="cs"/>
          <w:rtl/>
        </w:rPr>
        <w:t xml:space="preserve">لیث بن سعد نقل می‌کند: مردی پیش سعید بن المسیب آمد و گفت: در خواب بر بالکن مسجد کبوتر سفیدی دیدم که بسیار قشنگ و زیبا بود. کرکسی آمد و آن را شکار کرد. ابن المسیب گفت: اگر رؤیا صادق باشد، حجاج بن یوسف با دختر عبدالله بن جعفر ازدواج می‌کند. زیاد طول نکشید که این وصلت صورت گرفت. به او گفته شد: یا أبا محمد این خواب را چگونه تعبیر کردی؟ گفت: کبوتر زن است و سفیدی آن بر پاکی حسب و نسبش دلالت دارد. هیچ زنی را از نظر حسب و نسب پاکتر از دختر عبدالله بن جعفر طیّار ندیده‌ام و به کرکس نظر کردم، دیدم که پرنده‌ای است </w:t>
      </w:r>
      <w:r w:rsidRPr="00F93EE8">
        <w:rPr>
          <w:rFonts w:hint="cs"/>
          <w:rtl/>
        </w:rPr>
        <w:t>عربی و کسی را کرکس‌تر از حجاج نیافتم. [سیر اعلام النبلاء: الذهبی، 4/124].</w:t>
      </w:r>
    </w:p>
    <w:p w:rsidR="0040339F" w:rsidRPr="00BC448E" w:rsidRDefault="0040339F" w:rsidP="00F93EE8">
      <w:pPr>
        <w:pStyle w:val="a2"/>
        <w:rPr>
          <w:rFonts w:hint="cs"/>
          <w:rtl/>
        </w:rPr>
      </w:pPr>
      <w:r w:rsidRPr="00BC448E">
        <w:rPr>
          <w:rFonts w:hint="cs"/>
          <w:rtl/>
        </w:rPr>
        <w:t>بالکن مسجد را با وجود اینکه اهمیت داشت، ذکر نکرد، چون واضح بود که بر زن صاحب شرف و دین که شایسته دختر عبدالله بن جعفر</w:t>
      </w:r>
      <w:r w:rsidRPr="00BC448E">
        <w:rPr>
          <w:rFonts w:cs="CTraditional Arabic" w:hint="cs"/>
          <w:rtl/>
        </w:rPr>
        <w:t>س</w:t>
      </w:r>
      <w:r w:rsidRPr="00BC448E">
        <w:rPr>
          <w:rFonts w:hint="cs"/>
          <w:rtl/>
        </w:rPr>
        <w:t xml:space="preserve"> بود، دلالت دارد.</w:t>
      </w:r>
    </w:p>
    <w:p w:rsidR="0040339F" w:rsidRPr="002E7025" w:rsidRDefault="0040339F" w:rsidP="00F93EE8">
      <w:pPr>
        <w:pStyle w:val="a0"/>
        <w:rPr>
          <w:rFonts w:hint="cs"/>
          <w:rtl/>
        </w:rPr>
      </w:pPr>
      <w:bookmarkStart w:id="71" w:name="_Toc346470000"/>
      <w:bookmarkStart w:id="72" w:name="_Toc420872495"/>
      <w:r w:rsidRPr="002E7025">
        <w:rPr>
          <w:rtl/>
        </w:rPr>
        <w:t>قاعد</w:t>
      </w:r>
      <w:r w:rsidR="00F93EE8">
        <w:rPr>
          <w:rFonts w:hint="cs"/>
          <w:rtl/>
        </w:rPr>
        <w:t>ۀ</w:t>
      </w:r>
      <w:r w:rsidRPr="002E7025">
        <w:rPr>
          <w:rtl/>
        </w:rPr>
        <w:t xml:space="preserve"> پنجم</w:t>
      </w:r>
      <w:r w:rsidRPr="002E7025">
        <w:rPr>
          <w:rFonts w:hint="cs"/>
          <w:rtl/>
        </w:rPr>
        <w:t>:</w:t>
      </w:r>
      <w:r w:rsidR="002E7025" w:rsidRPr="002E7025">
        <w:rPr>
          <w:rFonts w:hint="cs"/>
          <w:rtl/>
        </w:rPr>
        <w:t xml:space="preserve"> </w:t>
      </w:r>
      <w:r w:rsidRPr="002E7025">
        <w:rPr>
          <w:rFonts w:hint="cs"/>
          <w:rtl/>
        </w:rPr>
        <w:t>نکته اساسی و قابل توجه در تأویل کلمه</w:t>
      </w:r>
      <w:r w:rsidR="002E7025" w:rsidRPr="002E7025">
        <w:rPr>
          <w:rFonts w:hint="cs"/>
          <w:rtl/>
        </w:rPr>
        <w:t>، معنای متحرک آن است نه نص ثابت</w:t>
      </w:r>
      <w:bookmarkEnd w:id="71"/>
      <w:bookmarkEnd w:id="72"/>
    </w:p>
    <w:p w:rsidR="0040339F" w:rsidRPr="00BC448E" w:rsidRDefault="0040339F" w:rsidP="00F93EE8">
      <w:pPr>
        <w:pStyle w:val="a2"/>
        <w:rPr>
          <w:rFonts w:hint="cs"/>
          <w:rtl/>
        </w:rPr>
      </w:pPr>
      <w:r w:rsidRPr="00BC448E">
        <w:rPr>
          <w:rFonts w:hint="cs"/>
          <w:rtl/>
        </w:rPr>
        <w:t>کلمه در رؤیا، معنای متحرک و متغیّر دارد، و این به معبّر امکان می‌دهد که طبق حقایق زمان خود فکر کند، در حالیکه نص ثابت به او کمک می‌کند تا در بررسی کردن فکر بیشتر تعمّق نماید.</w:t>
      </w:r>
    </w:p>
    <w:p w:rsidR="0040339F" w:rsidRPr="00BC448E" w:rsidRDefault="0040339F" w:rsidP="00F93EE8">
      <w:pPr>
        <w:pStyle w:val="a2"/>
        <w:rPr>
          <w:rFonts w:hint="cs"/>
          <w:rtl/>
        </w:rPr>
      </w:pPr>
      <w:r w:rsidRPr="00BC448E">
        <w:rPr>
          <w:rFonts w:hint="cs"/>
          <w:rtl/>
        </w:rPr>
        <w:lastRenderedPageBreak/>
        <w:t>از کتب تعبیر خواب گذشتگان غفلت نکن، چون روش آنها حقایق عصری را منعکس می‌کند که در آن زندگی کرده‌اند، و معنای رؤیا با تغییر اوضاع و احوال تغییر می‌کند.</w:t>
      </w:r>
    </w:p>
    <w:p w:rsidR="0040339F" w:rsidRPr="00F93EE8" w:rsidRDefault="0040339F" w:rsidP="00F93EE8">
      <w:pPr>
        <w:pStyle w:val="a2"/>
        <w:rPr>
          <w:rFonts w:hint="cs"/>
          <w:b/>
          <w:bCs/>
          <w:rtl/>
        </w:rPr>
      </w:pPr>
      <w:r w:rsidRPr="00F93EE8">
        <w:rPr>
          <w:rFonts w:hint="cs"/>
          <w:b/>
          <w:bCs/>
          <w:rtl/>
        </w:rPr>
        <w:t xml:space="preserve">نمونه: </w:t>
      </w:r>
    </w:p>
    <w:p w:rsidR="0040339F" w:rsidRPr="00BC448E" w:rsidRDefault="0040339F" w:rsidP="003B22BD">
      <w:pPr>
        <w:pStyle w:val="a2"/>
        <w:rPr>
          <w:rFonts w:hint="cs"/>
          <w:rtl/>
        </w:rPr>
      </w:pPr>
      <w:r w:rsidRPr="00BC448E">
        <w:rPr>
          <w:rFonts w:hint="cs"/>
          <w:rtl/>
        </w:rPr>
        <w:t>از پرواز در خواب به نقل و انتقال تعبیر شده است. پیشینیان گفته‌اند: اگر کسی در خواب از جای که می‌شناسد پرواز کند به جای که نمی‌شناسد، دلیل بر این است که اجلش نزدیک شده است. این معنی نسبت به عصر و زمان آنها صحیح است، اما نسبت به زمان ما به خاطر اختراع هواپیما، به معنی کثرت سفر است. کلم</w:t>
      </w:r>
      <w:r w:rsidR="003B22BD">
        <w:rPr>
          <w:rFonts w:hint="cs"/>
          <w:rtl/>
        </w:rPr>
        <w:t>ۀ</w:t>
      </w:r>
      <w:r w:rsidRPr="00BC448E">
        <w:rPr>
          <w:rFonts w:hint="cs"/>
          <w:rtl/>
        </w:rPr>
        <w:t xml:space="preserve"> پرواز که به معنی نقل و انتقال است ثابت است، اما معنی متحرک آن، در دنیای واقعی انسان</w:t>
      </w:r>
      <w:r w:rsidR="00E64252">
        <w:rPr>
          <w:rFonts w:hint="eastAsia"/>
          <w:rtl/>
        </w:rPr>
        <w:t>‌</w:t>
      </w:r>
      <w:r w:rsidRPr="00BC448E">
        <w:rPr>
          <w:rFonts w:hint="cs"/>
          <w:rtl/>
        </w:rPr>
        <w:t>ها تا قیام قیامت در حال تغییر است.</w:t>
      </w:r>
    </w:p>
    <w:p w:rsidR="0040339F" w:rsidRPr="00F93EE8" w:rsidRDefault="0040339F" w:rsidP="00F93EE8">
      <w:pPr>
        <w:pStyle w:val="a2"/>
        <w:rPr>
          <w:rFonts w:hint="cs"/>
          <w:b/>
          <w:bCs/>
          <w:rtl/>
        </w:rPr>
      </w:pPr>
      <w:r w:rsidRPr="00F93EE8">
        <w:rPr>
          <w:rFonts w:hint="cs"/>
          <w:b/>
          <w:bCs/>
          <w:rtl/>
        </w:rPr>
        <w:t xml:space="preserve">نمونه دیگر: </w:t>
      </w:r>
    </w:p>
    <w:p w:rsidR="0040339F" w:rsidRPr="00BC448E" w:rsidRDefault="0040339F" w:rsidP="00E64252">
      <w:pPr>
        <w:pStyle w:val="a2"/>
        <w:rPr>
          <w:rFonts w:hint="cs"/>
          <w:rtl/>
        </w:rPr>
      </w:pPr>
      <w:r w:rsidRPr="00BC448E">
        <w:rPr>
          <w:rFonts w:hint="cs"/>
          <w:rtl/>
        </w:rPr>
        <w:t>از دست</w:t>
      </w:r>
      <w:r w:rsidR="00E64252">
        <w:rPr>
          <w:rFonts w:hint="eastAsia"/>
          <w:rtl/>
        </w:rPr>
        <w:t>‌</w:t>
      </w:r>
      <w:r w:rsidRPr="00BC448E">
        <w:rPr>
          <w:rFonts w:hint="cs"/>
          <w:rtl/>
        </w:rPr>
        <w:t>دادن ریش در خواب، نزد پیشینیان به معنی از دست دادن دین است. اما نزد ما به معنی انتقال امام مسجد، یا درس عالمی، یا کلاس دینی از جای به جای دیگر است. دیدن خانه‌های گِلی در خواب به پناهگاه تعبیر شده است، و پیشینیان گفته‌اند به معنی زن است، چون مرد به او پناه می‌برد یا به معنی ثروت و مال دنیا است که به آدم روی می‌آورد، اما در نزد ما به معنی دیار و محل جنّ است، چون به خاطر بی‌نیازی انسان</w:t>
      </w:r>
      <w:r w:rsidR="00E64252">
        <w:rPr>
          <w:rFonts w:hint="eastAsia"/>
          <w:rtl/>
        </w:rPr>
        <w:t>‌</w:t>
      </w:r>
      <w:r w:rsidRPr="00BC448E">
        <w:rPr>
          <w:rFonts w:hint="cs"/>
          <w:rtl/>
        </w:rPr>
        <w:t>ها از آنها جنّ‌ها به آن پناه می‌برند، و از آن به مسّ شیطانی تعبیر می‌شود.</w:t>
      </w:r>
    </w:p>
    <w:p w:rsidR="0040339F" w:rsidRPr="00BC448E" w:rsidRDefault="0040339F" w:rsidP="0040339F">
      <w:pPr>
        <w:pStyle w:val="StyleComplexBLotus12ptJustifiedFirstline05cm"/>
        <w:spacing w:line="216" w:lineRule="auto"/>
        <w:rPr>
          <w:rFonts w:ascii="Times New Roman" w:hAnsi="Times New Roman" w:cs="B Lotus" w:hint="cs"/>
          <w:sz w:val="28"/>
          <w:szCs w:val="28"/>
          <w:rtl/>
          <w:lang w:bidi="fa-IR"/>
        </w:rPr>
      </w:pPr>
      <w:r w:rsidRPr="00F93EE8">
        <w:rPr>
          <w:rStyle w:val="Char2"/>
          <w:rFonts w:hint="cs"/>
          <w:rtl/>
        </w:rPr>
        <w:t xml:space="preserve">ابن بطه گويد: </w:t>
      </w:r>
      <w:r w:rsidRPr="00F93EE8">
        <w:rPr>
          <w:rStyle w:val="Char3"/>
          <w:rtl/>
        </w:rPr>
        <w:t>«أولئك من عين واحدة شربوا فعليها يردون وعنها يصدرون وقد وافق الخلف العابر للسلف الصادر»</w:t>
      </w:r>
      <w:r w:rsidRPr="00F93EE8">
        <w:rPr>
          <w:rStyle w:val="Char2"/>
          <w:rFonts w:hint="cs"/>
          <w:rtl/>
        </w:rPr>
        <w:t>. [الإبانه: 1/386].</w:t>
      </w:r>
    </w:p>
    <w:p w:rsidR="0040339F" w:rsidRDefault="0040339F" w:rsidP="00E64252">
      <w:pPr>
        <w:pStyle w:val="a2"/>
        <w:rPr>
          <w:rFonts w:hint="cs"/>
          <w:rtl/>
        </w:rPr>
      </w:pPr>
      <w:r w:rsidRPr="00BC448E">
        <w:rPr>
          <w:rFonts w:hint="cs"/>
          <w:rtl/>
        </w:rPr>
        <w:t>آنها از ي</w:t>
      </w:r>
      <w:r w:rsidR="00E64252">
        <w:rPr>
          <w:rFonts w:hint="cs"/>
          <w:rtl/>
        </w:rPr>
        <w:t>ک</w:t>
      </w:r>
      <w:r w:rsidRPr="00BC448E">
        <w:rPr>
          <w:rFonts w:hint="cs"/>
          <w:rtl/>
        </w:rPr>
        <w:t xml:space="preserve"> چشمه نوشيده‌اند، پس از سر آن چشمه وارد می‌شوند، و از همانا پراكنده می‌شوند و آيندگان با پيشينيان موافق كرده‌اند.</w:t>
      </w:r>
    </w:p>
    <w:p w:rsidR="00E64252" w:rsidRPr="00BC448E" w:rsidRDefault="00E64252" w:rsidP="00E64252">
      <w:pPr>
        <w:pStyle w:val="a2"/>
        <w:rPr>
          <w:rFonts w:hint="cs"/>
          <w:rtl/>
        </w:rPr>
      </w:pPr>
    </w:p>
    <w:p w:rsidR="0040339F" w:rsidRPr="002E7025" w:rsidRDefault="0040339F" w:rsidP="00F93EE8">
      <w:pPr>
        <w:pStyle w:val="a0"/>
        <w:rPr>
          <w:rFonts w:hint="cs"/>
          <w:rtl/>
        </w:rPr>
      </w:pPr>
      <w:bookmarkStart w:id="73" w:name="_Toc346470001"/>
      <w:bookmarkStart w:id="74" w:name="_Toc420872496"/>
      <w:r w:rsidRPr="002E7025">
        <w:rPr>
          <w:rtl/>
        </w:rPr>
        <w:lastRenderedPageBreak/>
        <w:t>قاعد</w:t>
      </w:r>
      <w:r w:rsidR="00F93EE8">
        <w:rPr>
          <w:rFonts w:hint="cs"/>
          <w:rtl/>
        </w:rPr>
        <w:t>ۀ</w:t>
      </w:r>
      <w:r w:rsidRPr="002E7025">
        <w:rPr>
          <w:rtl/>
        </w:rPr>
        <w:t xml:space="preserve"> ششم</w:t>
      </w:r>
      <w:r w:rsidRPr="002E7025">
        <w:rPr>
          <w:rFonts w:hint="cs"/>
          <w:rtl/>
        </w:rPr>
        <w:t>:</w:t>
      </w:r>
      <w:r w:rsidR="002E7025" w:rsidRPr="002E7025">
        <w:rPr>
          <w:rFonts w:hint="cs"/>
          <w:rtl/>
        </w:rPr>
        <w:t xml:space="preserve"> </w:t>
      </w:r>
      <w:r w:rsidRPr="002E7025">
        <w:rPr>
          <w:rFonts w:hint="cs"/>
          <w:rtl/>
        </w:rPr>
        <w:t>تعبیر خواب ص</w:t>
      </w:r>
      <w:r w:rsidR="002E7025">
        <w:rPr>
          <w:rFonts w:hint="cs"/>
          <w:rtl/>
        </w:rPr>
        <w:t>ورت نمی‌گیرد مگر</w:t>
      </w:r>
      <w:r w:rsidR="002C15B3">
        <w:rPr>
          <w:rFonts w:hint="cs"/>
          <w:rtl/>
        </w:rPr>
        <w:t xml:space="preserve"> بوسیلۀ </w:t>
      </w:r>
      <w:r w:rsidR="002E7025">
        <w:rPr>
          <w:rFonts w:hint="cs"/>
          <w:rtl/>
        </w:rPr>
        <w:t>دو امر</w:t>
      </w:r>
      <w:bookmarkEnd w:id="73"/>
      <w:bookmarkEnd w:id="74"/>
    </w:p>
    <w:p w:rsidR="00E64252" w:rsidRDefault="0040339F" w:rsidP="00E5740E">
      <w:pPr>
        <w:pStyle w:val="a2"/>
        <w:numPr>
          <w:ilvl w:val="0"/>
          <w:numId w:val="15"/>
        </w:numPr>
        <w:rPr>
          <w:rFonts w:hint="cs"/>
        </w:rPr>
      </w:pPr>
      <w:r w:rsidRPr="00BC448E">
        <w:rPr>
          <w:rFonts w:hint="cs"/>
          <w:rtl/>
        </w:rPr>
        <w:t>واضح بودن خواب.</w:t>
      </w:r>
    </w:p>
    <w:p w:rsidR="00E64252" w:rsidRDefault="0040339F" w:rsidP="00E5740E">
      <w:pPr>
        <w:pStyle w:val="a2"/>
        <w:numPr>
          <w:ilvl w:val="0"/>
          <w:numId w:val="15"/>
        </w:numPr>
        <w:rPr>
          <w:rFonts w:hint="cs"/>
        </w:rPr>
      </w:pPr>
      <w:r w:rsidRPr="00BC448E">
        <w:rPr>
          <w:rFonts w:hint="cs"/>
          <w:rtl/>
        </w:rPr>
        <w:t>از میان برداشتن وسوس</w:t>
      </w:r>
      <w:r w:rsidR="00E64252">
        <w:rPr>
          <w:rFonts w:hint="eastAsia"/>
          <w:rtl/>
        </w:rPr>
        <w:t>‌</w:t>
      </w:r>
      <w:r w:rsidRPr="00BC448E">
        <w:rPr>
          <w:rFonts w:hint="cs"/>
          <w:rtl/>
        </w:rPr>
        <w:t>های شیطانی و گفتار نفسانی که باعث فساد خواب می‌شوند.</w:t>
      </w:r>
    </w:p>
    <w:p w:rsidR="0040339F" w:rsidRPr="00BC448E" w:rsidRDefault="0040339F" w:rsidP="00E64252">
      <w:pPr>
        <w:pStyle w:val="a2"/>
        <w:rPr>
          <w:rFonts w:hint="cs"/>
          <w:rtl/>
        </w:rPr>
      </w:pPr>
      <w:r w:rsidRPr="00BC448E">
        <w:rPr>
          <w:rFonts w:hint="cs"/>
          <w:rtl/>
        </w:rPr>
        <w:t xml:space="preserve">رؤیای صادقه باید معنایش واضح، تأثیرگذار در بیداری و اغلب برعکس واقع باشد، و هیچ رابطه با دنیای بیداری صاحب خواب و جنایت و ترساندن شیطان نداشته باشد. </w:t>
      </w:r>
    </w:p>
    <w:p w:rsidR="0040339F" w:rsidRPr="00BC448E" w:rsidRDefault="0040339F" w:rsidP="00F93EE8">
      <w:pPr>
        <w:pStyle w:val="a2"/>
        <w:rPr>
          <w:rFonts w:hint="cs"/>
          <w:rtl/>
        </w:rPr>
      </w:pPr>
      <w:r w:rsidRPr="00BC448E">
        <w:rPr>
          <w:rFonts w:hint="cs"/>
          <w:rtl/>
        </w:rPr>
        <w:t>مانند: داستان پادشاه مصر، آنگاه که در خواب دید هفت گاو ضعیف و لاغر، هفت گاو چاق و فربه را خوردند، و هفت خوشه‌ی سبز، و هفت خوشه‌ی خشک بهم پیچیده و رسیده‌ها نارسها را تباه کرده، گاوهای چاق</w:t>
      </w:r>
      <w:r w:rsidR="0016754D">
        <w:rPr>
          <w:rFonts w:hint="cs"/>
          <w:rtl/>
        </w:rPr>
        <w:t xml:space="preserve"> سال‌های </w:t>
      </w:r>
      <w:r w:rsidRPr="00BC448E">
        <w:rPr>
          <w:rFonts w:hint="cs"/>
          <w:rtl/>
        </w:rPr>
        <w:t>حاصلخیز، و خوش</w:t>
      </w:r>
      <w:r w:rsidR="00E64252">
        <w:rPr>
          <w:rFonts w:hint="eastAsia"/>
          <w:rtl/>
        </w:rPr>
        <w:t>‌</w:t>
      </w:r>
      <w:r w:rsidRPr="00BC448E">
        <w:rPr>
          <w:rFonts w:hint="cs"/>
          <w:rtl/>
        </w:rPr>
        <w:t>های خشک</w:t>
      </w:r>
      <w:r w:rsidR="0016754D">
        <w:rPr>
          <w:rFonts w:hint="cs"/>
          <w:rtl/>
        </w:rPr>
        <w:t xml:space="preserve"> سال‌های </w:t>
      </w:r>
      <w:r w:rsidRPr="00BC448E">
        <w:rPr>
          <w:rFonts w:hint="cs"/>
          <w:rtl/>
        </w:rPr>
        <w:t>خشک و قحطی هستند.</w:t>
      </w:r>
    </w:p>
    <w:p w:rsidR="0040339F" w:rsidRPr="00BC448E" w:rsidRDefault="0040339F" w:rsidP="00F93EE8">
      <w:pPr>
        <w:pStyle w:val="a2"/>
        <w:rPr>
          <w:rFonts w:hint="cs"/>
          <w:rtl/>
        </w:rPr>
      </w:pPr>
      <w:r w:rsidRPr="00BC448E">
        <w:rPr>
          <w:rFonts w:hint="cs"/>
          <w:rtl/>
        </w:rPr>
        <w:t>مثال دیگر:</w:t>
      </w:r>
    </w:p>
    <w:p w:rsidR="0040339F" w:rsidRPr="00C72C18" w:rsidRDefault="0040339F" w:rsidP="00E64252">
      <w:pPr>
        <w:pStyle w:val="a2"/>
        <w:rPr>
          <w:rFonts w:hint="cs"/>
          <w:rtl/>
        </w:rPr>
      </w:pPr>
      <w:r w:rsidRPr="00BC448E">
        <w:rPr>
          <w:rFonts w:hint="cs"/>
          <w:rtl/>
        </w:rPr>
        <w:t>خواب حضرت یوسف</w:t>
      </w:r>
      <w:r w:rsidR="00E64252">
        <w:rPr>
          <w:rFonts w:cs="CTraditional Arabic" w:hint="cs"/>
          <w:rtl/>
        </w:rPr>
        <w:t>÷</w:t>
      </w:r>
      <w:r w:rsidRPr="00BC448E">
        <w:rPr>
          <w:rFonts w:hint="cs"/>
          <w:rtl/>
        </w:rPr>
        <w:t xml:space="preserve"> در بچگی است که در خواب دید یازده ستاره، خورشید و ماه او را سجده کردند، که یازده ستاره، یازده برادرش بودند، و خورشید پدرش و ماه خاله‌اش</w:t>
      </w:r>
      <w:r w:rsidRPr="00C72C18">
        <w:rPr>
          <w:rFonts w:hint="cs"/>
          <w:rtl/>
        </w:rPr>
        <w:t>. [در تفسیر بغوی آمده</w:t>
      </w:r>
      <w:r w:rsidR="00365F92" w:rsidRPr="00C72C18">
        <w:rPr>
          <w:rFonts w:hint="cs"/>
          <w:rtl/>
        </w:rPr>
        <w:t>:</w:t>
      </w:r>
      <w:r w:rsidRPr="00C72C18">
        <w:rPr>
          <w:rFonts w:hint="cs"/>
          <w:rtl/>
        </w:rPr>
        <w:t xml:space="preserve"> که ماه مادرش بود].</w:t>
      </w:r>
    </w:p>
    <w:p w:rsidR="0040339F" w:rsidRPr="002E7025" w:rsidRDefault="0040339F" w:rsidP="00F93EE8">
      <w:pPr>
        <w:pStyle w:val="a0"/>
        <w:rPr>
          <w:rFonts w:hint="cs"/>
          <w:rtl/>
        </w:rPr>
      </w:pPr>
      <w:bookmarkStart w:id="75" w:name="_Toc346470002"/>
      <w:bookmarkStart w:id="76" w:name="_Toc420872497"/>
      <w:r w:rsidRPr="002E7025">
        <w:rPr>
          <w:rtl/>
        </w:rPr>
        <w:t>قاعد</w:t>
      </w:r>
      <w:r w:rsidR="00F93EE8">
        <w:rPr>
          <w:rFonts w:hint="cs"/>
          <w:rtl/>
        </w:rPr>
        <w:t>ۀ</w:t>
      </w:r>
      <w:r w:rsidRPr="002E7025">
        <w:rPr>
          <w:rtl/>
        </w:rPr>
        <w:t xml:space="preserve"> هفتم:</w:t>
      </w:r>
      <w:r w:rsidR="002E7025" w:rsidRPr="002E7025">
        <w:rPr>
          <w:rFonts w:hint="cs"/>
          <w:rtl/>
        </w:rPr>
        <w:t xml:space="preserve"> </w:t>
      </w:r>
      <w:r w:rsidRPr="002E7025">
        <w:rPr>
          <w:rFonts w:hint="cs"/>
          <w:rtl/>
        </w:rPr>
        <w:t>رؤیای صادقه صحب</w:t>
      </w:r>
      <w:r w:rsidR="002E7025">
        <w:rPr>
          <w:rFonts w:hint="cs"/>
          <w:rtl/>
        </w:rPr>
        <w:t>ت فرشته است و او دروغ نمی‌گوید</w:t>
      </w:r>
      <w:bookmarkEnd w:id="75"/>
      <w:bookmarkEnd w:id="76"/>
    </w:p>
    <w:p w:rsidR="0040339F" w:rsidRPr="00BC448E" w:rsidRDefault="0040339F" w:rsidP="00F93EE8">
      <w:pPr>
        <w:pStyle w:val="a2"/>
        <w:rPr>
          <w:rFonts w:hint="cs"/>
          <w:rtl/>
        </w:rPr>
      </w:pPr>
      <w:r w:rsidRPr="00BC448E">
        <w:rPr>
          <w:rFonts w:hint="cs"/>
          <w:rtl/>
        </w:rPr>
        <w:t>رؤیای صادقه گفتگوی فرشته با روح است که امر روح به وی سپرده شده است، و او دروغ نمی‌گوید. بخاطر همین است که خداوند از این رؤیا به «احادیث» نام می‌برد.</w:t>
      </w:r>
    </w:p>
    <w:p w:rsidR="0040339F" w:rsidRPr="00BC448E" w:rsidRDefault="0040339F" w:rsidP="00F93EE8">
      <w:pPr>
        <w:pStyle w:val="a2"/>
        <w:rPr>
          <w:rFonts w:hint="cs"/>
          <w:rtl/>
        </w:rPr>
      </w:pPr>
      <w:r w:rsidRPr="00BC448E">
        <w:rPr>
          <w:rFonts w:hint="cs"/>
          <w:rtl/>
        </w:rPr>
        <w:t>اما خواب</w:t>
      </w:r>
      <w:r w:rsidR="00E64252">
        <w:rPr>
          <w:rFonts w:hint="eastAsia"/>
          <w:rtl/>
        </w:rPr>
        <w:t>‌</w:t>
      </w:r>
      <w:r w:rsidRPr="00BC448E">
        <w:rPr>
          <w:rFonts w:hint="cs"/>
          <w:rtl/>
        </w:rPr>
        <w:t>های آشفته و پریشان، وسوسه و گفتگوی شیطان با نفس است که بر اساس دروغ است و به قصد ترساندن صاحب خواب صورت می‌گیرد.</w:t>
      </w:r>
    </w:p>
    <w:p w:rsidR="0040339F" w:rsidRPr="00BC448E" w:rsidRDefault="0040339F" w:rsidP="00F93EE8">
      <w:pPr>
        <w:pStyle w:val="a2"/>
        <w:rPr>
          <w:rFonts w:hint="cs"/>
          <w:rtl/>
        </w:rPr>
      </w:pPr>
      <w:r w:rsidRPr="00BC448E">
        <w:rPr>
          <w:rFonts w:hint="cs"/>
          <w:rtl/>
        </w:rPr>
        <w:t>و اما گفتگوی نفس، راجع به جسم است واحساسات و آرزوهای سرکوب شده در ناخودآگاه انسان است که در خواب بیدار می‌شوند و هیچ تعبیری ندارند.</w:t>
      </w:r>
    </w:p>
    <w:p w:rsidR="00E64252" w:rsidRDefault="0040339F" w:rsidP="002E7025">
      <w:pPr>
        <w:pStyle w:val="a1"/>
        <w:rPr>
          <w:rFonts w:hint="cs"/>
          <w:rtl/>
        </w:rPr>
      </w:pPr>
      <w:bookmarkStart w:id="77" w:name="_Toc346470003"/>
      <w:bookmarkStart w:id="78" w:name="_Toc420872498"/>
      <w:r w:rsidRPr="00BC448E">
        <w:rPr>
          <w:rFonts w:hint="cs"/>
          <w:rtl/>
        </w:rPr>
        <w:lastRenderedPageBreak/>
        <w:t>مراتب نفس</w:t>
      </w:r>
      <w:bookmarkEnd w:id="78"/>
    </w:p>
    <w:p w:rsidR="0040339F" w:rsidRPr="00E64252" w:rsidRDefault="0040339F" w:rsidP="00E64252">
      <w:pPr>
        <w:pStyle w:val="a2"/>
        <w:rPr>
          <w:rFonts w:hint="cs"/>
          <w:b/>
          <w:bCs/>
          <w:rtl/>
        </w:rPr>
      </w:pPr>
      <w:r w:rsidRPr="00E64252">
        <w:rPr>
          <w:rFonts w:hint="cs"/>
          <w:b/>
          <w:bCs/>
          <w:rtl/>
        </w:rPr>
        <w:t>عبارتند از:</w:t>
      </w:r>
      <w:bookmarkEnd w:id="77"/>
      <w:r w:rsidRPr="00E64252">
        <w:rPr>
          <w:rFonts w:hint="cs"/>
          <w:b/>
          <w:bCs/>
          <w:rtl/>
        </w:rPr>
        <w:t xml:space="preserve"> </w:t>
      </w:r>
    </w:p>
    <w:p w:rsidR="0040339F" w:rsidRPr="00BC448E" w:rsidRDefault="0040339F" w:rsidP="00E5740E">
      <w:pPr>
        <w:pStyle w:val="a2"/>
        <w:numPr>
          <w:ilvl w:val="0"/>
          <w:numId w:val="7"/>
        </w:numPr>
        <w:ind w:left="641" w:hanging="357"/>
        <w:rPr>
          <w:rFonts w:hint="cs"/>
          <w:rtl/>
        </w:rPr>
      </w:pPr>
      <w:r w:rsidRPr="00BC448E">
        <w:rPr>
          <w:rFonts w:hint="cs"/>
          <w:b/>
          <w:bCs/>
          <w:rtl/>
        </w:rPr>
        <w:t xml:space="preserve">نفس لوّامه: </w:t>
      </w:r>
      <w:r w:rsidRPr="00BC448E">
        <w:rPr>
          <w:rFonts w:hint="cs"/>
          <w:rtl/>
        </w:rPr>
        <w:t>تأثیرات انجام گناه در عالم حقیقی، به صورت ملامت وجدان و گریه پدیدار می‌شود.</w:t>
      </w:r>
    </w:p>
    <w:p w:rsidR="0040339F" w:rsidRPr="00BC448E" w:rsidRDefault="0040339F" w:rsidP="00E5740E">
      <w:pPr>
        <w:pStyle w:val="a2"/>
        <w:numPr>
          <w:ilvl w:val="0"/>
          <w:numId w:val="7"/>
        </w:numPr>
        <w:ind w:left="641" w:hanging="357"/>
        <w:rPr>
          <w:rFonts w:hint="cs"/>
          <w:spacing w:val="-8"/>
        </w:rPr>
      </w:pPr>
      <w:r w:rsidRPr="00BC448E">
        <w:rPr>
          <w:rFonts w:hint="cs"/>
          <w:b/>
          <w:bCs/>
          <w:spacing w:val="-8"/>
          <w:rtl/>
        </w:rPr>
        <w:t xml:space="preserve">نفس مطمئنه: </w:t>
      </w:r>
      <w:r w:rsidRPr="00BC448E">
        <w:rPr>
          <w:rFonts w:hint="cs"/>
          <w:spacing w:val="-8"/>
          <w:rtl/>
        </w:rPr>
        <w:t>در نتیجه‌ی تأثیرات انجام کار نیک در دنیای واقعی، صاحب خواب به رضایت درونی، شادمانی و خنده دست می‌یابد.</w:t>
      </w:r>
    </w:p>
    <w:p w:rsidR="0040339F" w:rsidRPr="00BC448E" w:rsidRDefault="0040339F" w:rsidP="00E5740E">
      <w:pPr>
        <w:pStyle w:val="a2"/>
        <w:numPr>
          <w:ilvl w:val="0"/>
          <w:numId w:val="7"/>
        </w:numPr>
        <w:ind w:left="641" w:hanging="357"/>
        <w:rPr>
          <w:rFonts w:hint="cs"/>
          <w:rtl/>
        </w:rPr>
      </w:pPr>
      <w:r w:rsidRPr="00BC448E">
        <w:rPr>
          <w:rFonts w:hint="cs"/>
          <w:b/>
          <w:bCs/>
          <w:rtl/>
        </w:rPr>
        <w:t xml:space="preserve">نفس امّاره به سوء: </w:t>
      </w:r>
      <w:r w:rsidRPr="00BC448E">
        <w:rPr>
          <w:rFonts w:hint="cs"/>
          <w:rtl/>
        </w:rPr>
        <w:t>مانند تصمیم به گناه در دنیای واقعی که برای صاحب خواب، امکان دستیابی به این احساسات از طریق احتلام حاصل می‌شود. و مانند تصمیم به نوشیدن تشنه در رمضان که آن را در خواب به صورت واقعی می‌بیند.</w:t>
      </w:r>
    </w:p>
    <w:p w:rsidR="0040339F" w:rsidRPr="002E7025" w:rsidRDefault="0040339F" w:rsidP="00E64252">
      <w:pPr>
        <w:pStyle w:val="a0"/>
        <w:rPr>
          <w:rFonts w:hint="cs"/>
          <w:rtl/>
        </w:rPr>
      </w:pPr>
      <w:bookmarkStart w:id="79" w:name="_Toc346470004"/>
      <w:bookmarkStart w:id="80" w:name="_Toc420872499"/>
      <w:r w:rsidRPr="002E7025">
        <w:rPr>
          <w:rtl/>
        </w:rPr>
        <w:t>قاعد</w:t>
      </w:r>
      <w:r w:rsidR="00F93EE8">
        <w:rPr>
          <w:rFonts w:hint="cs"/>
          <w:rtl/>
        </w:rPr>
        <w:t>ۀ</w:t>
      </w:r>
      <w:r w:rsidRPr="002E7025">
        <w:rPr>
          <w:rtl/>
        </w:rPr>
        <w:t xml:space="preserve"> هشتم:</w:t>
      </w:r>
      <w:r w:rsidR="002E7025" w:rsidRPr="002E7025">
        <w:rPr>
          <w:rFonts w:hint="cs"/>
          <w:rtl/>
        </w:rPr>
        <w:t xml:space="preserve"> </w:t>
      </w:r>
      <w:r w:rsidRPr="002E7025">
        <w:rPr>
          <w:rFonts w:hint="cs"/>
          <w:rtl/>
        </w:rPr>
        <w:t>خوابی که ارتباط مستقیم با دنیای واقعی داشته باشد، مورد اعتماد نیست بلکه از گفتگوی نفسانی محسوب می‌شود. مادامیکه بعد از دعا، استخاره و استشاره، حاصل نشده باشد</w:t>
      </w:r>
      <w:bookmarkEnd w:id="79"/>
      <w:bookmarkEnd w:id="80"/>
    </w:p>
    <w:p w:rsidR="0040339F" w:rsidRPr="00F93EE8" w:rsidRDefault="0040339F" w:rsidP="00F93EE8">
      <w:pPr>
        <w:pStyle w:val="a2"/>
        <w:rPr>
          <w:rFonts w:hint="cs"/>
          <w:b/>
          <w:bCs/>
          <w:rtl/>
        </w:rPr>
      </w:pPr>
      <w:r w:rsidRPr="00F93EE8">
        <w:rPr>
          <w:rFonts w:hint="cs"/>
          <w:b/>
          <w:bCs/>
          <w:rtl/>
        </w:rPr>
        <w:t xml:space="preserve">مثال: </w:t>
      </w:r>
    </w:p>
    <w:p w:rsidR="0040339F" w:rsidRPr="00BC448E" w:rsidRDefault="0040339F" w:rsidP="00F93EE8">
      <w:pPr>
        <w:pStyle w:val="a2"/>
        <w:rPr>
          <w:rFonts w:hint="cs"/>
          <w:rtl/>
        </w:rPr>
      </w:pPr>
      <w:r w:rsidRPr="00BC448E">
        <w:rPr>
          <w:rFonts w:hint="cs"/>
          <w:rtl/>
        </w:rPr>
        <w:t>کسی که فردا امتحان دارد، خود را در سالن امتحان می‌بیند: یا کسی که در واقع مضروب شده است خود را ضارب می‌بیند. این، نوعی خالی کردن احساسات است و قابل توجه نیست.</w:t>
      </w:r>
    </w:p>
    <w:p w:rsidR="0040339F" w:rsidRPr="00BC448E" w:rsidRDefault="0040339F" w:rsidP="00E64252">
      <w:pPr>
        <w:pStyle w:val="a2"/>
        <w:rPr>
          <w:rFonts w:hint="cs"/>
          <w:rtl/>
        </w:rPr>
      </w:pPr>
      <w:r w:rsidRPr="00BC448E">
        <w:rPr>
          <w:rFonts w:hint="cs"/>
          <w:rtl/>
        </w:rPr>
        <w:t>اما خوابی که بعد از دعا دیده می‌شود مورد اعتماد است. مانند؛ این حدیث که عبدالله بن عمر</w:t>
      </w:r>
      <w:r w:rsidR="00E64252">
        <w:rPr>
          <w:rFonts w:cs="CTraditional Arabic" w:hint="cs"/>
          <w:rtl/>
        </w:rPr>
        <w:t>ب</w:t>
      </w:r>
      <w:r w:rsidRPr="00BC448E">
        <w:rPr>
          <w:rFonts w:hint="cs"/>
          <w:rtl/>
        </w:rPr>
        <w:t xml:space="preserve"> از پیامبر</w:t>
      </w:r>
      <w:r w:rsidRPr="00BC448E">
        <w:rPr>
          <w:rFonts w:cs="CTraditional Arabic" w:hint="cs"/>
          <w:rtl/>
        </w:rPr>
        <w:t>ص</w:t>
      </w:r>
      <w:r w:rsidRPr="00BC448E">
        <w:rPr>
          <w:rFonts w:hint="cs"/>
          <w:rtl/>
        </w:rPr>
        <w:t xml:space="preserve"> نقل می‌کند: </w:t>
      </w:r>
      <w:r w:rsidRPr="009A0AE1">
        <w:rPr>
          <w:rStyle w:val="Char4"/>
          <w:rtl/>
        </w:rPr>
        <w:t>«رأ</w:t>
      </w:r>
      <w:r w:rsidRPr="009A0AE1">
        <w:rPr>
          <w:rStyle w:val="Char4"/>
          <w:rFonts w:hint="cs"/>
          <w:rtl/>
        </w:rPr>
        <w:t>ي</w:t>
      </w:r>
      <w:r w:rsidRPr="009A0AE1">
        <w:rPr>
          <w:rStyle w:val="Char4"/>
          <w:rtl/>
        </w:rPr>
        <w:t>ت امرأ</w:t>
      </w:r>
      <w:r w:rsidRPr="009A0AE1">
        <w:rPr>
          <w:rStyle w:val="Char4"/>
          <w:rFonts w:hint="cs"/>
          <w:rtl/>
        </w:rPr>
        <w:t>ة</w:t>
      </w:r>
      <w:r w:rsidRPr="009A0AE1">
        <w:rPr>
          <w:rStyle w:val="Char4"/>
          <w:rtl/>
        </w:rPr>
        <w:t>ً سوداءَ ثائر</w:t>
      </w:r>
      <w:r w:rsidRPr="009A0AE1">
        <w:rPr>
          <w:rStyle w:val="Char4"/>
          <w:rFonts w:hint="cs"/>
          <w:rtl/>
        </w:rPr>
        <w:t>ة</w:t>
      </w:r>
      <w:r w:rsidRPr="009A0AE1">
        <w:rPr>
          <w:rStyle w:val="Char4"/>
          <w:rtl/>
        </w:rPr>
        <w:t>َ الرأس خرجتْ من المد</w:t>
      </w:r>
      <w:r w:rsidRPr="009A0AE1">
        <w:rPr>
          <w:rStyle w:val="Char4"/>
          <w:rFonts w:hint="cs"/>
          <w:rtl/>
        </w:rPr>
        <w:t>ي</w:t>
      </w:r>
      <w:r w:rsidRPr="009A0AE1">
        <w:rPr>
          <w:rStyle w:val="Char4"/>
          <w:rtl/>
        </w:rPr>
        <w:t>ن</w:t>
      </w:r>
      <w:r w:rsidRPr="009A0AE1">
        <w:rPr>
          <w:rStyle w:val="Char4"/>
          <w:rFonts w:hint="cs"/>
          <w:rtl/>
        </w:rPr>
        <w:t>ة</w:t>
      </w:r>
      <w:r w:rsidRPr="009A0AE1">
        <w:rPr>
          <w:rStyle w:val="Char4"/>
          <w:rtl/>
        </w:rPr>
        <w:t xml:space="preserve"> بمه</w:t>
      </w:r>
      <w:r w:rsidRPr="009A0AE1">
        <w:rPr>
          <w:rStyle w:val="Char4"/>
          <w:rFonts w:hint="cs"/>
          <w:rtl/>
        </w:rPr>
        <w:t>ي</w:t>
      </w:r>
      <w:r w:rsidRPr="009A0AE1">
        <w:rPr>
          <w:rStyle w:val="Char4"/>
          <w:rtl/>
        </w:rPr>
        <w:t>ع</w:t>
      </w:r>
      <w:r w:rsidRPr="009A0AE1">
        <w:rPr>
          <w:rStyle w:val="Char4"/>
          <w:rFonts w:hint="cs"/>
          <w:rtl/>
        </w:rPr>
        <w:t>ة</w:t>
      </w:r>
      <w:r w:rsidRPr="009A0AE1">
        <w:rPr>
          <w:rStyle w:val="Char4"/>
          <w:rtl/>
        </w:rPr>
        <w:t xml:space="preserve"> وه</w:t>
      </w:r>
      <w:r w:rsidRPr="009A0AE1">
        <w:rPr>
          <w:rStyle w:val="Char4"/>
          <w:rFonts w:hint="cs"/>
          <w:rtl/>
        </w:rPr>
        <w:t>ي</w:t>
      </w:r>
      <w:r w:rsidRPr="009A0AE1">
        <w:rPr>
          <w:rStyle w:val="Char4"/>
          <w:rtl/>
        </w:rPr>
        <w:t xml:space="preserve"> الجحف</w:t>
      </w:r>
      <w:r w:rsidRPr="009A0AE1">
        <w:rPr>
          <w:rStyle w:val="Char4"/>
          <w:rFonts w:hint="cs"/>
          <w:rtl/>
        </w:rPr>
        <w:t>ة</w:t>
      </w:r>
      <w:r w:rsidRPr="009A0AE1">
        <w:rPr>
          <w:rStyle w:val="Char4"/>
          <w:rtl/>
        </w:rPr>
        <w:t xml:space="preserve"> فأوّلتُ أن وباءً بالمد</w:t>
      </w:r>
      <w:r w:rsidRPr="009A0AE1">
        <w:rPr>
          <w:rStyle w:val="Char4"/>
          <w:rFonts w:hint="cs"/>
          <w:rtl/>
        </w:rPr>
        <w:t>ي</w:t>
      </w:r>
      <w:r w:rsidRPr="009A0AE1">
        <w:rPr>
          <w:rStyle w:val="Char4"/>
          <w:rtl/>
        </w:rPr>
        <w:t>ن</w:t>
      </w:r>
      <w:r w:rsidRPr="009A0AE1">
        <w:rPr>
          <w:rStyle w:val="Char4"/>
          <w:rFonts w:hint="cs"/>
          <w:rtl/>
        </w:rPr>
        <w:t>ة</w:t>
      </w:r>
      <w:r w:rsidRPr="009A0AE1">
        <w:rPr>
          <w:rStyle w:val="Char4"/>
          <w:rtl/>
        </w:rPr>
        <w:t xml:space="preserve"> نقل </w:t>
      </w:r>
      <w:r w:rsidRPr="009A0AE1">
        <w:rPr>
          <w:rStyle w:val="Char4"/>
          <w:rFonts w:hint="cs"/>
          <w:rtl/>
        </w:rPr>
        <w:t>إ</w:t>
      </w:r>
      <w:r w:rsidRPr="009A0AE1">
        <w:rPr>
          <w:rStyle w:val="Char4"/>
          <w:rtl/>
        </w:rPr>
        <w:t>ل</w:t>
      </w:r>
      <w:r w:rsidRPr="009A0AE1">
        <w:rPr>
          <w:rStyle w:val="Char4"/>
          <w:rFonts w:hint="cs"/>
          <w:rtl/>
        </w:rPr>
        <w:t>ي</w:t>
      </w:r>
      <w:r w:rsidRPr="009A0AE1">
        <w:rPr>
          <w:rStyle w:val="Char4"/>
          <w:rtl/>
        </w:rPr>
        <w:t>ها»</w:t>
      </w:r>
      <w:r w:rsidRPr="009A0AE1">
        <w:rPr>
          <w:rFonts w:hint="cs"/>
          <w:rtl/>
        </w:rPr>
        <w:t>. [البخاری، (6632)].</w:t>
      </w:r>
    </w:p>
    <w:p w:rsidR="0040339F" w:rsidRPr="00BC448E" w:rsidRDefault="0040339F" w:rsidP="009A0AE1">
      <w:pPr>
        <w:pStyle w:val="a2"/>
        <w:rPr>
          <w:rFonts w:hint="cs"/>
          <w:rtl/>
        </w:rPr>
      </w:pPr>
      <w:r w:rsidRPr="00BC448E">
        <w:rPr>
          <w:rFonts w:hint="cs"/>
          <w:rtl/>
        </w:rPr>
        <w:lastRenderedPageBreak/>
        <w:t>زن سیاهی «در خواب» دیدم با موهای پریشان که در شهر مدینه خارج شد و وارد «حجفه» گردید. پس آن را تأویل کردم به اینکه بیماری‌‌ای که در شهر مدینه است به آنجا نقل مکان می‌کند.</w:t>
      </w:r>
    </w:p>
    <w:p w:rsidR="0040339F" w:rsidRPr="00BC448E" w:rsidRDefault="0040339F" w:rsidP="009A0AE1">
      <w:pPr>
        <w:pStyle w:val="a2"/>
        <w:rPr>
          <w:rFonts w:hint="cs"/>
          <w:rtl/>
        </w:rPr>
      </w:pPr>
      <w:r w:rsidRPr="00BC448E">
        <w:rPr>
          <w:rFonts w:hint="cs"/>
          <w:rtl/>
        </w:rPr>
        <w:t>این رؤیا وقتی دیده شد که پیامبر</w:t>
      </w:r>
      <w:r w:rsidRPr="00BC448E">
        <w:rPr>
          <w:rFonts w:ascii="Tahoma" w:hAnsi="Tahoma" w:cs="CTraditional Arabic" w:hint="cs"/>
          <w:rtl/>
        </w:rPr>
        <w:t>ص</w:t>
      </w:r>
      <w:r w:rsidRPr="00BC448E">
        <w:rPr>
          <w:rFonts w:hint="cs"/>
          <w:rtl/>
        </w:rPr>
        <w:t xml:space="preserve"> دعا کرده بود که بیماری تب که در شهر مدینه بود و اصحاب از آن رنج می‌بردند به «جحفه» برود که آن زمان محل سکونت مشرکین بود و پیامبر منتظر استجابه بود. وقتی این خواب را دید آن را فرخنده و مبارک شمارد و تعبیر نمود.</w:t>
      </w:r>
    </w:p>
    <w:p w:rsidR="0040339F" w:rsidRPr="00BC448E" w:rsidRDefault="0040339F" w:rsidP="009A0AE1">
      <w:pPr>
        <w:pStyle w:val="a2"/>
        <w:rPr>
          <w:rFonts w:hint="cs"/>
          <w:rtl/>
        </w:rPr>
      </w:pPr>
      <w:r w:rsidRPr="00BC448E">
        <w:rPr>
          <w:rFonts w:hint="cs"/>
          <w:rtl/>
        </w:rPr>
        <w:t>استخاره و استشاره نیز بر دعا قیاس می‌شوند و رؤیای بعد از آنها در این باب، حجّت است.</w:t>
      </w:r>
    </w:p>
    <w:p w:rsidR="0040339F" w:rsidRPr="002E7025" w:rsidRDefault="0040339F" w:rsidP="00E64252">
      <w:pPr>
        <w:pStyle w:val="a0"/>
        <w:rPr>
          <w:rFonts w:hint="cs"/>
          <w:rtl/>
        </w:rPr>
      </w:pPr>
      <w:bookmarkStart w:id="81" w:name="_Toc346470005"/>
      <w:bookmarkStart w:id="82" w:name="_Toc420872500"/>
      <w:r w:rsidRPr="002E7025">
        <w:rPr>
          <w:rtl/>
        </w:rPr>
        <w:t>قاعد</w:t>
      </w:r>
      <w:r w:rsidR="009A0AE1">
        <w:rPr>
          <w:rFonts w:hint="cs"/>
          <w:rtl/>
        </w:rPr>
        <w:t>ۀ</w:t>
      </w:r>
      <w:r w:rsidRPr="002E7025">
        <w:rPr>
          <w:rtl/>
        </w:rPr>
        <w:t xml:space="preserve"> نهم:</w:t>
      </w:r>
      <w:r w:rsidR="002E7025" w:rsidRPr="002E7025">
        <w:rPr>
          <w:rFonts w:hint="cs"/>
          <w:rtl/>
        </w:rPr>
        <w:t xml:space="preserve"> </w:t>
      </w:r>
      <w:r w:rsidRPr="002E7025">
        <w:rPr>
          <w:rFonts w:hint="cs"/>
          <w:rtl/>
        </w:rPr>
        <w:t>خوابی که در بیداری به یاد نمی‌آید خیری در آن نیست مادامیکه قرینه‌ای در عالم واقع آن</w:t>
      </w:r>
      <w:r w:rsidR="00E64252">
        <w:rPr>
          <w:rFonts w:hint="cs"/>
          <w:rtl/>
        </w:rPr>
        <w:t xml:space="preserve"> </w:t>
      </w:r>
      <w:r w:rsidRPr="002E7025">
        <w:rPr>
          <w:rFonts w:hint="cs"/>
          <w:rtl/>
        </w:rPr>
        <w:t>را به یاد نیاورد</w:t>
      </w:r>
      <w:bookmarkEnd w:id="81"/>
      <w:bookmarkEnd w:id="82"/>
    </w:p>
    <w:p w:rsidR="0040339F" w:rsidRPr="009A0AE1" w:rsidRDefault="0040339F" w:rsidP="009A0AE1">
      <w:pPr>
        <w:pStyle w:val="a2"/>
        <w:rPr>
          <w:rFonts w:hint="cs"/>
          <w:b/>
          <w:bCs/>
          <w:rtl/>
        </w:rPr>
      </w:pPr>
      <w:r w:rsidRPr="009A0AE1">
        <w:rPr>
          <w:rFonts w:hint="cs"/>
          <w:b/>
          <w:bCs/>
          <w:rtl/>
        </w:rPr>
        <w:t xml:space="preserve">مثال: </w:t>
      </w:r>
    </w:p>
    <w:p w:rsidR="0040339F" w:rsidRPr="00BC448E" w:rsidRDefault="0040339F" w:rsidP="003B22BD">
      <w:pPr>
        <w:pStyle w:val="a2"/>
        <w:rPr>
          <w:rFonts w:hint="cs"/>
          <w:rtl/>
        </w:rPr>
      </w:pPr>
      <w:r w:rsidRPr="00BC448E">
        <w:rPr>
          <w:rFonts w:hint="cs"/>
          <w:rtl/>
        </w:rPr>
        <w:t>اگر از خواب بیدار شد و رؤیایش را فراموش کرده بود، اما هنگامیکه به سر کارش رفت با مشاهد</w:t>
      </w:r>
      <w:r w:rsidR="003B22BD">
        <w:rPr>
          <w:rFonts w:hint="cs"/>
          <w:rtl/>
        </w:rPr>
        <w:t>ۀ</w:t>
      </w:r>
      <w:r w:rsidRPr="00BC448E">
        <w:rPr>
          <w:rFonts w:hint="cs"/>
          <w:rtl/>
        </w:rPr>
        <w:t xml:space="preserve"> رنگ سبزی خوابش را با تمام تفاصیلش با باغچه‌های سرسبز و غیره به خاطر آورد، این رؤیا به خاطر وجود آن قرینه صادق است.</w:t>
      </w:r>
    </w:p>
    <w:p w:rsidR="0040339F" w:rsidRPr="002E7025" w:rsidRDefault="0040339F" w:rsidP="00E64252">
      <w:pPr>
        <w:pStyle w:val="a0"/>
        <w:rPr>
          <w:rFonts w:hint="cs"/>
          <w:rtl/>
        </w:rPr>
      </w:pPr>
      <w:bookmarkStart w:id="83" w:name="_Toc346470006"/>
      <w:bookmarkStart w:id="84" w:name="_Toc420872501"/>
      <w:r w:rsidRPr="002E7025">
        <w:rPr>
          <w:rtl/>
        </w:rPr>
        <w:t>قاعد</w:t>
      </w:r>
      <w:r w:rsidR="009A0AE1">
        <w:rPr>
          <w:rFonts w:hint="cs"/>
          <w:rtl/>
        </w:rPr>
        <w:t>ۀ</w:t>
      </w:r>
      <w:r w:rsidRPr="002E7025">
        <w:rPr>
          <w:rtl/>
        </w:rPr>
        <w:t xml:space="preserve"> دهم:</w:t>
      </w:r>
      <w:r w:rsidR="002E7025" w:rsidRPr="002E7025">
        <w:rPr>
          <w:rFonts w:hint="cs"/>
          <w:rtl/>
        </w:rPr>
        <w:t xml:space="preserve"> </w:t>
      </w:r>
      <w:r w:rsidRPr="002E7025">
        <w:rPr>
          <w:rFonts w:hint="cs"/>
          <w:rtl/>
        </w:rPr>
        <w:t>رؤیای که با ترس و خوف همراه است، اصل در تعبیر آن، آسان</w:t>
      </w:r>
      <w:r w:rsidR="00E64252">
        <w:rPr>
          <w:rFonts w:hint="eastAsia"/>
          <w:rtl/>
        </w:rPr>
        <w:t>‌</w:t>
      </w:r>
      <w:r w:rsidRPr="002E7025">
        <w:rPr>
          <w:rFonts w:hint="cs"/>
          <w:rtl/>
        </w:rPr>
        <w:t>گیری و بشارت است.</w:t>
      </w:r>
      <w:bookmarkEnd w:id="83"/>
      <w:bookmarkEnd w:id="84"/>
    </w:p>
    <w:p w:rsidR="0040339F" w:rsidRPr="009A0AE1" w:rsidRDefault="0040339F" w:rsidP="009A0AE1">
      <w:pPr>
        <w:pStyle w:val="a2"/>
        <w:rPr>
          <w:rFonts w:ascii="KFGQPC Uthmanic Script HAFS" w:hAnsi="KFGQPC Uthmanic Script HAFS" w:cs="KFGQPC Uthmanic Script HAFS" w:hint="cs"/>
          <w:rtl/>
        </w:rPr>
      </w:pPr>
      <w:r w:rsidRPr="009A0AE1">
        <w:rPr>
          <w:rFonts w:hint="cs"/>
          <w:rtl/>
        </w:rPr>
        <w:t>دلیل،</w:t>
      </w:r>
      <w:r w:rsidR="009A0AE1">
        <w:rPr>
          <w:rFonts w:hint="cs"/>
          <w:rtl/>
        </w:rPr>
        <w:t xml:space="preserve"> فرمودۀ </w:t>
      </w:r>
      <w:r w:rsidRPr="009A0AE1">
        <w:rPr>
          <w:rFonts w:hint="cs"/>
          <w:rtl/>
        </w:rPr>
        <w:t>خداوند است:</w:t>
      </w:r>
      <w:r w:rsidR="009A0AE1">
        <w:rPr>
          <w:rFonts w:hint="cs"/>
          <w:rtl/>
        </w:rPr>
        <w:t xml:space="preserve"> </w:t>
      </w:r>
      <w:r w:rsidR="009A0AE1">
        <w:rPr>
          <w:rFonts w:ascii="Traditional Arabic" w:hAnsi="Traditional Arabic" w:cs="Traditional Arabic"/>
          <w:rtl/>
        </w:rPr>
        <w:t>﴿</w:t>
      </w:r>
      <w:r w:rsidR="009A0AE1">
        <w:rPr>
          <w:rFonts w:ascii="KFGQPC Uthmanic Script HAFS" w:hAnsi="KFGQPC Uthmanic Script HAFS" w:cs="KFGQPC Uthmanic Script HAFS"/>
          <w:rtl/>
        </w:rPr>
        <w:t xml:space="preserve">يُرِيدُ </w:t>
      </w:r>
      <w:r w:rsidR="009A0AE1">
        <w:rPr>
          <w:rFonts w:ascii="KFGQPC Uthmanic Script HAFS" w:hAnsi="KFGQPC Uthmanic Script HAFS" w:cs="KFGQPC Uthmanic Script HAFS" w:hint="cs"/>
          <w:rtl/>
        </w:rPr>
        <w:t>ٱ</w:t>
      </w:r>
      <w:r w:rsidR="009A0AE1">
        <w:rPr>
          <w:rFonts w:ascii="KFGQPC Uthmanic Script HAFS" w:hAnsi="KFGQPC Uthmanic Script HAFS" w:cs="KFGQPC Uthmanic Script HAFS" w:hint="eastAsia"/>
          <w:rtl/>
        </w:rPr>
        <w:t>للَّهُ</w:t>
      </w:r>
      <w:r w:rsidR="009A0AE1">
        <w:rPr>
          <w:rFonts w:ascii="KFGQPC Uthmanic Script HAFS" w:hAnsi="KFGQPC Uthmanic Script HAFS" w:cs="KFGQPC Uthmanic Script HAFS"/>
          <w:rtl/>
        </w:rPr>
        <w:t xml:space="preserve"> بِكُمُ </w:t>
      </w:r>
      <w:r w:rsidR="009A0AE1">
        <w:rPr>
          <w:rFonts w:ascii="KFGQPC Uthmanic Script HAFS" w:hAnsi="KFGQPC Uthmanic Script HAFS" w:cs="KFGQPC Uthmanic Script HAFS" w:hint="cs"/>
          <w:rtl/>
        </w:rPr>
        <w:t>ٱ</w:t>
      </w:r>
      <w:r w:rsidR="009A0AE1">
        <w:rPr>
          <w:rFonts w:ascii="KFGQPC Uthmanic Script HAFS" w:hAnsi="KFGQPC Uthmanic Script HAFS" w:cs="KFGQPC Uthmanic Script HAFS" w:hint="eastAsia"/>
          <w:rtl/>
        </w:rPr>
        <w:t>لۡيُسۡرَ</w:t>
      </w:r>
      <w:r w:rsidR="009A0AE1">
        <w:rPr>
          <w:rFonts w:ascii="KFGQPC Uthmanic Script HAFS" w:hAnsi="KFGQPC Uthmanic Script HAFS" w:cs="KFGQPC Uthmanic Script HAFS"/>
          <w:rtl/>
        </w:rPr>
        <w:t xml:space="preserve"> وَلَا يُرِيدُ بِكُمُ </w:t>
      </w:r>
      <w:r w:rsidR="009A0AE1">
        <w:rPr>
          <w:rFonts w:ascii="KFGQPC Uthmanic Script HAFS" w:hAnsi="KFGQPC Uthmanic Script HAFS" w:cs="KFGQPC Uthmanic Script HAFS" w:hint="cs"/>
          <w:rtl/>
        </w:rPr>
        <w:t>ٱ</w:t>
      </w:r>
      <w:r w:rsidR="009A0AE1">
        <w:rPr>
          <w:rFonts w:ascii="KFGQPC Uthmanic Script HAFS" w:hAnsi="KFGQPC Uthmanic Script HAFS" w:cs="KFGQPC Uthmanic Script HAFS" w:hint="eastAsia"/>
          <w:rtl/>
        </w:rPr>
        <w:t>لۡعُسۡرَ</w:t>
      </w:r>
      <w:r w:rsidR="009A0AE1">
        <w:rPr>
          <w:rFonts w:ascii="Traditional Arabic" w:hAnsi="Traditional Arabic" w:cs="Traditional Arabic"/>
          <w:rtl/>
        </w:rPr>
        <w:t>﴾</w:t>
      </w:r>
      <w:r w:rsidRPr="009A0AE1">
        <w:rPr>
          <w:rtl/>
        </w:rPr>
        <w:t xml:space="preserve"> </w:t>
      </w:r>
      <w:r w:rsidRPr="009A0AE1">
        <w:rPr>
          <w:rStyle w:val="Char5"/>
          <w:rFonts w:hint="cs"/>
          <w:rtl/>
        </w:rPr>
        <w:t>[</w:t>
      </w:r>
      <w:r w:rsidRPr="009A0AE1">
        <w:rPr>
          <w:rStyle w:val="Char5"/>
          <w:rtl/>
        </w:rPr>
        <w:t>البقر</w:t>
      </w:r>
      <w:r w:rsidR="00BC448E" w:rsidRPr="009A0AE1">
        <w:rPr>
          <w:rStyle w:val="Char5"/>
          <w:rFonts w:hint="cs"/>
          <w:rtl/>
        </w:rPr>
        <w:t>ة</w:t>
      </w:r>
      <w:r w:rsidRPr="009A0AE1">
        <w:rPr>
          <w:rStyle w:val="Char5"/>
          <w:rtl/>
        </w:rPr>
        <w:t>:</w:t>
      </w:r>
      <w:r w:rsidRPr="009A0AE1">
        <w:rPr>
          <w:rStyle w:val="Char5"/>
          <w:rFonts w:hint="cs"/>
          <w:rtl/>
        </w:rPr>
        <w:t xml:space="preserve"> </w:t>
      </w:r>
      <w:r w:rsidRPr="009A0AE1">
        <w:rPr>
          <w:rStyle w:val="Char5"/>
          <w:rtl/>
        </w:rPr>
        <w:t>185</w:t>
      </w:r>
      <w:r w:rsidRPr="009A0AE1">
        <w:rPr>
          <w:rStyle w:val="Char5"/>
          <w:rFonts w:hint="cs"/>
          <w:rtl/>
        </w:rPr>
        <w:t>]</w:t>
      </w:r>
      <w:r w:rsidRPr="009A0AE1">
        <w:rPr>
          <w:rtl/>
        </w:rPr>
        <w:t>.</w:t>
      </w:r>
    </w:p>
    <w:p w:rsidR="0040339F" w:rsidRPr="00BC448E" w:rsidRDefault="0040339F" w:rsidP="009A0AE1">
      <w:pPr>
        <w:pStyle w:val="a2"/>
        <w:rPr>
          <w:rFonts w:ascii="Times New Roman" w:hAnsi="Times New Roman" w:hint="cs"/>
          <w:rtl/>
        </w:rPr>
      </w:pPr>
      <w:r w:rsidRPr="00BC448E">
        <w:rPr>
          <w:rFonts w:ascii="Times New Roman" w:hAnsi="Times New Roman" w:cs="Traditional Arabic" w:hint="cs"/>
          <w:rtl/>
        </w:rPr>
        <w:t>«</w:t>
      </w:r>
      <w:r w:rsidRPr="00BC448E">
        <w:rPr>
          <w:rtl/>
        </w:rPr>
        <w:t>خداوند، راحتى شما را مى‏خواهد، نه زحمت شما را</w:t>
      </w:r>
      <w:r w:rsidRPr="00BC448E">
        <w:rPr>
          <w:rFonts w:ascii="Times New Roman" w:hAnsi="Times New Roman" w:cs="Traditional Arabic" w:hint="cs"/>
          <w:rtl/>
        </w:rPr>
        <w:t>»</w:t>
      </w:r>
      <w:r w:rsidRPr="00BC448E">
        <w:rPr>
          <w:rFonts w:ascii="Times New Roman" w:hAnsi="Times New Roman" w:hint="cs"/>
          <w:rtl/>
        </w:rPr>
        <w:t>.</w:t>
      </w:r>
    </w:p>
    <w:p w:rsidR="0040339F" w:rsidRPr="009A0AE1" w:rsidRDefault="0040339F" w:rsidP="009A0AE1">
      <w:pPr>
        <w:pStyle w:val="a2"/>
        <w:rPr>
          <w:rFonts w:hint="cs"/>
          <w:b/>
          <w:bCs/>
          <w:rtl/>
        </w:rPr>
      </w:pPr>
      <w:r w:rsidRPr="009A0AE1">
        <w:rPr>
          <w:rFonts w:hint="cs"/>
          <w:b/>
          <w:bCs/>
          <w:rtl/>
        </w:rPr>
        <w:t xml:space="preserve">مثال: </w:t>
      </w:r>
    </w:p>
    <w:p w:rsidR="0040339F" w:rsidRPr="000F4B20" w:rsidRDefault="0040339F" w:rsidP="000F4B20">
      <w:pPr>
        <w:pStyle w:val="a2"/>
        <w:rPr>
          <w:rFonts w:ascii="KFGQPC Uthmanic Script HAFS" w:hAnsi="KFGQPC Uthmanic Script HAFS" w:cs="KFGQPC Uthmanic Script HAFS" w:hint="cs"/>
          <w:rtl/>
        </w:rPr>
      </w:pPr>
      <w:r w:rsidRPr="00BC448E">
        <w:rPr>
          <w:rFonts w:hint="cs"/>
          <w:rtl/>
        </w:rPr>
        <w:lastRenderedPageBreak/>
        <w:t>اگر دید هراسان است، هراسش را به أمن تعبیر کند. بنا به</w:t>
      </w:r>
      <w:r w:rsidR="009A0AE1">
        <w:rPr>
          <w:rFonts w:hint="cs"/>
          <w:rtl/>
        </w:rPr>
        <w:t xml:space="preserve"> فرمودۀ </w:t>
      </w:r>
      <w:r w:rsidRPr="00BC448E">
        <w:rPr>
          <w:rFonts w:hint="cs"/>
          <w:rtl/>
        </w:rPr>
        <w:t>خداوند:</w:t>
      </w:r>
      <w:r w:rsidR="000F4B20">
        <w:rPr>
          <w:rFonts w:hint="cs"/>
          <w:rtl/>
        </w:rPr>
        <w:t xml:space="preserve"> </w:t>
      </w:r>
      <w:r w:rsidR="000F4B20">
        <w:rPr>
          <w:rFonts w:ascii="Traditional Arabic" w:hAnsi="Traditional Arabic" w:cs="Traditional Arabic"/>
          <w:rtl/>
        </w:rPr>
        <w:t>﴿</w:t>
      </w:r>
      <w:r w:rsidR="000F4B20">
        <w:rPr>
          <w:rFonts w:ascii="KFGQPC Uthmanic Script HAFS" w:hAnsi="KFGQPC Uthmanic Script HAFS" w:cs="KFGQPC Uthmanic Script HAFS"/>
          <w:rtl/>
        </w:rPr>
        <w:t>وَلَيُبَدِّلَنَّهُم مِّنۢ بَعۡدِ خَوۡفِهِمۡ أَمۡنٗاۚ</w:t>
      </w:r>
      <w:r w:rsidR="000F4B20">
        <w:rPr>
          <w:rFonts w:ascii="Traditional Arabic" w:hAnsi="Traditional Arabic" w:cs="Traditional Arabic"/>
          <w:rtl/>
        </w:rPr>
        <w:t>﴾</w:t>
      </w:r>
      <w:r w:rsidRPr="00BC448E">
        <w:rPr>
          <w:rFonts w:hint="cs"/>
          <w:rtl/>
        </w:rPr>
        <w:t xml:space="preserve"> </w:t>
      </w:r>
      <w:r w:rsidRPr="000F4B20">
        <w:rPr>
          <w:rStyle w:val="Char5"/>
          <w:rFonts w:hint="cs"/>
          <w:rtl/>
        </w:rPr>
        <w:t>[</w:t>
      </w:r>
      <w:r w:rsidRPr="000F4B20">
        <w:rPr>
          <w:rStyle w:val="Char5"/>
          <w:rtl/>
        </w:rPr>
        <w:t>النور:</w:t>
      </w:r>
      <w:r w:rsidRPr="000F4B20">
        <w:rPr>
          <w:rStyle w:val="Char5"/>
          <w:rFonts w:hint="cs"/>
          <w:rtl/>
        </w:rPr>
        <w:t xml:space="preserve"> </w:t>
      </w:r>
      <w:r w:rsidRPr="000F4B20">
        <w:rPr>
          <w:rStyle w:val="Char5"/>
          <w:rtl/>
        </w:rPr>
        <w:t>55</w:t>
      </w:r>
      <w:r w:rsidRPr="000F4B20">
        <w:rPr>
          <w:rStyle w:val="Char5"/>
          <w:rFonts w:hint="cs"/>
          <w:rtl/>
        </w:rPr>
        <w:t>]</w:t>
      </w:r>
      <w:r w:rsidRPr="000F4B20">
        <w:rPr>
          <w:rtl/>
        </w:rPr>
        <w:t>.</w:t>
      </w:r>
      <w:r w:rsidR="002E7025">
        <w:rPr>
          <w:rFonts w:ascii="Lotus Linotype" w:hAnsi="Lotus Linotype" w:cs="Lotus Linotype" w:hint="cs"/>
          <w:rtl/>
        </w:rPr>
        <w:t xml:space="preserve"> </w:t>
      </w:r>
      <w:r w:rsidRPr="00BC448E">
        <w:rPr>
          <w:rFonts w:cs="Traditional Arabic" w:hint="cs"/>
          <w:rtl/>
        </w:rPr>
        <w:t>«</w:t>
      </w:r>
      <w:r w:rsidRPr="00BC448E">
        <w:rPr>
          <w:rFonts w:hint="cs"/>
          <w:rtl/>
        </w:rPr>
        <w:t>و(خداوند)</w:t>
      </w:r>
      <w:r w:rsidRPr="00BC448E">
        <w:rPr>
          <w:rFonts w:ascii="Tahoma" w:hAnsi="Tahoma"/>
          <w:rtl/>
        </w:rPr>
        <w:t xml:space="preserve"> ترسشان را به امنيت و آرامش مبدل مى‏كند</w:t>
      </w:r>
      <w:r w:rsidRPr="00BC448E">
        <w:rPr>
          <w:rFonts w:cs="Traditional Arabic" w:hint="cs"/>
          <w:rtl/>
        </w:rPr>
        <w:t>»</w:t>
      </w:r>
      <w:r w:rsidRPr="00BC448E">
        <w:rPr>
          <w:rFonts w:hint="cs"/>
          <w:rtl/>
        </w:rPr>
        <w:t>.</w:t>
      </w:r>
    </w:p>
    <w:p w:rsidR="0040339F" w:rsidRPr="000F4B20" w:rsidRDefault="0040339F" w:rsidP="00E64252">
      <w:pPr>
        <w:pStyle w:val="a2"/>
        <w:rPr>
          <w:rFonts w:ascii="KFGQPC Uthmanic Script HAFS" w:hAnsi="KFGQPC Uthmanic Script HAFS" w:cs="KFGQPC Uthmanic Script HAFS"/>
        </w:rPr>
      </w:pPr>
      <w:r w:rsidRPr="00BC448E">
        <w:rPr>
          <w:rFonts w:hint="cs"/>
          <w:rtl/>
        </w:rPr>
        <w:t>و اگر خود را فقیر دید، خدا او را غنی خواهد کرد، بنا به</w:t>
      </w:r>
      <w:r w:rsidR="009A0AE1">
        <w:rPr>
          <w:rFonts w:hint="cs"/>
          <w:rtl/>
        </w:rPr>
        <w:t xml:space="preserve"> فرمودۀ </w:t>
      </w:r>
      <w:r w:rsidRPr="00BC448E">
        <w:rPr>
          <w:rFonts w:hint="cs"/>
          <w:rtl/>
        </w:rPr>
        <w:t>خداوند که از حضرت موسی</w:t>
      </w:r>
      <w:r w:rsidR="00E64252">
        <w:rPr>
          <w:rFonts w:cs="CTraditional Arabic" w:hint="cs"/>
          <w:rtl/>
        </w:rPr>
        <w:t>÷</w:t>
      </w:r>
      <w:r w:rsidRPr="00BC448E">
        <w:rPr>
          <w:rFonts w:hint="cs"/>
          <w:rtl/>
        </w:rPr>
        <w:t xml:space="preserve"> نقل می‌کند:</w:t>
      </w:r>
      <w:r w:rsidR="000F4B20">
        <w:rPr>
          <w:rFonts w:hint="cs"/>
          <w:rtl/>
        </w:rPr>
        <w:t xml:space="preserve"> </w:t>
      </w:r>
      <w:r w:rsidR="000F4B20">
        <w:rPr>
          <w:rFonts w:ascii="Traditional Arabic" w:hAnsi="Traditional Arabic" w:cs="Traditional Arabic"/>
          <w:rtl/>
        </w:rPr>
        <w:t>﴿</w:t>
      </w:r>
      <w:r w:rsidR="000F4B20">
        <w:rPr>
          <w:rFonts w:ascii="KFGQPC Uthmanic Script HAFS" w:hAnsi="KFGQPC Uthmanic Script HAFS" w:cs="KFGQPC Uthmanic Script HAFS"/>
          <w:rtl/>
        </w:rPr>
        <w:t>رَبِّ إِنِّي لِمَآ أَنزَلۡتَ إِلَيَّ مِنۡ خَيۡرٖ فَقِيرٞ ٢٤</w:t>
      </w:r>
      <w:r w:rsidR="000F4B20">
        <w:rPr>
          <w:rFonts w:ascii="Traditional Arabic" w:hAnsi="Traditional Arabic" w:cs="Traditional Arabic"/>
          <w:rtl/>
        </w:rPr>
        <w:t>﴾</w:t>
      </w:r>
      <w:r w:rsidRPr="00BC448E">
        <w:rPr>
          <w:rFonts w:hint="cs"/>
          <w:rtl/>
        </w:rPr>
        <w:t xml:space="preserve"> </w:t>
      </w:r>
      <w:r w:rsidRPr="000F4B20">
        <w:rPr>
          <w:rStyle w:val="Char5"/>
          <w:rFonts w:hint="cs"/>
          <w:rtl/>
        </w:rPr>
        <w:t>[</w:t>
      </w:r>
      <w:r w:rsidRPr="000F4B20">
        <w:rPr>
          <w:rStyle w:val="Char5"/>
          <w:rtl/>
        </w:rPr>
        <w:t>القصص:</w:t>
      </w:r>
      <w:r w:rsidRPr="000F4B20">
        <w:rPr>
          <w:rStyle w:val="Char5"/>
          <w:rFonts w:hint="cs"/>
          <w:rtl/>
        </w:rPr>
        <w:t xml:space="preserve"> </w:t>
      </w:r>
      <w:r w:rsidRPr="000F4B20">
        <w:rPr>
          <w:rStyle w:val="Char5"/>
          <w:rtl/>
        </w:rPr>
        <w:t>24</w:t>
      </w:r>
      <w:r w:rsidRPr="000F4B20">
        <w:rPr>
          <w:rStyle w:val="Char5"/>
          <w:rFonts w:hint="cs"/>
          <w:rtl/>
        </w:rPr>
        <w:t>]</w:t>
      </w:r>
      <w:r w:rsidRPr="000F4B20">
        <w:rPr>
          <w:rtl/>
        </w:rPr>
        <w:t>.</w:t>
      </w:r>
    </w:p>
    <w:p w:rsidR="0040339F" w:rsidRPr="00BC448E" w:rsidRDefault="0040339F" w:rsidP="000F4B20">
      <w:pPr>
        <w:pStyle w:val="a2"/>
        <w:rPr>
          <w:rFonts w:ascii="Times New Roman" w:hAnsi="Times New Roman" w:hint="cs"/>
          <w:rtl/>
        </w:rPr>
      </w:pPr>
      <w:r w:rsidRPr="00BC448E">
        <w:rPr>
          <w:rFonts w:ascii="Times New Roman" w:hAnsi="Times New Roman" w:cs="Traditional Arabic" w:hint="cs"/>
          <w:rtl/>
        </w:rPr>
        <w:t>«</w:t>
      </w:r>
      <w:r w:rsidRPr="00BC448E">
        <w:rPr>
          <w:rtl/>
        </w:rPr>
        <w:t>پروردگارا! هر خير و نيكى بر من فرستى، به آن نيازمندم</w:t>
      </w:r>
      <w:r w:rsidRPr="00BC448E">
        <w:rPr>
          <w:rFonts w:ascii="Times New Roman" w:hAnsi="Times New Roman" w:cs="Traditional Arabic" w:hint="cs"/>
          <w:rtl/>
        </w:rPr>
        <w:t>»</w:t>
      </w:r>
      <w:r w:rsidRPr="00BC448E">
        <w:rPr>
          <w:rFonts w:ascii="Times New Roman" w:hAnsi="Times New Roman" w:hint="cs"/>
          <w:rtl/>
        </w:rPr>
        <w:t>.</w:t>
      </w:r>
    </w:p>
    <w:p w:rsidR="0040339F" w:rsidRPr="00BC448E" w:rsidRDefault="0040339F" w:rsidP="000F4B20">
      <w:pPr>
        <w:pStyle w:val="a2"/>
        <w:rPr>
          <w:rFonts w:hint="cs"/>
          <w:rtl/>
        </w:rPr>
      </w:pPr>
      <w:r w:rsidRPr="00BC448E">
        <w:rPr>
          <w:rFonts w:hint="cs"/>
          <w:rtl/>
        </w:rPr>
        <w:t>بعد از این گفته خداوند او را بی‌نیاز کرد. به خواب دیدن نکاح با محارم نیکی و صله‌ی رحم است. دیدن مراسم ازدواج تجارت، و دیدن پرواز، سفر و هکذا.</w:t>
      </w:r>
    </w:p>
    <w:p w:rsidR="0040339F" w:rsidRPr="002E7025" w:rsidRDefault="0040339F" w:rsidP="000F4B20">
      <w:pPr>
        <w:pStyle w:val="a0"/>
        <w:rPr>
          <w:rtl/>
        </w:rPr>
      </w:pPr>
      <w:bookmarkStart w:id="85" w:name="_Toc346470007"/>
      <w:bookmarkStart w:id="86" w:name="_Toc420872502"/>
      <w:r w:rsidRPr="002E7025">
        <w:rPr>
          <w:rtl/>
        </w:rPr>
        <w:t>قاعد</w:t>
      </w:r>
      <w:r w:rsidR="000F4B20">
        <w:rPr>
          <w:rFonts w:hint="cs"/>
          <w:rtl/>
        </w:rPr>
        <w:t>ۀ</w:t>
      </w:r>
      <w:r w:rsidRPr="002E7025">
        <w:rPr>
          <w:rtl/>
        </w:rPr>
        <w:t xml:space="preserve"> یازدهم:</w:t>
      </w:r>
      <w:r w:rsidR="002E7025" w:rsidRPr="002E7025">
        <w:rPr>
          <w:rFonts w:hint="cs"/>
          <w:rtl/>
        </w:rPr>
        <w:t xml:space="preserve"> تعبیر، قیاس و تشبیه و ظنّ است نه قطع و یقین</w:t>
      </w:r>
      <w:bookmarkEnd w:id="85"/>
      <w:bookmarkEnd w:id="86"/>
    </w:p>
    <w:p w:rsidR="0040339F" w:rsidRPr="00AE38BF" w:rsidRDefault="0040339F" w:rsidP="00AE38BF">
      <w:pPr>
        <w:pStyle w:val="a2"/>
        <w:rPr>
          <w:rFonts w:ascii="Times New Roman" w:hAnsi="Times New Roman" w:cs="B Lotus" w:hint="cs"/>
          <w:b/>
          <w:bCs/>
          <w:rtl/>
        </w:rPr>
      </w:pPr>
      <w:r w:rsidRPr="00AE38BF">
        <w:rPr>
          <w:rFonts w:hint="cs"/>
          <w:b/>
          <w:bCs/>
          <w:rtl/>
        </w:rPr>
        <w:t>تعبیر، قیاس و تشبیه و ظنّ است نه قطع و یقین و برای ایجاد أنس است و تا زمانیکه آشکار نشده قسم بر آن جائز نیست مگر اینکه صدق آن در بیداری ظاهر شود</w:t>
      </w:r>
      <w:r w:rsidRPr="00AE38BF">
        <w:rPr>
          <w:rFonts w:ascii="Times New Roman" w:hAnsi="Times New Roman" w:cs="B Lotus" w:hint="cs"/>
          <w:b/>
          <w:bCs/>
          <w:rtl/>
        </w:rPr>
        <w:t>:</w:t>
      </w:r>
    </w:p>
    <w:p w:rsidR="0040339F" w:rsidRPr="000F4B20" w:rsidRDefault="0040339F" w:rsidP="000F4B20">
      <w:pPr>
        <w:pStyle w:val="a2"/>
        <w:rPr>
          <w:rFonts w:ascii="KFGQPC Uthmanic Script HAFS" w:hAnsi="KFGQPC Uthmanic Script HAFS" w:cs="KFGQPC Uthmanic Script HAFS" w:hint="cs"/>
        </w:rPr>
      </w:pPr>
      <w:r w:rsidRPr="000F4B20">
        <w:rPr>
          <w:rFonts w:hint="cs"/>
          <w:rtl/>
        </w:rPr>
        <w:t>دلیل آن، قول خداوند است در مورد یوسف:</w:t>
      </w:r>
      <w:r w:rsidR="000F4B20">
        <w:rPr>
          <w:rFonts w:hint="cs"/>
          <w:rtl/>
        </w:rPr>
        <w:t xml:space="preserve"> </w:t>
      </w:r>
      <w:r w:rsidR="000F4B20">
        <w:rPr>
          <w:rFonts w:ascii="Traditional Arabic" w:hAnsi="Traditional Arabic" w:cs="Traditional Arabic"/>
          <w:rtl/>
        </w:rPr>
        <w:t>﴿</w:t>
      </w:r>
      <w:r w:rsidR="000F4B20">
        <w:rPr>
          <w:rFonts w:ascii="KFGQPC Uthmanic Script HAFS" w:hAnsi="KFGQPC Uthmanic Script HAFS" w:cs="KFGQPC Uthmanic Script HAFS"/>
          <w:rtl/>
        </w:rPr>
        <w:t>وَقَالَ لِلَّذِي ظَنَّ أَنَّهُ</w:t>
      </w:r>
      <w:r w:rsidR="000F4B20">
        <w:rPr>
          <w:rFonts w:ascii="KFGQPC Uthmanic Script HAFS" w:hAnsi="KFGQPC Uthmanic Script HAFS" w:cs="KFGQPC Uthmanic Script HAFS" w:hint="cs"/>
          <w:rtl/>
        </w:rPr>
        <w:t>ۥ</w:t>
      </w:r>
      <w:r w:rsidR="000F4B20">
        <w:rPr>
          <w:rFonts w:ascii="KFGQPC Uthmanic Script HAFS" w:hAnsi="KFGQPC Uthmanic Script HAFS" w:cs="KFGQPC Uthmanic Script HAFS"/>
          <w:rtl/>
        </w:rPr>
        <w:t xml:space="preserve"> نَاجٖ مِّنۡهُمَا </w:t>
      </w:r>
      <w:r w:rsidR="000F4B20">
        <w:rPr>
          <w:rFonts w:ascii="KFGQPC Uthmanic Script HAFS" w:hAnsi="KFGQPC Uthmanic Script HAFS" w:cs="KFGQPC Uthmanic Script HAFS" w:hint="cs"/>
          <w:rtl/>
        </w:rPr>
        <w:t>ٱ</w:t>
      </w:r>
      <w:r w:rsidR="000F4B20">
        <w:rPr>
          <w:rFonts w:ascii="KFGQPC Uthmanic Script HAFS" w:hAnsi="KFGQPC Uthmanic Script HAFS" w:cs="KFGQPC Uthmanic Script HAFS" w:hint="eastAsia"/>
          <w:rtl/>
        </w:rPr>
        <w:t>ذۡكُرۡنِي</w:t>
      </w:r>
      <w:r w:rsidR="000F4B20">
        <w:rPr>
          <w:rFonts w:ascii="KFGQPC Uthmanic Script HAFS" w:hAnsi="KFGQPC Uthmanic Script HAFS" w:cs="KFGQPC Uthmanic Script HAFS"/>
          <w:rtl/>
        </w:rPr>
        <w:t xml:space="preserve"> عِندَ رَبِّكَ</w:t>
      </w:r>
      <w:r w:rsidR="000F4B20">
        <w:rPr>
          <w:rFonts w:ascii="Traditional Arabic" w:hAnsi="Traditional Arabic" w:cs="Traditional Arabic"/>
          <w:rtl/>
        </w:rPr>
        <w:t>﴾</w:t>
      </w:r>
      <w:r w:rsidRPr="000F4B20">
        <w:rPr>
          <w:rtl/>
        </w:rPr>
        <w:t xml:space="preserve"> </w:t>
      </w:r>
      <w:r w:rsidRPr="000F4B20">
        <w:rPr>
          <w:rStyle w:val="Char5"/>
          <w:rFonts w:hint="cs"/>
          <w:rtl/>
        </w:rPr>
        <w:t>[</w:t>
      </w:r>
      <w:r w:rsidRPr="000F4B20">
        <w:rPr>
          <w:rStyle w:val="Char5"/>
          <w:rtl/>
        </w:rPr>
        <w:t>يوسف:</w:t>
      </w:r>
      <w:r w:rsidRPr="000F4B20">
        <w:rPr>
          <w:rStyle w:val="Char5"/>
          <w:rFonts w:hint="cs"/>
          <w:rtl/>
        </w:rPr>
        <w:t xml:space="preserve"> </w:t>
      </w:r>
      <w:r w:rsidRPr="000F4B20">
        <w:rPr>
          <w:rStyle w:val="Char5"/>
          <w:rtl/>
        </w:rPr>
        <w:t>42</w:t>
      </w:r>
      <w:r w:rsidRPr="000F4B20">
        <w:rPr>
          <w:rStyle w:val="Char5"/>
          <w:rFonts w:hint="cs"/>
          <w:rtl/>
        </w:rPr>
        <w:t>]</w:t>
      </w:r>
      <w:r w:rsidRPr="000F4B20">
        <w:rPr>
          <w:rtl/>
        </w:rPr>
        <w:t>.</w:t>
      </w:r>
    </w:p>
    <w:p w:rsidR="0040339F" w:rsidRPr="00BC448E" w:rsidRDefault="0040339F" w:rsidP="000F4B20">
      <w:pPr>
        <w:pStyle w:val="a2"/>
        <w:rPr>
          <w:rFonts w:ascii="Times New Roman" w:hAnsi="Times New Roman" w:hint="cs"/>
          <w:rtl/>
        </w:rPr>
      </w:pPr>
      <w:r w:rsidRPr="00BC448E">
        <w:rPr>
          <w:rFonts w:ascii="Times New Roman" w:hAnsi="Times New Roman" w:cs="Traditional Arabic" w:hint="cs"/>
          <w:rtl/>
        </w:rPr>
        <w:t>«</w:t>
      </w:r>
      <w:r w:rsidRPr="00BC448E">
        <w:rPr>
          <w:rtl/>
        </w:rPr>
        <w:t>و</w:t>
      </w:r>
      <w:r w:rsidRPr="00BC448E">
        <w:rPr>
          <w:rFonts w:ascii="Times New Roman" w:hAnsi="Times New Roman" w:hint="cs"/>
          <w:rtl/>
        </w:rPr>
        <w:t xml:space="preserve">(یوسف) </w:t>
      </w:r>
      <w:r w:rsidRPr="00BC448E">
        <w:rPr>
          <w:rtl/>
        </w:rPr>
        <w:t>به آن يكى از آن دو نفر، كه مى‏دانست رهايى مى‏يابد، گفت: مرا نزد صاحبت (سلطان مصر) يادآورى كن</w:t>
      </w:r>
      <w:r w:rsidRPr="00BC448E">
        <w:rPr>
          <w:rFonts w:ascii="Times New Roman" w:hAnsi="Times New Roman" w:cs="Traditional Arabic" w:hint="cs"/>
          <w:rtl/>
        </w:rPr>
        <w:t>»</w:t>
      </w:r>
      <w:r w:rsidRPr="00BC448E">
        <w:rPr>
          <w:rFonts w:ascii="Times New Roman" w:hAnsi="Times New Roman" w:hint="cs"/>
          <w:rtl/>
        </w:rPr>
        <w:t>.</w:t>
      </w:r>
    </w:p>
    <w:p w:rsidR="0040339F" w:rsidRPr="000F4B20" w:rsidRDefault="0040339F" w:rsidP="000F4B20">
      <w:pPr>
        <w:pStyle w:val="a2"/>
        <w:rPr>
          <w:rFonts w:hint="cs"/>
          <w:b/>
          <w:bCs/>
          <w:rtl/>
        </w:rPr>
      </w:pPr>
      <w:r w:rsidRPr="000F4B20">
        <w:rPr>
          <w:rFonts w:hint="cs"/>
          <w:b/>
          <w:bCs/>
          <w:rtl/>
        </w:rPr>
        <w:t>مثال:</w:t>
      </w:r>
    </w:p>
    <w:p w:rsidR="0040339F" w:rsidRPr="00BC448E" w:rsidRDefault="0040339F" w:rsidP="000F4B20">
      <w:pPr>
        <w:pStyle w:val="a2"/>
        <w:rPr>
          <w:rFonts w:hint="cs"/>
          <w:rtl/>
        </w:rPr>
      </w:pPr>
      <w:r w:rsidRPr="00BC448E">
        <w:rPr>
          <w:rFonts w:hint="cs"/>
          <w:rtl/>
        </w:rPr>
        <w:t xml:space="preserve">در حالیکه ابن سیرین نهار می‌خورد، زنی پیش او آمد و گفت یا ابابکر خواب دیده‌ام. ابن سیرین گفت خوابت را می‌گویی یا اجازه می‌دهی غذایم بخورم؟ زن گفت: اجازه می‌دهم سپس در حالیکه ابن سیرین غذا می‌خورد گفت: حکایت کن. زن گفت: در خواب دیدم که ماه داخل ثریا شد و کسی پشت سرم مرا صدا کرد و </w:t>
      </w:r>
      <w:r w:rsidRPr="00BC448E">
        <w:rPr>
          <w:rFonts w:hint="cs"/>
          <w:rtl/>
        </w:rPr>
        <w:lastRenderedPageBreak/>
        <w:t xml:space="preserve">گفت: پیش ابن سیرین برو و خوابت را تعریف کن. ابن سیرین دست از غذا کشید و گفت: وای بر تو! چه دیده‌ای؟ زن دوباره خوابش را تعریف کرد. ابن سیرین رنگش پرید و برخاست در حالیکه دست به شکمش گرفته بود. خواهرش گفت: تو را چه شده؟ ابن سیرین گفت: این خانم می‌گويد که من هفت روز دیگر می‌میرم. اشعث گفت: هفت روز شمردیم و در روز هفتم ابن سیرین </w:t>
      </w:r>
      <w:r w:rsidRPr="00E64252">
        <w:rPr>
          <w:rFonts w:hint="cs"/>
          <w:rtl/>
        </w:rPr>
        <w:t>را دفن کردیم</w:t>
      </w:r>
      <w:r w:rsidR="00BC448E" w:rsidRPr="00E64252">
        <w:rPr>
          <w:rFonts w:hint="cs"/>
          <w:vertAlign w:val="superscript"/>
          <w:rtl/>
        </w:rPr>
        <w:t>(</w:t>
      </w:r>
      <w:r w:rsidR="00BC448E" w:rsidRPr="00E64252">
        <w:rPr>
          <w:vertAlign w:val="superscript"/>
          <w:rtl/>
        </w:rPr>
        <w:footnoteReference w:id="4"/>
      </w:r>
      <w:r w:rsidR="00BC448E" w:rsidRPr="00E64252">
        <w:rPr>
          <w:rFonts w:hint="cs"/>
          <w:vertAlign w:val="superscript"/>
          <w:rtl/>
        </w:rPr>
        <w:t>)</w:t>
      </w:r>
      <w:r w:rsidRPr="00E64252">
        <w:rPr>
          <w:rFonts w:hint="cs"/>
          <w:rtl/>
        </w:rPr>
        <w:t>.</w:t>
      </w:r>
      <w:r w:rsidRPr="00C72C18">
        <w:rPr>
          <w:rFonts w:hint="cs"/>
          <w:rtl/>
        </w:rPr>
        <w:t xml:space="preserve"> </w:t>
      </w:r>
      <w:r w:rsidRPr="00BC448E">
        <w:rPr>
          <w:rFonts w:hint="cs"/>
          <w:rtl/>
        </w:rPr>
        <w:t>چون نشانهای صدق این رؤیا در مورد ابن سیرین در بیداری ظاهر شدند، می‌شود به آن یقین پیدا کرد. اما اگر در عالم حقیقی دلیلی بر صدق رؤیا نبود فقط ظن و گمان است و بس.</w:t>
      </w:r>
    </w:p>
    <w:p w:rsidR="002E7025" w:rsidRPr="002E7025" w:rsidRDefault="0040339F" w:rsidP="000F4B20">
      <w:pPr>
        <w:pStyle w:val="a0"/>
        <w:rPr>
          <w:rFonts w:hint="cs"/>
          <w:rtl/>
        </w:rPr>
      </w:pPr>
      <w:bookmarkStart w:id="87" w:name="_Toc346470008"/>
      <w:bookmarkStart w:id="88" w:name="_Toc420872503"/>
      <w:r w:rsidRPr="002E7025">
        <w:rPr>
          <w:rtl/>
        </w:rPr>
        <w:t>قاعد</w:t>
      </w:r>
      <w:r w:rsidR="000F4B20">
        <w:rPr>
          <w:rFonts w:hint="cs"/>
          <w:rtl/>
        </w:rPr>
        <w:t>ۀ</w:t>
      </w:r>
      <w:r w:rsidRPr="002E7025">
        <w:rPr>
          <w:rtl/>
        </w:rPr>
        <w:t xml:space="preserve"> دوازدهم:</w:t>
      </w:r>
      <w:r w:rsidR="002E7025" w:rsidRPr="002E7025">
        <w:rPr>
          <w:rFonts w:hint="cs"/>
          <w:rtl/>
        </w:rPr>
        <w:t xml:space="preserve"> </w:t>
      </w:r>
      <w:r w:rsidRPr="002E7025">
        <w:rPr>
          <w:rFonts w:hint="cs"/>
          <w:rtl/>
        </w:rPr>
        <w:t>هر اثر دردناکی بعد از رؤیا در بیداری نشانه شروع آسیب از طریق چشم است.</w:t>
      </w:r>
      <w:bookmarkEnd w:id="87"/>
      <w:bookmarkEnd w:id="88"/>
    </w:p>
    <w:p w:rsidR="0040339F" w:rsidRPr="000F4B20" w:rsidRDefault="0040339F" w:rsidP="00E64252">
      <w:pPr>
        <w:pStyle w:val="a2"/>
        <w:rPr>
          <w:rFonts w:hint="cs"/>
          <w:b/>
          <w:bCs/>
          <w:rtl/>
        </w:rPr>
      </w:pPr>
      <w:r w:rsidRPr="000F4B20">
        <w:rPr>
          <w:rFonts w:hint="cs"/>
          <w:b/>
          <w:bCs/>
          <w:rtl/>
        </w:rPr>
        <w:t>پس باید برای برطرف</w:t>
      </w:r>
      <w:r w:rsidR="00E64252">
        <w:rPr>
          <w:rFonts w:hint="eastAsia"/>
          <w:b/>
          <w:bCs/>
          <w:rtl/>
        </w:rPr>
        <w:t>‌</w:t>
      </w:r>
      <w:r w:rsidRPr="000F4B20">
        <w:rPr>
          <w:rFonts w:hint="cs"/>
          <w:b/>
          <w:bCs/>
          <w:rtl/>
        </w:rPr>
        <w:t>کردن اثر، سریعاً اقدام کرد تا آن چشم بر وی مسلط نشود.</w:t>
      </w:r>
    </w:p>
    <w:p w:rsidR="0040339F" w:rsidRPr="000F4B20" w:rsidRDefault="0040339F" w:rsidP="000F4B20">
      <w:pPr>
        <w:pStyle w:val="a2"/>
        <w:rPr>
          <w:rFonts w:hint="cs"/>
          <w:b/>
          <w:bCs/>
          <w:rtl/>
        </w:rPr>
      </w:pPr>
      <w:r w:rsidRPr="000F4B20">
        <w:rPr>
          <w:rFonts w:hint="cs"/>
          <w:b/>
          <w:bCs/>
          <w:rtl/>
        </w:rPr>
        <w:t xml:space="preserve">مثال: </w:t>
      </w:r>
    </w:p>
    <w:p w:rsidR="0040339F" w:rsidRPr="00BC448E" w:rsidRDefault="0040339F" w:rsidP="00E64252">
      <w:pPr>
        <w:pStyle w:val="a2"/>
        <w:rPr>
          <w:rFonts w:hint="cs"/>
          <w:rtl/>
        </w:rPr>
      </w:pPr>
      <w:r w:rsidRPr="00BC448E">
        <w:rPr>
          <w:rFonts w:hint="cs"/>
          <w:rtl/>
        </w:rPr>
        <w:t>کسی در خواب می‌بیند که یکی چاقوی به کمر او می‌زند از خواب بیدار می‌شود در حالیکه هنوز جای ضربه درد می‌کند. شکی نیست که این یکی از علامات زخم چشم است که باید برای برطرف</w:t>
      </w:r>
      <w:r w:rsidR="00E64252">
        <w:rPr>
          <w:rFonts w:hint="eastAsia"/>
          <w:rtl/>
        </w:rPr>
        <w:t>‌</w:t>
      </w:r>
      <w:r w:rsidRPr="00BC448E">
        <w:rPr>
          <w:rFonts w:hint="cs"/>
          <w:rtl/>
        </w:rPr>
        <w:t>کردن آن اثر از کسی که در خواب دیده است کمک بگیرید.</w:t>
      </w:r>
    </w:p>
    <w:p w:rsidR="0040339F" w:rsidRPr="002E7025" w:rsidRDefault="0040339F" w:rsidP="000F4B20">
      <w:pPr>
        <w:pStyle w:val="a0"/>
        <w:rPr>
          <w:rFonts w:hint="cs"/>
          <w:rtl/>
        </w:rPr>
      </w:pPr>
      <w:bookmarkStart w:id="89" w:name="_Toc346470009"/>
      <w:bookmarkStart w:id="90" w:name="_Toc420872504"/>
      <w:r w:rsidRPr="002E7025">
        <w:rPr>
          <w:rtl/>
        </w:rPr>
        <w:t>قاعد</w:t>
      </w:r>
      <w:r w:rsidR="000F4B20">
        <w:rPr>
          <w:rFonts w:hint="cs"/>
          <w:rtl/>
        </w:rPr>
        <w:t>ۀ</w:t>
      </w:r>
      <w:r w:rsidRPr="002E7025">
        <w:rPr>
          <w:rtl/>
        </w:rPr>
        <w:t xml:space="preserve"> سیزدهم</w:t>
      </w:r>
      <w:r w:rsidRPr="002E7025">
        <w:rPr>
          <w:rFonts w:hint="cs"/>
          <w:rtl/>
        </w:rPr>
        <w:t>:</w:t>
      </w:r>
      <w:r w:rsidR="002E7025" w:rsidRPr="002E7025">
        <w:rPr>
          <w:rFonts w:hint="cs"/>
          <w:rtl/>
        </w:rPr>
        <w:t xml:space="preserve"> رؤیا رازی است که خداوند</w:t>
      </w:r>
      <w:r w:rsidR="002C15B3">
        <w:rPr>
          <w:rFonts w:hint="cs"/>
          <w:rtl/>
        </w:rPr>
        <w:t xml:space="preserve"> بوسیلۀ </w:t>
      </w:r>
      <w:r w:rsidR="002E7025" w:rsidRPr="002E7025">
        <w:rPr>
          <w:rFonts w:hint="cs"/>
          <w:rtl/>
        </w:rPr>
        <w:t>فرشته نزد بیننده خواب بودیعه می‌گذارد</w:t>
      </w:r>
      <w:bookmarkEnd w:id="89"/>
      <w:bookmarkEnd w:id="90"/>
    </w:p>
    <w:p w:rsidR="0040339F" w:rsidRPr="000F4B20" w:rsidRDefault="0040339F" w:rsidP="000F4B20">
      <w:pPr>
        <w:pStyle w:val="a2"/>
        <w:rPr>
          <w:rFonts w:hint="cs"/>
          <w:b/>
          <w:bCs/>
          <w:rtl/>
        </w:rPr>
      </w:pPr>
      <w:r w:rsidRPr="000F4B20">
        <w:rPr>
          <w:rFonts w:hint="cs"/>
          <w:b/>
          <w:bCs/>
          <w:rtl/>
        </w:rPr>
        <w:t>رؤیا رازی است که خداوند</w:t>
      </w:r>
      <w:r w:rsidR="002C15B3" w:rsidRPr="000F4B20">
        <w:rPr>
          <w:rFonts w:hint="cs"/>
          <w:b/>
          <w:bCs/>
          <w:rtl/>
        </w:rPr>
        <w:t xml:space="preserve"> بوسیلۀ </w:t>
      </w:r>
      <w:r w:rsidRPr="000F4B20">
        <w:rPr>
          <w:rFonts w:hint="cs"/>
          <w:b/>
          <w:bCs/>
          <w:rtl/>
        </w:rPr>
        <w:t>فرشته نزد بیننده خواب بودیعه می‌گذارد پس نباید بازگو شود مگر نزد عالمی یا ناصحی.</w:t>
      </w:r>
    </w:p>
    <w:p w:rsidR="0040339F" w:rsidRPr="00BC448E" w:rsidRDefault="0040339F" w:rsidP="00E64252">
      <w:pPr>
        <w:pStyle w:val="a2"/>
        <w:rPr>
          <w:rFonts w:hint="cs"/>
          <w:rtl/>
        </w:rPr>
      </w:pPr>
      <w:r w:rsidRPr="00BC448E">
        <w:rPr>
          <w:rFonts w:hint="cs"/>
          <w:rtl/>
        </w:rPr>
        <w:lastRenderedPageBreak/>
        <w:t xml:space="preserve">سبب آن </w:t>
      </w:r>
      <w:r w:rsidR="00E64252">
        <w:rPr>
          <w:rFonts w:hint="cs"/>
          <w:rtl/>
        </w:rPr>
        <w:t>-</w:t>
      </w:r>
      <w:r w:rsidRPr="00BC448E">
        <w:rPr>
          <w:rFonts w:hint="cs"/>
          <w:rtl/>
        </w:rPr>
        <w:t>والله اعلم</w:t>
      </w:r>
      <w:r w:rsidR="00E64252">
        <w:rPr>
          <w:rFonts w:hint="cs"/>
          <w:rtl/>
        </w:rPr>
        <w:t>-</w:t>
      </w:r>
      <w:r w:rsidRPr="00BC448E">
        <w:rPr>
          <w:rFonts w:hint="cs"/>
          <w:rtl/>
        </w:rPr>
        <w:t xml:space="preserve"> اینست که بوسیله انسان جاهلی یا حاسدی تعبیر نشود و چیزی واقع شود که عاقبتش خیر نباشد. اما اگر در جلس</w:t>
      </w:r>
      <w:r w:rsidR="003B22BD">
        <w:rPr>
          <w:rFonts w:hint="cs"/>
          <w:rtl/>
        </w:rPr>
        <w:t>ۀ</w:t>
      </w:r>
      <w:r w:rsidRPr="00BC448E">
        <w:rPr>
          <w:rFonts w:hint="cs"/>
          <w:rtl/>
        </w:rPr>
        <w:t xml:space="preserve"> طالبان علم یا خردمندان بازگو شود اشکالی ندارد، چون صحابه همیشه رؤیاهای خود را در حضور دیگران تعریف می‌کردند.</w:t>
      </w:r>
    </w:p>
    <w:p w:rsidR="0040339F" w:rsidRPr="000F4B20" w:rsidRDefault="0040339F" w:rsidP="00E64252">
      <w:pPr>
        <w:pStyle w:val="a2"/>
        <w:rPr>
          <w:rFonts w:ascii="KFGQPC Uthmanic Script HAFS" w:hAnsi="KFGQPC Uthmanic Script HAFS" w:cs="KFGQPC Uthmanic Script HAFS" w:hint="cs"/>
          <w:rtl/>
        </w:rPr>
      </w:pPr>
      <w:r w:rsidRPr="00BC448E">
        <w:rPr>
          <w:rFonts w:hint="cs"/>
          <w:rtl/>
        </w:rPr>
        <w:t>نمون</w:t>
      </w:r>
      <w:r w:rsidR="000F4B20">
        <w:rPr>
          <w:rFonts w:hint="cs"/>
          <w:rtl/>
        </w:rPr>
        <w:t>ۀ</w:t>
      </w:r>
      <w:r w:rsidRPr="00BC448E">
        <w:rPr>
          <w:rFonts w:hint="cs"/>
          <w:rtl/>
        </w:rPr>
        <w:t xml:space="preserve"> آن، داستان یوسف؛ با برادرانش است، آنگاه که پدرش می‌گوید:</w:t>
      </w:r>
      <w:r w:rsidR="000F4B20">
        <w:rPr>
          <w:rFonts w:hint="cs"/>
          <w:rtl/>
        </w:rPr>
        <w:t xml:space="preserve"> </w:t>
      </w:r>
      <w:r w:rsidR="000F4B20">
        <w:rPr>
          <w:rFonts w:ascii="Traditional Arabic" w:hAnsi="Traditional Arabic" w:cs="Traditional Arabic"/>
          <w:rtl/>
        </w:rPr>
        <w:t>﴿</w:t>
      </w:r>
      <w:r w:rsidR="000F4B20">
        <w:rPr>
          <w:rFonts w:ascii="KFGQPC Uthmanic Script HAFS" w:hAnsi="KFGQPC Uthmanic Script HAFS" w:cs="KFGQPC Uthmanic Script HAFS"/>
          <w:rtl/>
        </w:rPr>
        <w:t>لَا تَقۡصُصۡ رُءۡيَاكَ عَلَىٰٓ إِخۡوَتِكَ فَيَكِيدُواْ لَكَ كَيۡدًاۖ</w:t>
      </w:r>
      <w:r w:rsidR="000F4B20">
        <w:rPr>
          <w:rFonts w:ascii="Traditional Arabic" w:hAnsi="Traditional Arabic" w:cs="Traditional Arabic"/>
          <w:rtl/>
        </w:rPr>
        <w:t>﴾</w:t>
      </w:r>
      <w:r w:rsidRPr="00BC448E">
        <w:rPr>
          <w:rFonts w:hint="cs"/>
          <w:rtl/>
        </w:rPr>
        <w:t xml:space="preserve"> </w:t>
      </w:r>
      <w:r w:rsidRPr="000F4B20">
        <w:rPr>
          <w:rStyle w:val="Char5"/>
          <w:rFonts w:hint="cs"/>
          <w:rtl/>
        </w:rPr>
        <w:t>[</w:t>
      </w:r>
      <w:r w:rsidRPr="000F4B20">
        <w:rPr>
          <w:rStyle w:val="Char5"/>
          <w:rtl/>
        </w:rPr>
        <w:t>يوسف:</w:t>
      </w:r>
      <w:r w:rsidR="00E64252">
        <w:rPr>
          <w:rStyle w:val="Char5"/>
          <w:rFonts w:hint="cs"/>
          <w:rtl/>
        </w:rPr>
        <w:t xml:space="preserve"> </w:t>
      </w:r>
      <w:r w:rsidRPr="000F4B20">
        <w:rPr>
          <w:rStyle w:val="Char5"/>
          <w:rtl/>
        </w:rPr>
        <w:t>5</w:t>
      </w:r>
      <w:r w:rsidRPr="000F4B20">
        <w:rPr>
          <w:rStyle w:val="Char5"/>
          <w:rFonts w:hint="cs"/>
          <w:rtl/>
        </w:rPr>
        <w:t>]</w:t>
      </w:r>
      <w:r w:rsidRPr="000F4B20">
        <w:rPr>
          <w:rtl/>
        </w:rPr>
        <w:t>.</w:t>
      </w:r>
    </w:p>
    <w:p w:rsidR="0040339F" w:rsidRPr="00BC448E" w:rsidRDefault="0040339F" w:rsidP="00E64252">
      <w:pPr>
        <w:pStyle w:val="a2"/>
        <w:rPr>
          <w:rFonts w:ascii="Times New Roman" w:hAnsi="Times New Roman" w:hint="cs"/>
          <w:rtl/>
        </w:rPr>
      </w:pPr>
      <w:r w:rsidRPr="00BC448E">
        <w:rPr>
          <w:rFonts w:ascii="Times New Roman" w:hAnsi="Times New Roman" w:cs="Traditional Arabic" w:hint="cs"/>
          <w:rtl/>
        </w:rPr>
        <w:t>«</w:t>
      </w:r>
      <w:r w:rsidRPr="00BC448E">
        <w:rPr>
          <w:rtl/>
        </w:rPr>
        <w:t>خواب خود را براى برادرانت بازگو مكن كه براى تو نقشه (خطرناكى) مى‏كشند</w:t>
      </w:r>
      <w:r w:rsidRPr="00BC448E">
        <w:rPr>
          <w:rFonts w:ascii="Times New Roman" w:hAnsi="Times New Roman" w:cs="Traditional Arabic" w:hint="cs"/>
          <w:rtl/>
        </w:rPr>
        <w:t>»</w:t>
      </w:r>
      <w:r w:rsidRPr="00BC448E">
        <w:rPr>
          <w:rFonts w:ascii="Times New Roman" w:hAnsi="Times New Roman" w:hint="cs"/>
          <w:rtl/>
        </w:rPr>
        <w:t>.</w:t>
      </w:r>
    </w:p>
    <w:p w:rsidR="0040339F" w:rsidRPr="002E7025" w:rsidRDefault="0040339F" w:rsidP="000F4B20">
      <w:pPr>
        <w:pStyle w:val="a0"/>
        <w:rPr>
          <w:rtl/>
        </w:rPr>
      </w:pPr>
      <w:bookmarkStart w:id="91" w:name="_Toc346470010"/>
      <w:bookmarkStart w:id="92" w:name="_Toc420872505"/>
      <w:r w:rsidRPr="002E7025">
        <w:rPr>
          <w:rtl/>
        </w:rPr>
        <w:t>قاعد</w:t>
      </w:r>
      <w:r w:rsidR="000F4B20">
        <w:rPr>
          <w:rFonts w:hint="cs"/>
          <w:rtl/>
        </w:rPr>
        <w:t>ۀ</w:t>
      </w:r>
      <w:r w:rsidRPr="002E7025">
        <w:rPr>
          <w:rtl/>
        </w:rPr>
        <w:t xml:space="preserve"> چهاردهم:</w:t>
      </w:r>
      <w:r w:rsidR="002E7025" w:rsidRPr="002E7025">
        <w:rPr>
          <w:rFonts w:hint="cs"/>
          <w:rtl/>
        </w:rPr>
        <w:t xml:space="preserve"> </w:t>
      </w:r>
      <w:r w:rsidR="002E7025">
        <w:rPr>
          <w:rFonts w:hint="cs"/>
          <w:rtl/>
        </w:rPr>
        <w:t>هر رؤیا دو معنی دارد</w:t>
      </w:r>
      <w:bookmarkEnd w:id="91"/>
      <w:bookmarkEnd w:id="92"/>
    </w:p>
    <w:p w:rsidR="0040339F" w:rsidRPr="000F4B20" w:rsidRDefault="0040339F" w:rsidP="000F4B20">
      <w:pPr>
        <w:pStyle w:val="a2"/>
        <w:rPr>
          <w:rFonts w:hint="cs"/>
          <w:b/>
          <w:bCs/>
          <w:rtl/>
        </w:rPr>
      </w:pPr>
      <w:r w:rsidRPr="000F4B20">
        <w:rPr>
          <w:rFonts w:hint="cs"/>
          <w:b/>
          <w:bCs/>
          <w:rtl/>
        </w:rPr>
        <w:t>هر رؤیا دو معنی دارد: یکی نزدیک و دیگری دور که در خیر و شر مختلفند و جانب خیر بر جانب شر غلبه دارد.</w:t>
      </w:r>
    </w:p>
    <w:p w:rsidR="0040339F" w:rsidRPr="000F4B20" w:rsidRDefault="0040339F" w:rsidP="000F4B20">
      <w:pPr>
        <w:pStyle w:val="a2"/>
        <w:rPr>
          <w:rFonts w:hint="cs"/>
          <w:b/>
          <w:bCs/>
          <w:rtl/>
        </w:rPr>
      </w:pPr>
      <w:r w:rsidRPr="000F4B20">
        <w:rPr>
          <w:rFonts w:hint="cs"/>
          <w:b/>
          <w:bCs/>
          <w:rtl/>
        </w:rPr>
        <w:t xml:space="preserve">مثال: </w:t>
      </w:r>
    </w:p>
    <w:p w:rsidR="0040339F" w:rsidRPr="00BC448E" w:rsidRDefault="0040339F" w:rsidP="000F4B20">
      <w:pPr>
        <w:pStyle w:val="a2"/>
        <w:rPr>
          <w:rFonts w:hint="cs"/>
          <w:rtl/>
        </w:rPr>
      </w:pPr>
      <w:r w:rsidRPr="00BC448E">
        <w:rPr>
          <w:rFonts w:hint="cs"/>
          <w:rtl/>
        </w:rPr>
        <w:t>عائشه</w:t>
      </w:r>
      <w:r w:rsidR="002E7025">
        <w:rPr>
          <w:rFonts w:cs="CTraditional Arabic" w:hint="cs"/>
          <w:rtl/>
        </w:rPr>
        <w:t>ل</w:t>
      </w:r>
      <w:r w:rsidRPr="00BC448E">
        <w:rPr>
          <w:rFonts w:hint="cs"/>
          <w:rtl/>
        </w:rPr>
        <w:t xml:space="preserve"> همسر پیامبر</w:t>
      </w:r>
      <w:r w:rsidRPr="00BC448E">
        <w:rPr>
          <w:rFonts w:cs="CTraditional Arabic" w:hint="cs"/>
          <w:rtl/>
        </w:rPr>
        <w:t>ص</w:t>
      </w:r>
      <w:r w:rsidRPr="00BC448E">
        <w:rPr>
          <w:rFonts w:hint="cs"/>
          <w:rtl/>
        </w:rPr>
        <w:t xml:space="preserve"> نقل می‌کند: که زنی از اهل مدینه، همسرش تاجر بود و هر گاه به سفر می‌رفت زن به او خواب می‌دید، و كم پيش می‌آمد كه او را ترك كند و به سفر رود، مگر اينكه زن حامله بود، و هر بار پیش رسول خدا</w:t>
      </w:r>
      <w:r w:rsidRPr="00BC448E">
        <w:rPr>
          <w:rFonts w:cs="CTraditional Arabic" w:hint="cs"/>
          <w:rtl/>
        </w:rPr>
        <w:t>ص</w:t>
      </w:r>
      <w:r w:rsidRPr="00BC448E">
        <w:rPr>
          <w:rFonts w:hint="cs"/>
          <w:rtl/>
        </w:rPr>
        <w:t xml:space="preserve"> می‌آمد. دفعه‌ی پیش پیامبر آمد و گفت شوهرم به تجارت رفته است و من هم حامله هستم، و خواب دیده‌ام که ستون خانه‌ام شکسته و پسر یک چشم به دنیا آوردم. پیامبر فرمود: خیر است إن شاء الله شوهرت به سلامتی برمی‌گردد و پسری سالم و خوب به دنیا می‌آوری. این خواب را دو یا سه بار دید و هر بار پیامبر</w:t>
      </w:r>
      <w:r w:rsidRPr="00BC448E">
        <w:rPr>
          <w:rFonts w:cs="CTraditional Arabic" w:hint="cs"/>
          <w:rtl/>
        </w:rPr>
        <w:t>ص</w:t>
      </w:r>
      <w:r w:rsidRPr="00BC448E">
        <w:rPr>
          <w:rFonts w:hint="cs"/>
          <w:rtl/>
        </w:rPr>
        <w:t xml:space="preserve"> می‌فرمود شوهرت برمی‌گردد و پسری خوب به دنیا می‌آوری. یک روز آمد همچنانکه قبلاً می‌آمد و پیامبر</w:t>
      </w:r>
      <w:r w:rsidRPr="00BC448E">
        <w:rPr>
          <w:rFonts w:cs="CTraditional Arabic" w:hint="cs"/>
          <w:rtl/>
        </w:rPr>
        <w:t>ص</w:t>
      </w:r>
      <w:r w:rsidRPr="00BC448E">
        <w:rPr>
          <w:rFonts w:hint="cs"/>
          <w:rtl/>
        </w:rPr>
        <w:t xml:space="preserve"> تشریف نداشتند. باز هم همان خواب را دیده بود، گفتم: از رسول خدا چه می‌پرسی؟ گفت: چندین بار است خوابی را می‌بینم و هر بار که از </w:t>
      </w:r>
      <w:r w:rsidRPr="00BC448E">
        <w:rPr>
          <w:rFonts w:hint="cs"/>
          <w:rtl/>
        </w:rPr>
        <w:lastRenderedPageBreak/>
        <w:t>پیامبر خدا در مورد آن می‌پرسم، می‌فرماید خیر است إن شاء الله، و</w:t>
      </w:r>
      <w:r w:rsidR="00E64252">
        <w:rPr>
          <w:rFonts w:hint="cs"/>
          <w:rtl/>
        </w:rPr>
        <w:t xml:space="preserve"> هرچه </w:t>
      </w:r>
      <w:r w:rsidRPr="00BC448E">
        <w:rPr>
          <w:rFonts w:hint="cs"/>
          <w:rtl/>
        </w:rPr>
        <w:t>او می‌گوید همان می‌شود. گفتم خوابت چیست؟ برای من هم تعریف کن، گفت: تا پیامبر خدا</w:t>
      </w:r>
      <w:r w:rsidRPr="00BC448E">
        <w:rPr>
          <w:rFonts w:cs="CTraditional Arabic" w:hint="cs"/>
          <w:rtl/>
        </w:rPr>
        <w:t>ص</w:t>
      </w:r>
      <w:r w:rsidRPr="00BC448E">
        <w:rPr>
          <w:rFonts w:hint="cs"/>
          <w:rtl/>
        </w:rPr>
        <w:t xml:space="preserve"> بیاید برای او تعریف می‌کنم، به خدا از او جدا نشدم تا خوابش را برایم بازگو کرد. گفتم: اگر خوابت صادق باشد، همسرت می‌میرد و پسر فاجری به دنیا می‌آوری. زن نشست و شروع به گریه کرد. پیامبر</w:t>
      </w:r>
      <w:r w:rsidRPr="00BC448E">
        <w:rPr>
          <w:rFonts w:cs="CTraditional Arabic" w:hint="cs"/>
          <w:rtl/>
        </w:rPr>
        <w:t>ص</w:t>
      </w:r>
      <w:r w:rsidRPr="00BC448E">
        <w:rPr>
          <w:rFonts w:hint="cs"/>
          <w:rtl/>
        </w:rPr>
        <w:t xml:space="preserve"> آمد و به عائشه گفت: چرا این زن گریه می‌کند، عائشه ماجرا را تعریف کرد. پیامبر</w:t>
      </w:r>
      <w:r w:rsidRPr="00BC448E">
        <w:rPr>
          <w:rFonts w:cs="CTraditional Arabic" w:hint="cs"/>
          <w:rtl/>
        </w:rPr>
        <w:t>ص</w:t>
      </w:r>
      <w:r w:rsidRPr="00BC448E">
        <w:rPr>
          <w:rFonts w:hint="cs"/>
          <w:rtl/>
        </w:rPr>
        <w:t xml:space="preserve"> فرمود: ای عائشه! اگر خواب مسلمانی را تعبیر کردی آن را بر وجه خیر تعبیر کن. چون رؤیا بر وجهی که تعبیر می‌شود روی می‌دهد. قسم به خدا شوهرش مرد و پسر فاجری به دنیا آورد.</w:t>
      </w:r>
    </w:p>
    <w:p w:rsidR="0040339F" w:rsidRPr="000F4B20" w:rsidRDefault="0040339F" w:rsidP="000F4B20">
      <w:pPr>
        <w:pStyle w:val="a2"/>
        <w:rPr>
          <w:rFonts w:ascii="KFGQPC Uthmanic Script HAFS" w:hAnsi="KFGQPC Uthmanic Script HAFS" w:cs="KFGQPC Uthmanic Script HAFS" w:hint="cs"/>
          <w:rtl/>
        </w:rPr>
      </w:pPr>
      <w:r w:rsidRPr="00BC448E">
        <w:rPr>
          <w:rFonts w:hint="cs"/>
          <w:rtl/>
        </w:rPr>
        <w:t>پیامبر</w:t>
      </w:r>
      <w:r w:rsidRPr="00BC448E">
        <w:rPr>
          <w:rFonts w:cs="CTraditional Arabic" w:hint="cs"/>
          <w:rtl/>
        </w:rPr>
        <w:t>ص</w:t>
      </w:r>
      <w:r w:rsidRPr="00BC448E">
        <w:rPr>
          <w:rFonts w:hint="cs"/>
          <w:rtl/>
        </w:rPr>
        <w:t xml:space="preserve"> از شکستن ستون خانه معنی بعید را در نظر می‌گرفت که معنای آن وسعت خانه است و وسعت خانه را از وسعت روزی نتیجه می‌گرفت، و پسر یک چشم یعنی؛ پسری که فقط راه حق را می‌بیند و آن اشاره است به فرموده‌ی خداوند:</w:t>
      </w:r>
      <w:r w:rsidR="000F4B20">
        <w:rPr>
          <w:rFonts w:hint="cs"/>
          <w:rtl/>
        </w:rPr>
        <w:t xml:space="preserve"> </w:t>
      </w:r>
      <w:r w:rsidR="000F4B20">
        <w:rPr>
          <w:rFonts w:ascii="Traditional Arabic" w:hAnsi="Traditional Arabic" w:cs="Traditional Arabic"/>
          <w:rtl/>
        </w:rPr>
        <w:t>﴿</w:t>
      </w:r>
      <w:r w:rsidR="000F4B20">
        <w:rPr>
          <w:rFonts w:ascii="KFGQPC Uthmanic Script HAFS" w:hAnsi="KFGQPC Uthmanic Script HAFS" w:cs="KFGQPC Uthmanic Script HAFS"/>
          <w:rtl/>
        </w:rPr>
        <w:t xml:space="preserve">وَهَدَيۡنَٰهُ </w:t>
      </w:r>
      <w:r w:rsidR="000F4B20">
        <w:rPr>
          <w:rFonts w:ascii="KFGQPC Uthmanic Script HAFS" w:hAnsi="KFGQPC Uthmanic Script HAFS" w:cs="KFGQPC Uthmanic Script HAFS" w:hint="cs"/>
          <w:rtl/>
        </w:rPr>
        <w:t>ٱ</w:t>
      </w:r>
      <w:r w:rsidR="000F4B20">
        <w:rPr>
          <w:rFonts w:ascii="KFGQPC Uthmanic Script HAFS" w:hAnsi="KFGQPC Uthmanic Script HAFS" w:cs="KFGQPC Uthmanic Script HAFS" w:hint="eastAsia"/>
          <w:rtl/>
        </w:rPr>
        <w:t>لنَّجۡدَيۡنِ</w:t>
      </w:r>
      <w:r w:rsidR="000F4B20">
        <w:rPr>
          <w:rFonts w:ascii="KFGQPC Uthmanic Script HAFS" w:hAnsi="KFGQPC Uthmanic Script HAFS" w:cs="KFGQPC Uthmanic Script HAFS"/>
          <w:rtl/>
        </w:rPr>
        <w:t xml:space="preserve"> ١٠</w:t>
      </w:r>
      <w:r w:rsidR="000F4B20">
        <w:rPr>
          <w:rFonts w:ascii="Traditional Arabic" w:hAnsi="Traditional Arabic" w:cs="Traditional Arabic"/>
          <w:rtl/>
        </w:rPr>
        <w:t>﴾</w:t>
      </w:r>
      <w:r w:rsidRPr="00BC448E">
        <w:rPr>
          <w:rFonts w:hint="cs"/>
          <w:rtl/>
        </w:rPr>
        <w:t xml:space="preserve"> </w:t>
      </w:r>
      <w:r w:rsidRPr="00D26787">
        <w:rPr>
          <w:rFonts w:hint="cs"/>
          <w:sz w:val="24"/>
          <w:szCs w:val="24"/>
          <w:rtl/>
        </w:rPr>
        <w:t>[</w:t>
      </w:r>
      <w:r w:rsidRPr="00D26787">
        <w:rPr>
          <w:sz w:val="24"/>
          <w:szCs w:val="24"/>
          <w:rtl/>
        </w:rPr>
        <w:t>البلد:</w:t>
      </w:r>
      <w:r w:rsidRPr="00D26787">
        <w:rPr>
          <w:rFonts w:hint="cs"/>
          <w:sz w:val="24"/>
          <w:szCs w:val="24"/>
          <w:rtl/>
        </w:rPr>
        <w:t xml:space="preserve"> </w:t>
      </w:r>
      <w:r w:rsidRPr="00D26787">
        <w:rPr>
          <w:sz w:val="24"/>
          <w:szCs w:val="24"/>
          <w:rtl/>
        </w:rPr>
        <w:t>10</w:t>
      </w:r>
      <w:r w:rsidRPr="00D26787">
        <w:rPr>
          <w:rFonts w:hint="cs"/>
          <w:sz w:val="24"/>
          <w:szCs w:val="24"/>
          <w:rtl/>
        </w:rPr>
        <w:t>]</w:t>
      </w:r>
      <w:r w:rsidRPr="00D26787">
        <w:rPr>
          <w:sz w:val="24"/>
          <w:szCs w:val="24"/>
          <w:rtl/>
        </w:rPr>
        <w:t>.</w:t>
      </w:r>
      <w:r w:rsidRPr="00BC448E">
        <w:rPr>
          <w:rFonts w:ascii="Lotus Linotype" w:hAnsi="Lotus Linotype" w:hint="cs"/>
          <w:rtl/>
        </w:rPr>
        <w:t xml:space="preserve"> </w:t>
      </w:r>
      <w:r w:rsidRPr="00D26787">
        <w:rPr>
          <w:rFonts w:cs="Traditional Arabic" w:hint="cs"/>
          <w:rtl/>
        </w:rPr>
        <w:t>«</w:t>
      </w:r>
      <w:r w:rsidRPr="00BC448E">
        <w:rPr>
          <w:rFonts w:hint="cs"/>
          <w:rtl/>
        </w:rPr>
        <w:t>ما انسان را به دو راه «خیر و شر» هدایت کردیم</w:t>
      </w:r>
      <w:r w:rsidRPr="00D26787">
        <w:rPr>
          <w:rFonts w:cs="Traditional Arabic" w:hint="cs"/>
          <w:rtl/>
        </w:rPr>
        <w:t>»</w:t>
      </w:r>
      <w:r w:rsidRPr="00BC448E">
        <w:rPr>
          <w:rFonts w:hint="cs"/>
          <w:rtl/>
        </w:rPr>
        <w:t xml:space="preserve">. </w:t>
      </w:r>
    </w:p>
    <w:p w:rsidR="0040339F" w:rsidRPr="000F4B20" w:rsidRDefault="0040339F" w:rsidP="00E64252">
      <w:pPr>
        <w:pStyle w:val="a2"/>
        <w:rPr>
          <w:rFonts w:hint="cs"/>
          <w:rtl/>
        </w:rPr>
      </w:pPr>
      <w:r w:rsidRPr="00BC448E">
        <w:rPr>
          <w:rFonts w:hint="cs"/>
          <w:rtl/>
        </w:rPr>
        <w:t>اما عائشه</w:t>
      </w:r>
      <w:r w:rsidR="00E64252">
        <w:rPr>
          <w:rFonts w:cs="CTraditional Arabic" w:hint="cs"/>
          <w:rtl/>
        </w:rPr>
        <w:t>ل</w:t>
      </w:r>
      <w:r w:rsidRPr="00BC448E">
        <w:rPr>
          <w:rFonts w:hint="cs"/>
          <w:rtl/>
        </w:rPr>
        <w:t xml:space="preserve"> معنی قریب را در نظر می‌گرفت، ستون خانه را به شوهرش معنی می‌کرد، و شکستن آن را به مرگ او، و پسر یک چشم را نیز به مسیح دجال معنی می‌کرد</w:t>
      </w:r>
      <w:r w:rsidRPr="000F4B20">
        <w:rPr>
          <w:rFonts w:hint="cs"/>
          <w:rtl/>
        </w:rPr>
        <w:t>. [الدارمی: (2086) با سند. ابن حجر: (الفتح)، 12/432 وآنرا حسن دانسته است].</w:t>
      </w:r>
    </w:p>
    <w:p w:rsidR="0040339F" w:rsidRDefault="0040339F" w:rsidP="00E64252">
      <w:pPr>
        <w:pStyle w:val="a2"/>
        <w:rPr>
          <w:rFonts w:hint="cs"/>
          <w:rtl/>
        </w:rPr>
      </w:pPr>
      <w:r w:rsidRPr="00BC448E">
        <w:rPr>
          <w:rFonts w:hint="cs"/>
          <w:rtl/>
        </w:rPr>
        <w:t>و مثل این است خواب دیدن به آتش که معنی قریب آن، شقاق و جدائی است که معنی بدی می‌باشد ولی معنای بعید آن، خیر و برکت است با اشاره به فرموده‌ی خداوند:</w:t>
      </w:r>
      <w:r w:rsidR="000F4B20">
        <w:rPr>
          <w:rFonts w:hint="cs"/>
          <w:rtl/>
        </w:rPr>
        <w:t xml:space="preserve"> </w:t>
      </w:r>
      <w:r w:rsidR="000F4B20">
        <w:rPr>
          <w:rFonts w:ascii="Traditional Arabic" w:hAnsi="Traditional Arabic" w:cs="Traditional Arabic"/>
          <w:rtl/>
        </w:rPr>
        <w:t>﴿</w:t>
      </w:r>
      <w:r w:rsidR="000F4B20">
        <w:rPr>
          <w:rFonts w:ascii="KFGQPC Uthmanic Script HAFS" w:hAnsi="KFGQPC Uthmanic Script HAFS" w:cs="KFGQPC Uthmanic Script HAFS"/>
          <w:rtl/>
        </w:rPr>
        <w:t xml:space="preserve">أَنۢ بُورِكَ مَن فِي </w:t>
      </w:r>
      <w:r w:rsidR="000F4B20">
        <w:rPr>
          <w:rFonts w:ascii="KFGQPC Uthmanic Script HAFS" w:hAnsi="KFGQPC Uthmanic Script HAFS" w:cs="KFGQPC Uthmanic Script HAFS" w:hint="cs"/>
          <w:rtl/>
        </w:rPr>
        <w:t>ٱ</w:t>
      </w:r>
      <w:r w:rsidR="000F4B20">
        <w:rPr>
          <w:rFonts w:ascii="KFGQPC Uthmanic Script HAFS" w:hAnsi="KFGQPC Uthmanic Script HAFS" w:cs="KFGQPC Uthmanic Script HAFS" w:hint="eastAsia"/>
          <w:rtl/>
        </w:rPr>
        <w:t>لنَّارِ</w:t>
      </w:r>
      <w:r w:rsidR="000F4B20">
        <w:rPr>
          <w:rFonts w:ascii="KFGQPC Uthmanic Script HAFS" w:hAnsi="KFGQPC Uthmanic Script HAFS" w:cs="KFGQPC Uthmanic Script HAFS"/>
          <w:rtl/>
        </w:rPr>
        <w:t xml:space="preserve"> وَمَنۡ حَوۡلَهَا</w:t>
      </w:r>
      <w:r w:rsidR="000F4B20">
        <w:rPr>
          <w:rFonts w:ascii="Traditional Arabic" w:hAnsi="Traditional Arabic" w:cs="Traditional Arabic"/>
          <w:rtl/>
        </w:rPr>
        <w:t>﴾</w:t>
      </w:r>
      <w:r w:rsidRPr="00BC448E">
        <w:rPr>
          <w:rFonts w:ascii="Lotus Linotype" w:hAnsi="Lotus Linotype" w:hint="cs"/>
          <w:rtl/>
        </w:rPr>
        <w:t xml:space="preserve"> </w:t>
      </w:r>
      <w:r w:rsidRPr="000F4B20">
        <w:rPr>
          <w:rStyle w:val="Char5"/>
          <w:rFonts w:hint="cs"/>
          <w:rtl/>
        </w:rPr>
        <w:t>[</w:t>
      </w:r>
      <w:r w:rsidRPr="000F4B20">
        <w:rPr>
          <w:rStyle w:val="Char5"/>
          <w:rtl/>
        </w:rPr>
        <w:t>النمل:</w:t>
      </w:r>
      <w:r w:rsidRPr="000F4B20">
        <w:rPr>
          <w:rStyle w:val="Char5"/>
          <w:rFonts w:hint="cs"/>
          <w:rtl/>
        </w:rPr>
        <w:t xml:space="preserve"> </w:t>
      </w:r>
      <w:r w:rsidRPr="000F4B20">
        <w:rPr>
          <w:rStyle w:val="Char5"/>
          <w:rtl/>
        </w:rPr>
        <w:t>8</w:t>
      </w:r>
      <w:r w:rsidRPr="000F4B20">
        <w:rPr>
          <w:rStyle w:val="Char5"/>
          <w:rFonts w:hint="cs"/>
          <w:rtl/>
        </w:rPr>
        <w:t>]</w:t>
      </w:r>
      <w:r w:rsidRPr="000F4B20">
        <w:rPr>
          <w:rtl/>
        </w:rPr>
        <w:t>.</w:t>
      </w:r>
      <w:r w:rsidRPr="00BC448E">
        <w:rPr>
          <w:rFonts w:ascii="Lotus Linotype" w:hAnsi="Lotus Linotype" w:hint="cs"/>
          <w:rtl/>
        </w:rPr>
        <w:t xml:space="preserve"> </w:t>
      </w:r>
      <w:r w:rsidRPr="00D26787">
        <w:rPr>
          <w:rFonts w:cs="Traditional Arabic" w:hint="cs"/>
          <w:rtl/>
        </w:rPr>
        <w:t>«</w:t>
      </w:r>
      <w:r w:rsidRPr="00BC448E">
        <w:rPr>
          <w:rFonts w:ascii="Tahoma" w:hAnsi="Tahoma"/>
          <w:rtl/>
        </w:rPr>
        <w:t>مبار</w:t>
      </w:r>
      <w:r w:rsidR="00E64252">
        <w:rPr>
          <w:rFonts w:ascii="Tahoma" w:hAnsi="Tahoma" w:hint="cs"/>
          <w:rtl/>
        </w:rPr>
        <w:t>ک</w:t>
      </w:r>
      <w:r w:rsidRPr="00BC448E">
        <w:rPr>
          <w:rFonts w:ascii="Tahoma" w:hAnsi="Tahoma"/>
          <w:rtl/>
        </w:rPr>
        <w:t xml:space="preserve"> باد آن كس كه در آتش است و كسى كه در اطراف آن است (فرشتگان و موسى)</w:t>
      </w:r>
      <w:r w:rsidRPr="00D26787">
        <w:rPr>
          <w:rFonts w:cs="Traditional Arabic" w:hint="cs"/>
          <w:rtl/>
        </w:rPr>
        <w:t>»</w:t>
      </w:r>
      <w:r w:rsidRPr="00BC448E">
        <w:rPr>
          <w:rFonts w:hint="cs"/>
          <w:rtl/>
        </w:rPr>
        <w:t>.</w:t>
      </w:r>
    </w:p>
    <w:p w:rsidR="00E64252" w:rsidRPr="000F4B20" w:rsidRDefault="00E64252" w:rsidP="00E64252">
      <w:pPr>
        <w:pStyle w:val="a2"/>
        <w:rPr>
          <w:rFonts w:ascii="KFGQPC Uthmanic Script HAFS" w:hAnsi="KFGQPC Uthmanic Script HAFS" w:cs="KFGQPC Uthmanic Script HAFS" w:hint="cs"/>
          <w:rtl/>
        </w:rPr>
      </w:pPr>
    </w:p>
    <w:p w:rsidR="0040339F" w:rsidRPr="002E7025" w:rsidRDefault="0040339F" w:rsidP="000F4B20">
      <w:pPr>
        <w:pStyle w:val="a0"/>
        <w:rPr>
          <w:rFonts w:hint="cs"/>
          <w:rtl/>
        </w:rPr>
      </w:pPr>
      <w:bookmarkStart w:id="93" w:name="_Toc346470011"/>
      <w:bookmarkStart w:id="94" w:name="_Toc420872506"/>
      <w:r w:rsidRPr="002E7025">
        <w:rPr>
          <w:rtl/>
        </w:rPr>
        <w:lastRenderedPageBreak/>
        <w:t>قاعد</w:t>
      </w:r>
      <w:r w:rsidR="000F4B20">
        <w:rPr>
          <w:rFonts w:hint="cs"/>
          <w:rtl/>
        </w:rPr>
        <w:t>ۀ</w:t>
      </w:r>
      <w:r w:rsidRPr="002E7025">
        <w:rPr>
          <w:rtl/>
        </w:rPr>
        <w:t xml:space="preserve"> پانزدهم:</w:t>
      </w:r>
      <w:r w:rsidR="002E7025" w:rsidRPr="002E7025">
        <w:rPr>
          <w:rFonts w:hint="cs"/>
          <w:rtl/>
        </w:rPr>
        <w:t xml:space="preserve"> </w:t>
      </w:r>
      <w:r w:rsidRPr="002E7025">
        <w:rPr>
          <w:rFonts w:hint="cs"/>
          <w:rtl/>
        </w:rPr>
        <w:t>رؤی</w:t>
      </w:r>
      <w:r w:rsidR="002E7025">
        <w:rPr>
          <w:rFonts w:hint="cs"/>
          <w:rtl/>
        </w:rPr>
        <w:t>ا مؤمن را مسرور می‌کند نه مغرور</w:t>
      </w:r>
      <w:bookmarkEnd w:id="93"/>
      <w:bookmarkEnd w:id="94"/>
    </w:p>
    <w:p w:rsidR="0040339F" w:rsidRPr="000F4B20" w:rsidRDefault="0040339F" w:rsidP="000F4B20">
      <w:pPr>
        <w:pStyle w:val="a2"/>
        <w:rPr>
          <w:rFonts w:hint="cs"/>
          <w:rtl/>
        </w:rPr>
      </w:pPr>
      <w:r w:rsidRPr="00BC448E">
        <w:rPr>
          <w:rFonts w:hint="cs"/>
          <w:rtl/>
        </w:rPr>
        <w:t>رؤیا نوید است و فقط بر آن تکیه نمی‌شود، بلکه به انجام اعمال صالحه نیز باید اقدام شود. ابن مفلح در كتاب آداب الشرعیه می‌گوید: ابراهیم الحمیدی مردی صالح بود. امام احمد بن حنبل</w:t>
      </w:r>
      <w:r w:rsidRPr="00BC448E">
        <w:rPr>
          <w:rFonts w:cs="CTraditional Arabic" w:hint="cs"/>
          <w:rtl/>
        </w:rPr>
        <w:t>س</w:t>
      </w:r>
      <w:r w:rsidRPr="00BC448E">
        <w:rPr>
          <w:rFonts w:hint="cs"/>
          <w:rtl/>
        </w:rPr>
        <w:t xml:space="preserve"> به دیدار او رفت. ابراهیم الحمیدی به او گفت: مادرم تو را چنین و چنان در خواب دیده است و بهشت را ذكر كرد. امام احمد فرمود: ای برادر! مردم در مورد سهل بن سلامه نیز چنین می‌گفتند. در حالیکه سهل بعداً خون‌ریزی به راه انداخت و سپس امام احمد به او گفت: مؤمن به رؤیا مسرور می‌شود نه </w:t>
      </w:r>
      <w:r w:rsidRPr="000F4B20">
        <w:rPr>
          <w:rFonts w:hint="cs"/>
          <w:rtl/>
        </w:rPr>
        <w:t>مغرور. [الآداب الشرعیه، (2/523)].</w:t>
      </w:r>
    </w:p>
    <w:p w:rsidR="0040339F" w:rsidRPr="00BC448E" w:rsidRDefault="0040339F" w:rsidP="000F4B20">
      <w:pPr>
        <w:pStyle w:val="a2"/>
        <w:rPr>
          <w:rFonts w:hint="cs"/>
          <w:rtl/>
        </w:rPr>
      </w:pPr>
      <w:r w:rsidRPr="00BC448E">
        <w:rPr>
          <w:rFonts w:hint="cs"/>
          <w:rtl/>
        </w:rPr>
        <w:t>امام ذهبی در مورد خواب عبدالرحمن بن عوف</w:t>
      </w:r>
      <w:r w:rsidRPr="00BC448E">
        <w:rPr>
          <w:rFonts w:cs="CTraditional Arabic" w:hint="cs"/>
          <w:rtl/>
        </w:rPr>
        <w:t>س</w:t>
      </w:r>
      <w:r w:rsidRPr="00BC448E">
        <w:rPr>
          <w:rFonts w:hint="cs"/>
          <w:rtl/>
        </w:rPr>
        <w:t xml:space="preserve"> گفت: او از طریق صدقه و بخشش مال، وارد بهشت می‌شود با وجود اینکه او از اهل بهشت و یکی از عشرة مبشره بود. و گفت: او و غیر او خواب می‌بیند و خواب تعبیر دارد و به حقیقت عبدالرحمن بن عوف</w:t>
      </w:r>
      <w:r w:rsidRPr="00BC448E">
        <w:rPr>
          <w:rFonts w:cs="CTraditional Arabic" w:hint="cs"/>
          <w:rtl/>
        </w:rPr>
        <w:t>س</w:t>
      </w:r>
      <w:r w:rsidRPr="00BC448E">
        <w:rPr>
          <w:rFonts w:hint="cs"/>
          <w:rtl/>
        </w:rPr>
        <w:t xml:space="preserve"> از </w:t>
      </w:r>
      <w:r w:rsidRPr="000F4B20">
        <w:rPr>
          <w:rFonts w:hint="cs"/>
          <w:rtl/>
        </w:rPr>
        <w:t>خوابی که دید و از مالی که بدست آورد سود زیادی عائدش شد تا جائیکه ثروت عظیمی را در راه خدا بخشید. و بدین وسیله از وارثین فردوس قرار گرفت. [الذهبي: سير اعلام النبلاء: (1/81)].</w:t>
      </w:r>
    </w:p>
    <w:p w:rsidR="0040339F" w:rsidRPr="00337660" w:rsidRDefault="0040339F" w:rsidP="000F4B20">
      <w:pPr>
        <w:pStyle w:val="a0"/>
        <w:rPr>
          <w:rFonts w:hint="cs"/>
          <w:rtl/>
        </w:rPr>
      </w:pPr>
      <w:bookmarkStart w:id="95" w:name="_Toc346470012"/>
      <w:bookmarkStart w:id="96" w:name="_Toc420872507"/>
      <w:r w:rsidRPr="00337660">
        <w:rPr>
          <w:rtl/>
        </w:rPr>
        <w:t>قاعد</w:t>
      </w:r>
      <w:r w:rsidR="000F4B20">
        <w:rPr>
          <w:rFonts w:hint="cs"/>
          <w:rtl/>
        </w:rPr>
        <w:t>ۀ</w:t>
      </w:r>
      <w:r w:rsidRPr="00337660">
        <w:rPr>
          <w:rtl/>
        </w:rPr>
        <w:t xml:space="preserve"> شانزده‌هم:</w:t>
      </w:r>
      <w:r w:rsidR="002E7025" w:rsidRPr="00337660">
        <w:rPr>
          <w:rFonts w:hint="cs"/>
          <w:rtl/>
        </w:rPr>
        <w:t xml:space="preserve"> </w:t>
      </w:r>
      <w:r w:rsidRPr="00337660">
        <w:rPr>
          <w:rFonts w:hint="cs"/>
          <w:rtl/>
        </w:rPr>
        <w:t>رؤیا بر حسب اختلاف شکل و ظاهر انسان</w:t>
      </w:r>
      <w:r w:rsidR="007B7BE2">
        <w:rPr>
          <w:rFonts w:hint="eastAsia"/>
          <w:rtl/>
        </w:rPr>
        <w:t>‌</w:t>
      </w:r>
      <w:r w:rsidRPr="00337660">
        <w:rPr>
          <w:rFonts w:hint="cs"/>
          <w:rtl/>
        </w:rPr>
        <w:t>ه</w:t>
      </w:r>
      <w:r w:rsidR="00337660">
        <w:rPr>
          <w:rFonts w:hint="cs"/>
          <w:rtl/>
        </w:rPr>
        <w:t>ا و قدر منزلت آنها تغییر می‌کند</w:t>
      </w:r>
      <w:bookmarkEnd w:id="95"/>
      <w:bookmarkEnd w:id="96"/>
    </w:p>
    <w:p w:rsidR="0040339F" w:rsidRPr="00BC448E" w:rsidRDefault="0040339F" w:rsidP="000F4B20">
      <w:pPr>
        <w:pStyle w:val="a2"/>
        <w:rPr>
          <w:rFonts w:hint="cs"/>
          <w:rtl/>
        </w:rPr>
      </w:pPr>
      <w:r w:rsidRPr="00BC448E">
        <w:rPr>
          <w:rFonts w:hint="cs"/>
          <w:rtl/>
        </w:rPr>
        <w:t>باید به حال وضع</w:t>
      </w:r>
      <w:r w:rsidR="002C15B3">
        <w:rPr>
          <w:rFonts w:hint="cs"/>
          <w:rtl/>
        </w:rPr>
        <w:t xml:space="preserve"> بینندۀ </w:t>
      </w:r>
      <w:r w:rsidRPr="00BC448E">
        <w:rPr>
          <w:rFonts w:hint="cs"/>
          <w:rtl/>
        </w:rPr>
        <w:t>خواب و قدر منزلت او نظر شود و سپس بر اساس آن، تعبیری مناسب ارائه گردد.</w:t>
      </w:r>
    </w:p>
    <w:p w:rsidR="0040339F" w:rsidRPr="000F4B20" w:rsidRDefault="0040339F" w:rsidP="000F4B20">
      <w:pPr>
        <w:pStyle w:val="a2"/>
        <w:rPr>
          <w:rFonts w:hint="cs"/>
          <w:b/>
          <w:bCs/>
          <w:rtl/>
        </w:rPr>
      </w:pPr>
      <w:r w:rsidRPr="000F4B20">
        <w:rPr>
          <w:rFonts w:hint="cs"/>
          <w:b/>
          <w:bCs/>
          <w:rtl/>
        </w:rPr>
        <w:t xml:space="preserve">مثال: </w:t>
      </w:r>
    </w:p>
    <w:p w:rsidR="0040339F" w:rsidRPr="000F4B20" w:rsidRDefault="0040339F" w:rsidP="007B7BE2">
      <w:pPr>
        <w:pStyle w:val="a2"/>
        <w:rPr>
          <w:rFonts w:ascii="KFGQPC Uthmanic Script HAFS" w:hAnsi="KFGQPC Uthmanic Script HAFS" w:cs="KFGQPC Uthmanic Script HAFS" w:hint="cs"/>
          <w:rtl/>
        </w:rPr>
      </w:pPr>
      <w:r w:rsidRPr="00BC448E">
        <w:rPr>
          <w:rFonts w:hint="cs"/>
          <w:rtl/>
        </w:rPr>
        <w:t>دو نفر که هردو در خواب أذان گفته بودند برای تعبیر آن، نزد ابن سیرین رفتند به یکی که شکل و ظاهر خوبی نداشت گفت: شما دزدی می‌‌کنی. و به دیگری گفت: شما به حج می‌روی. حاضرین در جلسه گفتند: چرا بین آن دو فرق گذاشتی در حالیکه خوابشان یکی است گفت: در اول</w:t>
      </w:r>
      <w:r w:rsidR="007B7BE2">
        <w:rPr>
          <w:rFonts w:hint="cs"/>
          <w:rtl/>
        </w:rPr>
        <w:t>ی</w:t>
      </w:r>
      <w:r w:rsidRPr="00BC448E">
        <w:rPr>
          <w:rFonts w:hint="cs"/>
          <w:rtl/>
        </w:rPr>
        <w:t xml:space="preserve"> سیمای زیبا دیدم و براساس آن، تعبیر </w:t>
      </w:r>
      <w:r w:rsidRPr="00BC448E">
        <w:rPr>
          <w:rFonts w:hint="cs"/>
          <w:rtl/>
        </w:rPr>
        <w:lastRenderedPageBreak/>
        <w:t>نمودم.</w:t>
      </w:r>
      <w:r w:rsidR="000F4B20">
        <w:rPr>
          <w:rFonts w:hint="cs"/>
          <w:rtl/>
        </w:rPr>
        <w:t xml:space="preserve"> </w:t>
      </w:r>
      <w:r w:rsidR="000F4B20">
        <w:rPr>
          <w:rFonts w:ascii="Traditional Arabic" w:hAnsi="Traditional Arabic" w:cs="Traditional Arabic"/>
          <w:rtl/>
        </w:rPr>
        <w:t>﴿</w:t>
      </w:r>
      <w:r w:rsidR="000F4B20">
        <w:rPr>
          <w:rFonts w:ascii="KFGQPC Uthmanic Script HAFS" w:hAnsi="KFGQPC Uthmanic Script HAFS" w:cs="KFGQPC Uthmanic Script HAFS"/>
          <w:rtl/>
        </w:rPr>
        <w:t xml:space="preserve">وَأَذِّن فِي </w:t>
      </w:r>
      <w:r w:rsidR="000F4B20">
        <w:rPr>
          <w:rFonts w:ascii="KFGQPC Uthmanic Script HAFS" w:hAnsi="KFGQPC Uthmanic Script HAFS" w:cs="KFGQPC Uthmanic Script HAFS" w:hint="cs"/>
          <w:rtl/>
        </w:rPr>
        <w:t>ٱ</w:t>
      </w:r>
      <w:r w:rsidR="000F4B20">
        <w:rPr>
          <w:rFonts w:ascii="KFGQPC Uthmanic Script HAFS" w:hAnsi="KFGQPC Uthmanic Script HAFS" w:cs="KFGQPC Uthmanic Script HAFS" w:hint="eastAsia"/>
          <w:rtl/>
        </w:rPr>
        <w:t>لنَّاسِ</w:t>
      </w:r>
      <w:r w:rsidR="000F4B20">
        <w:rPr>
          <w:rFonts w:ascii="KFGQPC Uthmanic Script HAFS" w:hAnsi="KFGQPC Uthmanic Script HAFS" w:cs="KFGQPC Uthmanic Script HAFS"/>
          <w:rtl/>
        </w:rPr>
        <w:t xml:space="preserve"> بِ</w:t>
      </w:r>
      <w:r w:rsidR="000F4B20">
        <w:rPr>
          <w:rFonts w:ascii="KFGQPC Uthmanic Script HAFS" w:hAnsi="KFGQPC Uthmanic Script HAFS" w:cs="KFGQPC Uthmanic Script HAFS" w:hint="cs"/>
          <w:rtl/>
        </w:rPr>
        <w:t>ٱ</w:t>
      </w:r>
      <w:r w:rsidR="000F4B20">
        <w:rPr>
          <w:rFonts w:ascii="KFGQPC Uthmanic Script HAFS" w:hAnsi="KFGQPC Uthmanic Script HAFS" w:cs="KFGQPC Uthmanic Script HAFS" w:hint="eastAsia"/>
          <w:rtl/>
        </w:rPr>
        <w:t>لۡحَجِّ</w:t>
      </w:r>
      <w:r w:rsidR="000F4B20">
        <w:rPr>
          <w:rFonts w:ascii="Traditional Arabic" w:hAnsi="Traditional Arabic" w:cs="Traditional Arabic"/>
          <w:rtl/>
        </w:rPr>
        <w:t>﴾</w:t>
      </w:r>
      <w:r w:rsidRPr="00BC448E">
        <w:rPr>
          <w:rFonts w:hint="cs"/>
          <w:rtl/>
        </w:rPr>
        <w:t xml:space="preserve"> </w:t>
      </w:r>
      <w:r w:rsidRPr="000F4B20">
        <w:rPr>
          <w:rStyle w:val="Char5"/>
          <w:rFonts w:hint="cs"/>
          <w:rtl/>
        </w:rPr>
        <w:t>[</w:t>
      </w:r>
      <w:r w:rsidRPr="000F4B20">
        <w:rPr>
          <w:rStyle w:val="Char5"/>
          <w:rtl/>
        </w:rPr>
        <w:t>الحج:</w:t>
      </w:r>
      <w:r w:rsidRPr="000F4B20">
        <w:rPr>
          <w:rStyle w:val="Char5"/>
          <w:rFonts w:hint="cs"/>
          <w:rtl/>
        </w:rPr>
        <w:t xml:space="preserve"> </w:t>
      </w:r>
      <w:r w:rsidRPr="000F4B20">
        <w:rPr>
          <w:rStyle w:val="Char5"/>
          <w:rtl/>
        </w:rPr>
        <w:t>27</w:t>
      </w:r>
      <w:r w:rsidRPr="000F4B20">
        <w:rPr>
          <w:rStyle w:val="Char5"/>
          <w:rFonts w:hint="cs"/>
          <w:rtl/>
        </w:rPr>
        <w:t>]</w:t>
      </w:r>
      <w:r w:rsidRPr="000F4B20">
        <w:rPr>
          <w:rtl/>
        </w:rPr>
        <w:t>.</w:t>
      </w:r>
      <w:r w:rsidR="00337660">
        <w:rPr>
          <w:rFonts w:ascii="Lotus Linotype" w:hAnsi="Lotus Linotype" w:cs="Lotus Linotype" w:hint="cs"/>
          <w:rtl/>
        </w:rPr>
        <w:t xml:space="preserve"> </w:t>
      </w:r>
      <w:r w:rsidRPr="00D26787">
        <w:rPr>
          <w:rFonts w:cs="Traditional Arabic" w:hint="cs"/>
          <w:rtl/>
        </w:rPr>
        <w:t>«</w:t>
      </w:r>
      <w:r w:rsidRPr="00BC448E">
        <w:rPr>
          <w:rFonts w:ascii="Tahoma" w:hAnsi="Tahoma"/>
          <w:rtl/>
        </w:rPr>
        <w:t>و مردم را دعوت عمومى به حج كن</w:t>
      </w:r>
      <w:r w:rsidRPr="00D26787">
        <w:rPr>
          <w:rFonts w:cs="Traditional Arabic" w:hint="cs"/>
          <w:rtl/>
        </w:rPr>
        <w:t>»</w:t>
      </w:r>
      <w:r w:rsidR="00D26787">
        <w:rPr>
          <w:rFonts w:hint="cs"/>
          <w:rtl/>
        </w:rPr>
        <w:t>.</w:t>
      </w:r>
      <w:r w:rsidRPr="00BC448E">
        <w:rPr>
          <w:rFonts w:hint="cs"/>
          <w:rtl/>
        </w:rPr>
        <w:t xml:space="preserve"> </w:t>
      </w:r>
    </w:p>
    <w:p w:rsidR="0040339F" w:rsidRPr="000F4B20" w:rsidRDefault="0040339F" w:rsidP="000F4B20">
      <w:pPr>
        <w:pStyle w:val="a2"/>
        <w:rPr>
          <w:rFonts w:ascii="KFGQPC Uthmanic Script HAFS" w:hAnsi="KFGQPC Uthmanic Script HAFS" w:cs="KFGQPC Uthmanic Script HAFS" w:hint="cs"/>
          <w:rtl/>
        </w:rPr>
      </w:pPr>
      <w:r w:rsidRPr="00BC448E">
        <w:rPr>
          <w:rFonts w:hint="cs"/>
          <w:rtl/>
        </w:rPr>
        <w:t>شکل و ظاهری مناسب در دوم</w:t>
      </w:r>
      <w:r w:rsidR="000F4B20">
        <w:rPr>
          <w:rFonts w:hint="cs"/>
          <w:rtl/>
        </w:rPr>
        <w:t>ی</w:t>
      </w:r>
      <w:r w:rsidRPr="00BC448E">
        <w:rPr>
          <w:rFonts w:hint="cs"/>
          <w:rtl/>
        </w:rPr>
        <w:t xml:space="preserve"> ندیدم و براساس آن تأویل کردم.</w:t>
      </w:r>
      <w:r w:rsidR="000F4B20">
        <w:rPr>
          <w:rFonts w:hint="cs"/>
          <w:rtl/>
        </w:rPr>
        <w:t xml:space="preserve"> </w:t>
      </w:r>
      <w:r w:rsidR="000F4B20">
        <w:rPr>
          <w:rFonts w:ascii="Traditional Arabic" w:hAnsi="Traditional Arabic" w:cs="Traditional Arabic"/>
          <w:rtl/>
        </w:rPr>
        <w:t>﴿</w:t>
      </w:r>
      <w:r w:rsidR="000F4B20">
        <w:rPr>
          <w:rFonts w:ascii="KFGQPC Uthmanic Script HAFS" w:hAnsi="KFGQPC Uthmanic Script HAFS" w:cs="KFGQPC Uthmanic Script HAFS"/>
          <w:rtl/>
        </w:rPr>
        <w:t xml:space="preserve">ثُمَّ أَذَّنَ مُؤَذِّنٌ أَيَّتُهَا </w:t>
      </w:r>
      <w:r w:rsidR="000F4B20">
        <w:rPr>
          <w:rFonts w:ascii="KFGQPC Uthmanic Script HAFS" w:hAnsi="KFGQPC Uthmanic Script HAFS" w:cs="KFGQPC Uthmanic Script HAFS" w:hint="cs"/>
          <w:rtl/>
        </w:rPr>
        <w:t>ٱ</w:t>
      </w:r>
      <w:r w:rsidR="000F4B20">
        <w:rPr>
          <w:rFonts w:ascii="KFGQPC Uthmanic Script HAFS" w:hAnsi="KFGQPC Uthmanic Script HAFS" w:cs="KFGQPC Uthmanic Script HAFS" w:hint="eastAsia"/>
          <w:rtl/>
        </w:rPr>
        <w:t>لۡعِيرُ</w:t>
      </w:r>
      <w:r w:rsidR="000F4B20">
        <w:rPr>
          <w:rFonts w:ascii="KFGQPC Uthmanic Script HAFS" w:hAnsi="KFGQPC Uthmanic Script HAFS" w:cs="KFGQPC Uthmanic Script HAFS"/>
          <w:rtl/>
        </w:rPr>
        <w:t xml:space="preserve"> إِنَّكُمۡ لَسَٰرِقُونَ ٧٠</w:t>
      </w:r>
      <w:r w:rsidR="000F4B20">
        <w:rPr>
          <w:rFonts w:ascii="Traditional Arabic" w:hAnsi="Traditional Arabic" w:cs="Traditional Arabic"/>
          <w:rtl/>
        </w:rPr>
        <w:t>﴾</w:t>
      </w:r>
      <w:r w:rsidRPr="00BC448E">
        <w:rPr>
          <w:rFonts w:ascii="Lotus Linotype" w:hAnsi="Lotus Linotype"/>
          <w:sz w:val="24"/>
          <w:szCs w:val="24"/>
          <w:rtl/>
        </w:rPr>
        <w:t xml:space="preserve"> </w:t>
      </w:r>
      <w:r w:rsidRPr="000F4B20">
        <w:rPr>
          <w:rStyle w:val="Char5"/>
          <w:rFonts w:hint="cs"/>
          <w:rtl/>
        </w:rPr>
        <w:t>[</w:t>
      </w:r>
      <w:r w:rsidRPr="000F4B20">
        <w:rPr>
          <w:rStyle w:val="Char5"/>
          <w:rtl/>
        </w:rPr>
        <w:t>يوسف:</w:t>
      </w:r>
      <w:r w:rsidRPr="000F4B20">
        <w:rPr>
          <w:rStyle w:val="Char5"/>
          <w:rFonts w:hint="cs"/>
          <w:rtl/>
        </w:rPr>
        <w:t xml:space="preserve"> </w:t>
      </w:r>
      <w:r w:rsidRPr="000F4B20">
        <w:rPr>
          <w:rStyle w:val="Char5"/>
          <w:rtl/>
        </w:rPr>
        <w:t>70</w:t>
      </w:r>
      <w:r w:rsidRPr="000F4B20">
        <w:rPr>
          <w:rStyle w:val="Char5"/>
          <w:rFonts w:hint="cs"/>
          <w:rtl/>
        </w:rPr>
        <w:t>]</w:t>
      </w:r>
      <w:r w:rsidRPr="000F4B20">
        <w:rPr>
          <w:rtl/>
        </w:rPr>
        <w:t>.</w:t>
      </w:r>
      <w:r w:rsidR="00337660">
        <w:rPr>
          <w:rFonts w:ascii="Lotus Linotype" w:hAnsi="Lotus Linotype" w:cs="Lotus Linotype" w:hint="cs"/>
          <w:rtl/>
        </w:rPr>
        <w:t xml:space="preserve"> </w:t>
      </w:r>
      <w:r w:rsidRPr="00D26787">
        <w:rPr>
          <w:rFonts w:cs="Traditional Arabic" w:hint="cs"/>
          <w:rtl/>
        </w:rPr>
        <w:t>«</w:t>
      </w:r>
      <w:r w:rsidRPr="00BC448E">
        <w:rPr>
          <w:rFonts w:ascii="Tahoma" w:hAnsi="Tahoma"/>
          <w:rtl/>
        </w:rPr>
        <w:t>سپس كسى صدا زد</w:t>
      </w:r>
      <w:r w:rsidR="00337660">
        <w:rPr>
          <w:rFonts w:ascii="Tahoma" w:hAnsi="Tahoma" w:hint="cs"/>
          <w:rtl/>
        </w:rPr>
        <w:t>،</w:t>
      </w:r>
      <w:r w:rsidRPr="00BC448E">
        <w:rPr>
          <w:rFonts w:ascii="Tahoma" w:hAnsi="Tahoma"/>
          <w:rtl/>
        </w:rPr>
        <w:t xml:space="preserve"> اى اهل قافله، شما دزد هستيد</w:t>
      </w:r>
      <w:r w:rsidRPr="00D26787">
        <w:rPr>
          <w:rFonts w:ascii="Tahoma" w:hAnsi="Tahoma" w:cs="Traditional Arabic"/>
          <w:rtl/>
        </w:rPr>
        <w:t>»</w:t>
      </w:r>
      <w:r w:rsidRPr="00BC448E">
        <w:rPr>
          <w:rFonts w:ascii="Tahoma" w:hAnsi="Tahoma" w:hint="cs"/>
          <w:rtl/>
        </w:rPr>
        <w:t>.</w:t>
      </w:r>
    </w:p>
    <w:p w:rsidR="0040339F" w:rsidRPr="00BC448E" w:rsidRDefault="0040339F" w:rsidP="000F4B20">
      <w:pPr>
        <w:pStyle w:val="a2"/>
        <w:rPr>
          <w:rFonts w:hint="cs"/>
          <w:rtl/>
        </w:rPr>
      </w:pPr>
      <w:r w:rsidRPr="00BC448E">
        <w:rPr>
          <w:rFonts w:hint="cs"/>
          <w:rtl/>
        </w:rPr>
        <w:t>این مسأله ردّی است بر کسی که ظاهر و شأن</w:t>
      </w:r>
      <w:r w:rsidR="000F4B20">
        <w:rPr>
          <w:rFonts w:hint="cs"/>
          <w:rtl/>
        </w:rPr>
        <w:t xml:space="preserve"> بییندۀ </w:t>
      </w:r>
      <w:r w:rsidRPr="00BC448E">
        <w:rPr>
          <w:rFonts w:hint="cs"/>
          <w:rtl/>
        </w:rPr>
        <w:t>خواب را در نظر نمی‌گیرد، و بطور مستقیم اقدام به تعبیر می‌‌کند.</w:t>
      </w:r>
    </w:p>
    <w:p w:rsidR="0040339F" w:rsidRPr="00337660" w:rsidRDefault="0040339F" w:rsidP="000F4B20">
      <w:pPr>
        <w:pStyle w:val="a0"/>
        <w:rPr>
          <w:rFonts w:hint="cs"/>
          <w:rtl/>
        </w:rPr>
      </w:pPr>
      <w:bookmarkStart w:id="97" w:name="_Toc346470013"/>
      <w:bookmarkStart w:id="98" w:name="_Toc420872508"/>
      <w:r w:rsidRPr="00337660">
        <w:rPr>
          <w:rtl/>
        </w:rPr>
        <w:t>قاعد</w:t>
      </w:r>
      <w:r w:rsidR="000F4B20">
        <w:rPr>
          <w:rFonts w:hint="cs"/>
          <w:rtl/>
        </w:rPr>
        <w:t>ۀ</w:t>
      </w:r>
      <w:r w:rsidRPr="00337660">
        <w:rPr>
          <w:rtl/>
        </w:rPr>
        <w:t xml:space="preserve"> هفده‌هم:</w:t>
      </w:r>
      <w:r w:rsidR="00337660" w:rsidRPr="00337660">
        <w:rPr>
          <w:rFonts w:hint="cs"/>
          <w:rtl/>
        </w:rPr>
        <w:t xml:space="preserve"> </w:t>
      </w:r>
      <w:r w:rsidRPr="00337660">
        <w:rPr>
          <w:rFonts w:hint="cs"/>
          <w:rtl/>
        </w:rPr>
        <w:t>هر خوابی که براساس اصول معتبر تعبیر شده باشد، کامل است و بوسیله تعبیر دیگری نقض نمی‌شود:</w:t>
      </w:r>
      <w:bookmarkEnd w:id="97"/>
      <w:bookmarkEnd w:id="98"/>
    </w:p>
    <w:p w:rsidR="0040339F" w:rsidRPr="00BC448E" w:rsidRDefault="0040339F" w:rsidP="000F4B20">
      <w:pPr>
        <w:pStyle w:val="a2"/>
        <w:rPr>
          <w:rFonts w:hint="cs"/>
          <w:rtl/>
        </w:rPr>
      </w:pPr>
      <w:r w:rsidRPr="00BC448E">
        <w:rPr>
          <w:rFonts w:hint="cs"/>
          <w:rtl/>
        </w:rPr>
        <w:t>باید خواب مطابق اصول معتبر تعبیر شود. ولو اینکه معنای بعید در نظر گرفته شود، به اذن خدا خواب براساس اولین تعبیر به وقوع می‌پیوندد و تعبیر دوم قابل توجه نیست.</w:t>
      </w:r>
    </w:p>
    <w:p w:rsidR="0040339F" w:rsidRPr="000F4B20" w:rsidRDefault="0040339F" w:rsidP="000F4B20">
      <w:pPr>
        <w:pStyle w:val="a2"/>
        <w:rPr>
          <w:rFonts w:hint="cs"/>
          <w:b/>
          <w:bCs/>
          <w:rtl/>
        </w:rPr>
      </w:pPr>
      <w:r w:rsidRPr="000F4B20">
        <w:rPr>
          <w:rFonts w:hint="cs"/>
          <w:b/>
          <w:bCs/>
          <w:rtl/>
        </w:rPr>
        <w:t xml:space="preserve">مثال: </w:t>
      </w:r>
    </w:p>
    <w:p w:rsidR="0040339F" w:rsidRPr="000F4B20" w:rsidRDefault="0040339F" w:rsidP="007B7BE2">
      <w:pPr>
        <w:pStyle w:val="a2"/>
        <w:rPr>
          <w:rFonts w:ascii="KFGQPC Uthmanic Script HAFS" w:hAnsi="KFGQPC Uthmanic Script HAFS" w:cs="KFGQPC Uthmanic Script HAFS"/>
        </w:rPr>
      </w:pPr>
      <w:r w:rsidRPr="00BC448E">
        <w:rPr>
          <w:rFonts w:hint="cs"/>
          <w:rtl/>
        </w:rPr>
        <w:t>از ابن عمر</w:t>
      </w:r>
      <w:r w:rsidR="007B7BE2">
        <w:rPr>
          <w:rFonts w:cs="CTraditional Arabic" w:hint="cs"/>
          <w:rtl/>
        </w:rPr>
        <w:t>ب</w:t>
      </w:r>
      <w:r w:rsidRPr="00BC448E">
        <w:rPr>
          <w:rFonts w:hint="cs"/>
          <w:rtl/>
        </w:rPr>
        <w:t xml:space="preserve"> نقل شده: که عثمان بن عفّان</w:t>
      </w:r>
      <w:r w:rsidRPr="00BC448E">
        <w:rPr>
          <w:rFonts w:cs="CTraditional Arabic" w:hint="cs"/>
          <w:rtl/>
        </w:rPr>
        <w:t>س</w:t>
      </w:r>
      <w:r w:rsidRPr="00BC448E">
        <w:rPr>
          <w:rFonts w:hint="cs"/>
          <w:rtl/>
        </w:rPr>
        <w:t xml:space="preserve"> با مردم صحبت می‌کرد وگفت: پیامبر</w:t>
      </w:r>
      <w:r w:rsidRPr="00BC448E">
        <w:rPr>
          <w:rFonts w:cs="CTraditional Arabic" w:hint="cs"/>
          <w:rtl/>
        </w:rPr>
        <w:t>ص</w:t>
      </w:r>
      <w:r w:rsidRPr="00BC448E">
        <w:rPr>
          <w:rFonts w:hint="cs"/>
          <w:rtl/>
        </w:rPr>
        <w:t xml:space="preserve"> را امشب در خواب دیدم‌ و فرمود: ای عثمان بیا پیش ما افطار کن و روز بعد به شهادت رسید. پادشاه مصر خوابش را بر اشراف قومش عرضه کرد و گفتند:</w:t>
      </w:r>
      <w:r w:rsidR="000F4B20">
        <w:rPr>
          <w:rFonts w:hint="cs"/>
          <w:rtl/>
        </w:rPr>
        <w:t xml:space="preserve"> </w:t>
      </w:r>
      <w:r w:rsidR="000F4B20">
        <w:rPr>
          <w:rFonts w:ascii="Traditional Arabic" w:hAnsi="Traditional Arabic" w:cs="Traditional Arabic"/>
          <w:rtl/>
        </w:rPr>
        <w:t>﴿</w:t>
      </w:r>
      <w:r w:rsidR="000F4B20">
        <w:rPr>
          <w:rFonts w:ascii="KFGQPC Uthmanic Script HAFS" w:hAnsi="KFGQPC Uthmanic Script HAFS" w:cs="KFGQPC Uthmanic Script HAFS"/>
          <w:rtl/>
        </w:rPr>
        <w:t xml:space="preserve">أَضۡغَٰثُ أَحۡلَٰمٖۖ وَمَا نَحۡنُ بِتَأۡوِيلِ </w:t>
      </w:r>
      <w:r w:rsidR="000F4B20">
        <w:rPr>
          <w:rFonts w:ascii="KFGQPC Uthmanic Script HAFS" w:hAnsi="KFGQPC Uthmanic Script HAFS" w:cs="KFGQPC Uthmanic Script HAFS" w:hint="cs"/>
          <w:rtl/>
        </w:rPr>
        <w:t>ٱ</w:t>
      </w:r>
      <w:r w:rsidR="000F4B20">
        <w:rPr>
          <w:rFonts w:ascii="KFGQPC Uthmanic Script HAFS" w:hAnsi="KFGQPC Uthmanic Script HAFS" w:cs="KFGQPC Uthmanic Script HAFS" w:hint="eastAsia"/>
          <w:rtl/>
        </w:rPr>
        <w:t>لۡأَحۡلَٰمِ</w:t>
      </w:r>
      <w:r w:rsidR="000F4B20">
        <w:rPr>
          <w:rFonts w:ascii="KFGQPC Uthmanic Script HAFS" w:hAnsi="KFGQPC Uthmanic Script HAFS" w:cs="KFGQPC Uthmanic Script HAFS"/>
          <w:rtl/>
        </w:rPr>
        <w:t xml:space="preserve"> بِعَٰلِمِينَ ٤٤</w:t>
      </w:r>
      <w:r w:rsidR="000F4B20">
        <w:rPr>
          <w:rFonts w:ascii="Traditional Arabic" w:hAnsi="Traditional Arabic" w:cs="Traditional Arabic"/>
          <w:rtl/>
        </w:rPr>
        <w:t>﴾</w:t>
      </w:r>
      <w:r w:rsidRPr="00BC448E">
        <w:rPr>
          <w:rFonts w:ascii="Lotus Linotype" w:hAnsi="Lotus Linotype" w:hint="cs"/>
          <w:sz w:val="24"/>
          <w:szCs w:val="24"/>
          <w:rtl/>
        </w:rPr>
        <w:t xml:space="preserve"> </w:t>
      </w:r>
      <w:r w:rsidRPr="000F4B20">
        <w:rPr>
          <w:rStyle w:val="Char5"/>
          <w:rFonts w:hint="cs"/>
          <w:rtl/>
        </w:rPr>
        <w:t>[</w:t>
      </w:r>
      <w:r w:rsidRPr="000F4B20">
        <w:rPr>
          <w:rStyle w:val="Char5"/>
          <w:rtl/>
        </w:rPr>
        <w:t>يوسف:44</w:t>
      </w:r>
      <w:r w:rsidRPr="000F4B20">
        <w:rPr>
          <w:rStyle w:val="Char5"/>
          <w:rFonts w:hint="cs"/>
          <w:rtl/>
        </w:rPr>
        <w:t>]</w:t>
      </w:r>
      <w:r w:rsidRPr="000F4B20">
        <w:rPr>
          <w:rtl/>
        </w:rPr>
        <w:t>.</w:t>
      </w:r>
    </w:p>
    <w:p w:rsidR="0040339F" w:rsidRPr="00BC448E" w:rsidRDefault="0040339F" w:rsidP="000F4B20">
      <w:pPr>
        <w:pStyle w:val="a2"/>
        <w:rPr>
          <w:rFonts w:ascii="Times New Roman" w:hAnsi="Times New Roman" w:hint="cs"/>
          <w:rtl/>
        </w:rPr>
      </w:pPr>
      <w:r w:rsidRPr="00D26787">
        <w:rPr>
          <w:rFonts w:ascii="Times New Roman" w:hAnsi="Times New Roman" w:cs="Traditional Arabic" w:hint="cs"/>
          <w:rtl/>
        </w:rPr>
        <w:t>«</w:t>
      </w:r>
      <w:r w:rsidRPr="00BC448E">
        <w:rPr>
          <w:rtl/>
        </w:rPr>
        <w:t>گفتند: خواب</w:t>
      </w:r>
      <w:r w:rsidR="007B7BE2">
        <w:rPr>
          <w:rFonts w:hint="cs"/>
          <w:rtl/>
        </w:rPr>
        <w:t>‌</w:t>
      </w:r>
      <w:r w:rsidRPr="00BC448E">
        <w:rPr>
          <w:rtl/>
        </w:rPr>
        <w:t>هاى پريشان و پراكنده‏اى است; و ما از تعبير اين گونه خواب</w:t>
      </w:r>
      <w:r w:rsidR="007B7BE2">
        <w:rPr>
          <w:rFonts w:hint="cs"/>
          <w:rtl/>
        </w:rPr>
        <w:t>‌</w:t>
      </w:r>
      <w:r w:rsidRPr="00BC448E">
        <w:rPr>
          <w:rtl/>
        </w:rPr>
        <w:t>ها آگاه نيستيم</w:t>
      </w:r>
      <w:r w:rsidRPr="00D26787">
        <w:rPr>
          <w:rFonts w:cs="Traditional Arabic"/>
          <w:rtl/>
        </w:rPr>
        <w:t>»</w:t>
      </w:r>
      <w:r w:rsidRPr="00BC448E">
        <w:rPr>
          <w:rFonts w:ascii="Times New Roman" w:hAnsi="Times New Roman" w:hint="cs"/>
          <w:rtl/>
        </w:rPr>
        <w:t>.</w:t>
      </w:r>
    </w:p>
    <w:p w:rsidR="0040339F" w:rsidRPr="00BC448E" w:rsidRDefault="0040339F" w:rsidP="000F4B20">
      <w:pPr>
        <w:pStyle w:val="a2"/>
        <w:rPr>
          <w:rFonts w:hint="cs"/>
          <w:rtl/>
        </w:rPr>
      </w:pPr>
      <w:r w:rsidRPr="00BC448E">
        <w:rPr>
          <w:rFonts w:hint="cs"/>
          <w:rtl/>
        </w:rPr>
        <w:t>با وجود این، تأویل آنها به اینکه «أضغاث و أحلام» است واقع نشد، چون اصول معتبر در تعبیر خواب رعایت نشده بود. از أنس بن مالک</w:t>
      </w:r>
      <w:r w:rsidRPr="00BC448E">
        <w:rPr>
          <w:rFonts w:cs="CTraditional Arabic" w:hint="cs"/>
          <w:rtl/>
        </w:rPr>
        <w:t>س</w:t>
      </w:r>
      <w:r w:rsidRPr="00BC448E">
        <w:rPr>
          <w:rFonts w:hint="cs"/>
          <w:rtl/>
        </w:rPr>
        <w:t xml:space="preserve"> روایت شده که ابوموسی اشعری</w:t>
      </w:r>
      <w:r w:rsidRPr="00BC448E">
        <w:rPr>
          <w:rFonts w:cs="CTraditional Arabic" w:hint="cs"/>
          <w:rtl/>
        </w:rPr>
        <w:t>س</w:t>
      </w:r>
      <w:r w:rsidRPr="00BC448E">
        <w:rPr>
          <w:rFonts w:hint="cs"/>
          <w:rtl/>
        </w:rPr>
        <w:t xml:space="preserve"> گفت: در خواب دیدم که گویا گلّه‌ای از اسبان خوب دارم آنها را </w:t>
      </w:r>
      <w:r w:rsidRPr="00BC448E">
        <w:rPr>
          <w:rFonts w:hint="cs"/>
          <w:rtl/>
        </w:rPr>
        <w:lastRenderedPageBreak/>
        <w:t>حرکت دادم تا به کوهی رسیدم، ناگاه دیدم رسول خدا</w:t>
      </w:r>
      <w:r w:rsidRPr="00BC448E">
        <w:rPr>
          <w:rFonts w:cs="CTraditional Arabic" w:hint="cs"/>
          <w:rtl/>
        </w:rPr>
        <w:t>ص</w:t>
      </w:r>
      <w:r w:rsidRPr="00BC448E">
        <w:rPr>
          <w:rFonts w:hint="cs"/>
          <w:rtl/>
        </w:rPr>
        <w:t xml:space="preserve"> بالای کوه است و ابوبکر</w:t>
      </w:r>
      <w:r w:rsidRPr="00BC448E">
        <w:rPr>
          <w:rFonts w:cs="CTraditional Arabic" w:hint="cs"/>
          <w:rtl/>
        </w:rPr>
        <w:t>س</w:t>
      </w:r>
      <w:r w:rsidRPr="00BC448E">
        <w:rPr>
          <w:rFonts w:hint="cs"/>
          <w:rtl/>
        </w:rPr>
        <w:t xml:space="preserve"> در کنارش و داشت به عمر</w:t>
      </w:r>
      <w:r w:rsidRPr="00BC448E">
        <w:rPr>
          <w:rFonts w:cs="CTraditional Arabic" w:hint="cs"/>
          <w:rtl/>
        </w:rPr>
        <w:t>س</w:t>
      </w:r>
      <w:r w:rsidRPr="00BC448E">
        <w:rPr>
          <w:rFonts w:hint="cs"/>
          <w:rtl/>
        </w:rPr>
        <w:t xml:space="preserve"> اشاره می‌کرد که فوت کرده بود، گفتم: </w:t>
      </w:r>
      <w:r w:rsidRPr="000F4B20">
        <w:rPr>
          <w:rStyle w:val="Char3"/>
          <w:rFonts w:hint="cs"/>
          <w:rtl/>
        </w:rPr>
        <w:t>إنا لِلّه وإنا إليه راجعون</w:t>
      </w:r>
      <w:r w:rsidRPr="000F4B20">
        <w:rPr>
          <w:rFonts w:hint="cs"/>
          <w:rtl/>
        </w:rPr>
        <w:t>.</w:t>
      </w:r>
      <w:r w:rsidRPr="00BC448E">
        <w:rPr>
          <w:rFonts w:hint="cs"/>
          <w:rtl/>
        </w:rPr>
        <w:t xml:space="preserve"> ای رسول خدا! به عمر</w:t>
      </w:r>
      <w:r w:rsidRPr="00BC448E">
        <w:rPr>
          <w:rFonts w:cs="CTraditional Arabic" w:hint="cs"/>
          <w:rtl/>
        </w:rPr>
        <w:t>س</w:t>
      </w:r>
      <w:r w:rsidRPr="00BC448E">
        <w:rPr>
          <w:rFonts w:hint="cs"/>
          <w:rtl/>
        </w:rPr>
        <w:t xml:space="preserve"> خبر نمی‌دهی؟ فرمود: من نسبت به مرگش از او باخبرتر نیستم. و تعبیر به وقوع پیوست. چون آنچه در خواب نسبت به </w:t>
      </w:r>
      <w:r w:rsidRPr="000F4B20">
        <w:rPr>
          <w:rStyle w:val="Char3"/>
          <w:rFonts w:hint="cs"/>
          <w:rtl/>
        </w:rPr>
        <w:t>«دارالحق»</w:t>
      </w:r>
      <w:r w:rsidRPr="00BC448E">
        <w:rPr>
          <w:rFonts w:hint="cs"/>
          <w:rtl/>
        </w:rPr>
        <w:t xml:space="preserve"> قیامت، می‌آید حق است و به وسیل</w:t>
      </w:r>
      <w:r w:rsidR="000F4B20">
        <w:rPr>
          <w:rFonts w:hint="cs"/>
          <w:rtl/>
        </w:rPr>
        <w:t>ۀ</w:t>
      </w:r>
      <w:r w:rsidRPr="00BC448E">
        <w:rPr>
          <w:rFonts w:hint="cs"/>
          <w:rtl/>
        </w:rPr>
        <w:t xml:space="preserve"> تعبیر دیگر نقض نمی‌گردد.</w:t>
      </w:r>
    </w:p>
    <w:p w:rsidR="0040339F" w:rsidRPr="00337660" w:rsidRDefault="0040339F" w:rsidP="000F4B20">
      <w:pPr>
        <w:pStyle w:val="a0"/>
        <w:rPr>
          <w:rFonts w:hint="cs"/>
          <w:rtl/>
        </w:rPr>
      </w:pPr>
      <w:bookmarkStart w:id="99" w:name="_Toc346470014"/>
      <w:bookmarkStart w:id="100" w:name="_Toc420872509"/>
      <w:r w:rsidRPr="00337660">
        <w:rPr>
          <w:rtl/>
        </w:rPr>
        <w:t>قاعد</w:t>
      </w:r>
      <w:r w:rsidR="000F4B20">
        <w:rPr>
          <w:rFonts w:hint="cs"/>
          <w:rtl/>
        </w:rPr>
        <w:t>ۀ</w:t>
      </w:r>
      <w:r w:rsidRPr="00337660">
        <w:rPr>
          <w:rtl/>
        </w:rPr>
        <w:t xml:space="preserve"> هجدهم:</w:t>
      </w:r>
      <w:r w:rsidR="00337660" w:rsidRPr="00337660">
        <w:rPr>
          <w:rFonts w:hint="cs"/>
          <w:rtl/>
        </w:rPr>
        <w:t xml:space="preserve"> </w:t>
      </w:r>
      <w:r w:rsidRPr="00337660">
        <w:rPr>
          <w:rFonts w:hint="cs"/>
          <w:rtl/>
        </w:rPr>
        <w:t>کسی که خوابش را تعبیر نمی</w:t>
      </w:r>
      <w:r w:rsidR="00337660" w:rsidRPr="00337660">
        <w:rPr>
          <w:rFonts w:hint="cs"/>
          <w:rtl/>
        </w:rPr>
        <w:t xml:space="preserve">‌کند از تبعات آن سالم نمی‌ماند </w:t>
      </w:r>
      <w:r w:rsidRPr="00337660">
        <w:rPr>
          <w:rFonts w:hint="cs"/>
          <w:rtl/>
        </w:rPr>
        <w:t>تا اینکه تعبیر کند یا خیر آن را از خداوند مس</w:t>
      </w:r>
      <w:r w:rsidR="00337660">
        <w:rPr>
          <w:rFonts w:hint="cs"/>
          <w:rtl/>
        </w:rPr>
        <w:t>ألت نماید</w:t>
      </w:r>
      <w:bookmarkEnd w:id="99"/>
      <w:bookmarkEnd w:id="100"/>
    </w:p>
    <w:p w:rsidR="0040339F" w:rsidRPr="00BC448E" w:rsidRDefault="0040339F" w:rsidP="000F4B20">
      <w:pPr>
        <w:pStyle w:val="a2"/>
        <w:rPr>
          <w:rFonts w:hint="cs"/>
          <w:rtl/>
        </w:rPr>
      </w:pPr>
      <w:r w:rsidRPr="00BC448E">
        <w:rPr>
          <w:rFonts w:hint="cs"/>
          <w:rtl/>
        </w:rPr>
        <w:t>اصل در تعبیر خواب، بقاء اوضاع است بر آنچه که قبلا بوده هر چند مدت طولانی شود تا اینکه خواب، مطابق اصول معتبر رؤیا، تعبیر گردد. رؤیا بر صاحبش اصرار می‌کند که آن را تعبیر کند و مفاد این حدیث که ترمذی آن را در عداد احادیث صحیح روایت کرده است به این موضوع اشاره داد، آنجا که رسول خدا می‌فرماید:</w:t>
      </w:r>
      <w:r w:rsidR="000F4B20">
        <w:rPr>
          <w:rFonts w:hint="cs"/>
          <w:rtl/>
        </w:rPr>
        <w:t xml:space="preserve"> </w:t>
      </w:r>
      <w:r w:rsidRPr="000F4B20">
        <w:rPr>
          <w:rStyle w:val="Char4"/>
          <w:rtl/>
        </w:rPr>
        <w:t>«الرؤ</w:t>
      </w:r>
      <w:r w:rsidRPr="000F4B20">
        <w:rPr>
          <w:rStyle w:val="Char4"/>
          <w:rFonts w:hint="cs"/>
          <w:rtl/>
        </w:rPr>
        <w:t>ى</w:t>
      </w:r>
      <w:r w:rsidRPr="000F4B20">
        <w:rPr>
          <w:rStyle w:val="Char4"/>
          <w:rtl/>
        </w:rPr>
        <w:t xml:space="preserve"> عل</w:t>
      </w:r>
      <w:r w:rsidRPr="000F4B20">
        <w:rPr>
          <w:rStyle w:val="Char4"/>
          <w:rFonts w:hint="cs"/>
          <w:rtl/>
        </w:rPr>
        <w:t>ى</w:t>
      </w:r>
      <w:r w:rsidRPr="000F4B20">
        <w:rPr>
          <w:rStyle w:val="Char4"/>
          <w:rtl/>
        </w:rPr>
        <w:t xml:space="preserve"> رِجل طائرٍ ف</w:t>
      </w:r>
      <w:r w:rsidRPr="000F4B20">
        <w:rPr>
          <w:rStyle w:val="Char4"/>
          <w:rFonts w:hint="cs"/>
          <w:rtl/>
        </w:rPr>
        <w:t>إ</w:t>
      </w:r>
      <w:r w:rsidRPr="000F4B20">
        <w:rPr>
          <w:rStyle w:val="Char4"/>
          <w:rtl/>
        </w:rPr>
        <w:t>ذا عُبّرت وقعت»</w:t>
      </w:r>
      <w:r w:rsidRPr="000F4B20">
        <w:rPr>
          <w:rStyle w:val="Char4"/>
          <w:rFonts w:hint="cs"/>
          <w:rtl/>
        </w:rPr>
        <w:t xml:space="preserve"> </w:t>
      </w:r>
      <w:r w:rsidRPr="00D26787">
        <w:rPr>
          <w:rFonts w:hint="cs"/>
          <w:rtl/>
        </w:rPr>
        <w:t xml:space="preserve"> </w:t>
      </w:r>
      <w:r w:rsidRPr="000F4B20">
        <w:rPr>
          <w:rFonts w:hint="cs"/>
          <w:rtl/>
        </w:rPr>
        <w:t>[الترمذی: (2381)].</w:t>
      </w:r>
    </w:p>
    <w:p w:rsidR="0040339F" w:rsidRPr="00BC448E" w:rsidRDefault="0040339F" w:rsidP="000F4B20">
      <w:pPr>
        <w:pStyle w:val="a2"/>
        <w:rPr>
          <w:rFonts w:hint="cs"/>
          <w:rtl/>
        </w:rPr>
      </w:pPr>
      <w:r w:rsidRPr="00BC448E">
        <w:rPr>
          <w:rFonts w:hint="cs"/>
          <w:rtl/>
        </w:rPr>
        <w:t>یعنی؛ رؤیا مانند شیئی آویزان بر پای پرنده است که ثبات و استقرار ندارد، و هرگاه تعبیر شد سریعاً سقوط می‌کند.</w:t>
      </w:r>
    </w:p>
    <w:p w:rsidR="0040339F" w:rsidRPr="000F4B20" w:rsidRDefault="0040339F" w:rsidP="000F4B20">
      <w:pPr>
        <w:pStyle w:val="a2"/>
        <w:rPr>
          <w:rFonts w:hint="cs"/>
          <w:b/>
          <w:bCs/>
          <w:rtl/>
        </w:rPr>
      </w:pPr>
      <w:r w:rsidRPr="000F4B20">
        <w:rPr>
          <w:rFonts w:hint="cs"/>
          <w:b/>
          <w:bCs/>
          <w:rtl/>
        </w:rPr>
        <w:t>مثال:</w:t>
      </w:r>
    </w:p>
    <w:p w:rsidR="0040339F" w:rsidRPr="00BC448E" w:rsidRDefault="0040339F" w:rsidP="007B7BE2">
      <w:pPr>
        <w:pStyle w:val="a2"/>
        <w:rPr>
          <w:rFonts w:hint="cs"/>
          <w:rtl/>
        </w:rPr>
      </w:pPr>
      <w:r w:rsidRPr="00BC448E">
        <w:rPr>
          <w:rFonts w:hint="cs"/>
          <w:rtl/>
        </w:rPr>
        <w:t>روایت شده که پیامبر</w:t>
      </w:r>
      <w:r w:rsidRPr="00BC448E">
        <w:rPr>
          <w:rFonts w:cs="CTraditional Arabic" w:hint="cs"/>
          <w:rtl/>
        </w:rPr>
        <w:t>ص</w:t>
      </w:r>
      <w:r w:rsidRPr="00BC448E">
        <w:rPr>
          <w:rFonts w:hint="cs"/>
          <w:rtl/>
        </w:rPr>
        <w:t xml:space="preserve"> بین سلمان فارسی و ابوبکر صدیق</w:t>
      </w:r>
      <w:r w:rsidR="007B7BE2">
        <w:rPr>
          <w:rFonts w:cs="CTraditional Arabic" w:hint="cs"/>
          <w:rtl/>
        </w:rPr>
        <w:t>ب</w:t>
      </w:r>
      <w:r w:rsidRPr="00BC448E">
        <w:rPr>
          <w:rFonts w:hint="cs"/>
          <w:rtl/>
        </w:rPr>
        <w:t xml:space="preserve"> پیمان برادری برقرار کرد و سلمان، ابوبکر را در خواب دید و از او روگردان شد. ابوبکر</w:t>
      </w:r>
      <w:r w:rsidRPr="00BC448E">
        <w:rPr>
          <w:rFonts w:cs="CTraditional Arabic" w:hint="cs"/>
          <w:rtl/>
        </w:rPr>
        <w:t>س</w:t>
      </w:r>
      <w:r w:rsidRPr="00BC448E">
        <w:rPr>
          <w:rFonts w:hint="cs"/>
          <w:rtl/>
        </w:rPr>
        <w:t xml:space="preserve"> گفت: ای برادر چرا از من روگردانی؟ گفت: در خواب دیدم که دستانت را جمع کرده‌ای «بخل می‌ورزی» ابوبکر</w:t>
      </w:r>
      <w:r w:rsidRPr="00BC448E">
        <w:rPr>
          <w:rFonts w:cs="CTraditional Arabic" w:hint="cs"/>
          <w:rtl/>
        </w:rPr>
        <w:t>س</w:t>
      </w:r>
      <w:r w:rsidRPr="00BC448E">
        <w:rPr>
          <w:rFonts w:hint="cs"/>
          <w:rtl/>
        </w:rPr>
        <w:t xml:space="preserve"> گفت: الله اکبر! دستانم تا روز قیامت نسبت به شر جمع هستند. سلمان</w:t>
      </w:r>
      <w:r w:rsidRPr="00BC448E">
        <w:rPr>
          <w:rFonts w:cs="CTraditional Arabic" w:hint="cs"/>
          <w:rtl/>
        </w:rPr>
        <w:t>س</w:t>
      </w:r>
      <w:r w:rsidRPr="00BC448E">
        <w:rPr>
          <w:rFonts w:hint="cs"/>
          <w:rtl/>
        </w:rPr>
        <w:t xml:space="preserve"> چون خوابش را تعبیر نکرده بود از تبعات آن، یعنی؛ ناراحتی و دلخوری در امان نماند، اما همینکه تعبیر شد، تبعات آزاردهنده آن پایان پذیرفت.</w:t>
      </w:r>
    </w:p>
    <w:p w:rsidR="0040339F" w:rsidRPr="00337660" w:rsidRDefault="0040339F" w:rsidP="000F4B20">
      <w:pPr>
        <w:pStyle w:val="a0"/>
        <w:rPr>
          <w:rFonts w:hint="cs"/>
          <w:rtl/>
        </w:rPr>
      </w:pPr>
      <w:bookmarkStart w:id="101" w:name="_Toc346470015"/>
      <w:bookmarkStart w:id="102" w:name="_Toc420872510"/>
      <w:r w:rsidRPr="00337660">
        <w:rPr>
          <w:rtl/>
        </w:rPr>
        <w:lastRenderedPageBreak/>
        <w:t>قاعد</w:t>
      </w:r>
      <w:r w:rsidR="000F4B20">
        <w:rPr>
          <w:rFonts w:hint="cs"/>
          <w:rtl/>
        </w:rPr>
        <w:t>ۀ</w:t>
      </w:r>
      <w:r w:rsidRPr="00337660">
        <w:rPr>
          <w:rtl/>
        </w:rPr>
        <w:t xml:space="preserve"> نوزده‌هم:</w:t>
      </w:r>
      <w:r w:rsidR="00337660" w:rsidRPr="00337660">
        <w:rPr>
          <w:rFonts w:hint="cs"/>
          <w:rtl/>
        </w:rPr>
        <w:t xml:space="preserve"> </w:t>
      </w:r>
      <w:r w:rsidRPr="00337660">
        <w:rPr>
          <w:rFonts w:hint="cs"/>
          <w:rtl/>
        </w:rPr>
        <w:t>تعبیر خواب د</w:t>
      </w:r>
      <w:r w:rsidR="00337660">
        <w:rPr>
          <w:rFonts w:hint="cs"/>
          <w:rtl/>
        </w:rPr>
        <w:t>عائی است بیمه شده از جانب فرشته</w:t>
      </w:r>
      <w:bookmarkEnd w:id="101"/>
      <w:bookmarkEnd w:id="102"/>
    </w:p>
    <w:p w:rsidR="0040339F" w:rsidRPr="00BC448E" w:rsidRDefault="0040339F" w:rsidP="000F4B20">
      <w:pPr>
        <w:pStyle w:val="a2"/>
        <w:rPr>
          <w:rFonts w:hint="cs"/>
          <w:rtl/>
        </w:rPr>
      </w:pPr>
      <w:r w:rsidRPr="00BC448E">
        <w:rPr>
          <w:rFonts w:hint="cs"/>
          <w:rtl/>
        </w:rPr>
        <w:t>اگر دعاء خیر باشد عاقبتش خیر، و اگر دعاء شر باشد عاقبتش نیز شر خواهد بود. و هیچ چیز قضاء را ردّ نمی‌کند جز دعاء.</w:t>
      </w:r>
    </w:p>
    <w:p w:rsidR="0040339F" w:rsidRPr="000F4B20" w:rsidRDefault="0040339F" w:rsidP="000F4B20">
      <w:pPr>
        <w:pStyle w:val="a2"/>
        <w:rPr>
          <w:rFonts w:cs="Times New Roman" w:hint="cs"/>
          <w:b/>
          <w:bCs/>
          <w:rtl/>
        </w:rPr>
      </w:pPr>
      <w:r w:rsidRPr="000F4B20">
        <w:rPr>
          <w:rFonts w:hint="cs"/>
          <w:b/>
          <w:bCs/>
          <w:rtl/>
        </w:rPr>
        <w:t xml:space="preserve">مثال: </w:t>
      </w:r>
    </w:p>
    <w:p w:rsidR="0040339F" w:rsidRPr="00BC448E" w:rsidRDefault="0040339F" w:rsidP="003B22BD">
      <w:pPr>
        <w:pStyle w:val="a2"/>
        <w:rPr>
          <w:rFonts w:hint="cs"/>
          <w:rtl/>
        </w:rPr>
      </w:pPr>
      <w:r w:rsidRPr="00BC448E">
        <w:rPr>
          <w:rFonts w:hint="cs"/>
          <w:rtl/>
        </w:rPr>
        <w:t>روایت شده که زنی با کودک شیرخوارش به حلقه‌ی درس ابن سیرین در مسجد آمد از او جویا شد یکی از شادگردان که به کم خردی مشهور بود به او گفت: برای چه آمده‌ای؟ زن گفت: به خاطر خوابی که در مورد این کودک دیده‌ام. گفت: چه دیده‌ای؟ زن گفت: در خواب دیدم که دریای نوشید. شاگرد فوری تعبیر کرد و گفت: کیس</w:t>
      </w:r>
      <w:r w:rsidR="003B22BD">
        <w:rPr>
          <w:rFonts w:hint="cs"/>
          <w:rtl/>
        </w:rPr>
        <w:t>ۀ</w:t>
      </w:r>
      <w:r w:rsidRPr="00BC448E">
        <w:rPr>
          <w:rFonts w:hint="cs"/>
          <w:rtl/>
        </w:rPr>
        <w:t xml:space="preserve"> صفرایش می‌ترکد و می‌میرد. کودک در حال فریاد زد و آخرین نفسش را کشید و مُرد. در حالیکه مادرش گریه می‌کرد، ابن سیرین آمد و گفت: اگر او را به حال خود رها می‌کردید به یکی از دانشمندان این مملکت تبدیل می‌شد، چون در دریا یاقوت و درّ و مرجان هست.</w:t>
      </w:r>
    </w:p>
    <w:p w:rsidR="0040339F" w:rsidRPr="00BC448E" w:rsidRDefault="0040339F" w:rsidP="000F4B20">
      <w:pPr>
        <w:pStyle w:val="a2"/>
        <w:rPr>
          <w:rFonts w:hint="cs"/>
          <w:rtl/>
        </w:rPr>
      </w:pPr>
      <w:r w:rsidRPr="00BC448E">
        <w:rPr>
          <w:rFonts w:hint="cs"/>
          <w:rtl/>
        </w:rPr>
        <w:t>باید معبّر تا آنجا که ممکن است، خواب را به فال نیک بگیرد، چون فرشته حرف خود را بیمه کرده است.</w:t>
      </w:r>
    </w:p>
    <w:p w:rsidR="0040339F" w:rsidRPr="00337660" w:rsidRDefault="0040339F" w:rsidP="000F4B20">
      <w:pPr>
        <w:pStyle w:val="a0"/>
        <w:rPr>
          <w:rFonts w:hint="cs"/>
          <w:rtl/>
        </w:rPr>
      </w:pPr>
      <w:bookmarkStart w:id="103" w:name="_Toc346470016"/>
      <w:bookmarkStart w:id="104" w:name="_Toc420872511"/>
      <w:r w:rsidRPr="00337660">
        <w:rPr>
          <w:rtl/>
        </w:rPr>
        <w:t>قاعد</w:t>
      </w:r>
      <w:r w:rsidR="000F4B20">
        <w:rPr>
          <w:rFonts w:hint="cs"/>
          <w:rtl/>
        </w:rPr>
        <w:t>ۀ</w:t>
      </w:r>
      <w:r w:rsidRPr="00337660">
        <w:rPr>
          <w:rtl/>
        </w:rPr>
        <w:t xml:space="preserve"> بیستم:</w:t>
      </w:r>
      <w:r w:rsidR="00337660" w:rsidRPr="00337660">
        <w:rPr>
          <w:rFonts w:hint="cs"/>
          <w:rtl/>
        </w:rPr>
        <w:t xml:space="preserve"> </w:t>
      </w:r>
      <w:r w:rsidRPr="00337660">
        <w:rPr>
          <w:rFonts w:hint="cs"/>
          <w:rtl/>
        </w:rPr>
        <w:t>رؤیا واقعه‌ی متکاملی است که</w:t>
      </w:r>
      <w:r w:rsidR="00337660">
        <w:rPr>
          <w:rFonts w:hint="cs"/>
          <w:rtl/>
        </w:rPr>
        <w:t xml:space="preserve"> تجزیه کردن، به آن ضرر می‌رساند</w:t>
      </w:r>
      <w:bookmarkEnd w:id="103"/>
      <w:bookmarkEnd w:id="104"/>
    </w:p>
    <w:p w:rsidR="0040339F" w:rsidRPr="00BC448E" w:rsidRDefault="0040339F" w:rsidP="000F4B20">
      <w:pPr>
        <w:pStyle w:val="a2"/>
        <w:rPr>
          <w:rFonts w:hint="cs"/>
          <w:rtl/>
        </w:rPr>
      </w:pPr>
      <w:r w:rsidRPr="00BC448E">
        <w:rPr>
          <w:rFonts w:hint="cs"/>
          <w:rtl/>
        </w:rPr>
        <w:t>هیچ یک از الفاظ و قرائن از رؤیا مستثنی نمی‌شود بلکه تمام آنها إعمال می‌شوند و باید معبّر تمام معناها و لوازمی را که رموز بر آنها دلالت دارند، رعایت کند. چون اگر کسی نسبت به کتابی حکمی صادر کند، و از آن کتاب فقط فصلی خوانده باشد قطعاً حکمش ناقص خواهد بود.</w:t>
      </w:r>
    </w:p>
    <w:p w:rsidR="0040339F" w:rsidRPr="00BC448E" w:rsidRDefault="0040339F" w:rsidP="000F4B20">
      <w:pPr>
        <w:pStyle w:val="a2"/>
        <w:rPr>
          <w:rFonts w:hint="cs"/>
          <w:rtl/>
        </w:rPr>
      </w:pPr>
      <w:r w:rsidRPr="00BC448E">
        <w:rPr>
          <w:rFonts w:hint="cs"/>
          <w:rtl/>
        </w:rPr>
        <w:t>پس لازم است که معبر، تمام رموز را رعایت کند، و</w:t>
      </w:r>
      <w:r w:rsidR="00537562">
        <w:rPr>
          <w:rFonts w:hint="cs"/>
          <w:rtl/>
        </w:rPr>
        <w:t xml:space="preserve"> هریک </w:t>
      </w:r>
      <w:r w:rsidRPr="00BC448E">
        <w:rPr>
          <w:rFonts w:hint="cs"/>
          <w:rtl/>
        </w:rPr>
        <w:t>را در جای مناسب خود قرار دهد.</w:t>
      </w:r>
    </w:p>
    <w:p w:rsidR="0040339F" w:rsidRPr="000F4B20" w:rsidRDefault="0040339F" w:rsidP="000F4B20">
      <w:pPr>
        <w:pStyle w:val="a2"/>
        <w:rPr>
          <w:rFonts w:hint="cs"/>
          <w:b/>
          <w:bCs/>
          <w:rtl/>
        </w:rPr>
      </w:pPr>
      <w:r w:rsidRPr="000F4B20">
        <w:rPr>
          <w:rFonts w:hint="cs"/>
          <w:b/>
          <w:bCs/>
          <w:rtl/>
        </w:rPr>
        <w:t xml:space="preserve">مثال: </w:t>
      </w:r>
    </w:p>
    <w:p w:rsidR="0040339F" w:rsidRPr="00BC448E" w:rsidRDefault="0040339F" w:rsidP="000F4B20">
      <w:pPr>
        <w:pStyle w:val="a2"/>
        <w:rPr>
          <w:rFonts w:hint="cs"/>
          <w:rtl/>
        </w:rPr>
      </w:pPr>
      <w:r w:rsidRPr="00BC448E">
        <w:rPr>
          <w:rFonts w:hint="cs"/>
          <w:rtl/>
        </w:rPr>
        <w:lastRenderedPageBreak/>
        <w:t>اگر کسی در خواب دید که ماری او را نیش زد و سپس عسل نوشید.</w:t>
      </w:r>
    </w:p>
    <w:p w:rsidR="0040339F" w:rsidRPr="00BC448E" w:rsidRDefault="0040339F" w:rsidP="000F4B20">
      <w:pPr>
        <w:pStyle w:val="a2"/>
        <w:rPr>
          <w:rFonts w:hint="cs"/>
          <w:rtl/>
        </w:rPr>
      </w:pPr>
      <w:r w:rsidRPr="00BC448E">
        <w:rPr>
          <w:rFonts w:hint="cs"/>
          <w:rtl/>
        </w:rPr>
        <w:t>و معبّر بگوید: از طریق چشم به شما آسیب می‌رسد و سپس سکوت کند با این تعبیر ناقص به</w:t>
      </w:r>
      <w:r w:rsidR="002C15B3">
        <w:rPr>
          <w:rFonts w:hint="cs"/>
          <w:rtl/>
        </w:rPr>
        <w:t xml:space="preserve"> بینندۀ </w:t>
      </w:r>
      <w:r w:rsidRPr="00BC448E">
        <w:rPr>
          <w:rFonts w:hint="cs"/>
          <w:rtl/>
        </w:rPr>
        <w:t>خواب ضرر می‌رساند، چون نوشیدن عسل را که به معنای شفا از زخم چشم است تعبیر نکرده است، و مقصود به نوشیدن عسل، رقیّه به قرآن است که باعث شفا از آسیب چشم می‌شود.</w:t>
      </w:r>
    </w:p>
    <w:p w:rsidR="0040339F" w:rsidRPr="00337660" w:rsidRDefault="0040339F" w:rsidP="000F4B20">
      <w:pPr>
        <w:pStyle w:val="a0"/>
        <w:rPr>
          <w:rtl/>
        </w:rPr>
      </w:pPr>
      <w:bookmarkStart w:id="105" w:name="_Toc346470017"/>
      <w:bookmarkStart w:id="106" w:name="_Toc420872512"/>
      <w:r w:rsidRPr="00337660">
        <w:rPr>
          <w:rtl/>
        </w:rPr>
        <w:t>قاعد</w:t>
      </w:r>
      <w:r w:rsidR="000F4B20">
        <w:rPr>
          <w:rFonts w:hint="cs"/>
          <w:rtl/>
        </w:rPr>
        <w:t>ۀ</w:t>
      </w:r>
      <w:r w:rsidRPr="00337660">
        <w:rPr>
          <w:rtl/>
        </w:rPr>
        <w:t xml:space="preserve"> بیست و یکم:</w:t>
      </w:r>
      <w:r w:rsidR="00337660" w:rsidRPr="00337660">
        <w:rPr>
          <w:rFonts w:hint="cs"/>
          <w:rtl/>
        </w:rPr>
        <w:t xml:space="preserve"> </w:t>
      </w:r>
      <w:r w:rsidR="00337660">
        <w:rPr>
          <w:rFonts w:hint="cs"/>
          <w:rtl/>
        </w:rPr>
        <w:t xml:space="preserve">گناه </w:t>
      </w:r>
      <w:r w:rsidR="00337660" w:rsidRPr="00337660">
        <w:rPr>
          <w:rFonts w:hint="cs"/>
          <w:rtl/>
        </w:rPr>
        <w:t>کسی که در بازگو کردن خوابش دروغ گوید</w:t>
      </w:r>
      <w:bookmarkEnd w:id="105"/>
      <w:bookmarkEnd w:id="106"/>
    </w:p>
    <w:p w:rsidR="0040339F" w:rsidRPr="000F4B20" w:rsidRDefault="0040339F" w:rsidP="00537562">
      <w:pPr>
        <w:pStyle w:val="a2"/>
        <w:rPr>
          <w:rFonts w:hint="cs"/>
          <w:b/>
          <w:bCs/>
          <w:rtl/>
        </w:rPr>
      </w:pPr>
      <w:r w:rsidRPr="000F4B20">
        <w:rPr>
          <w:rFonts w:hint="cs"/>
          <w:b/>
          <w:bCs/>
          <w:rtl/>
        </w:rPr>
        <w:t>کسی که در بازگو کردن خوابش دروغ گوید. در دنیا به آنچه می‌ترسد دچار گردد و در آخرت مجبور می‌شود که دو عدد جو را بهم گره بزند که هرگز نمی‌تواند:</w:t>
      </w:r>
    </w:p>
    <w:p w:rsidR="0040339F" w:rsidRPr="000F4B20" w:rsidRDefault="0040339F" w:rsidP="005629FC">
      <w:pPr>
        <w:pStyle w:val="a2"/>
        <w:rPr>
          <w:rFonts w:hint="cs"/>
          <w:rtl/>
        </w:rPr>
      </w:pPr>
      <w:r w:rsidRPr="00BC448E">
        <w:rPr>
          <w:rFonts w:hint="cs"/>
          <w:rtl/>
        </w:rPr>
        <w:t>خداوند همچنانکه عکاسی و</w:t>
      </w:r>
      <w:r w:rsidR="000F4B20">
        <w:rPr>
          <w:rFonts w:hint="cs"/>
          <w:rtl/>
        </w:rPr>
        <w:t xml:space="preserve"> </w:t>
      </w:r>
      <w:r w:rsidRPr="00BC448E">
        <w:rPr>
          <w:rFonts w:hint="cs"/>
          <w:rtl/>
        </w:rPr>
        <w:t>نقاشی را در دنیای واقع حرام کرده، تصویر دروغین را نیز در عالم رؤیا حرام نموده است، چون نوعی جدال با خدا در آفرینش است. ابن حجر</w:t>
      </w:r>
      <w:r w:rsidR="005629FC">
        <w:rPr>
          <w:rFonts w:cs="CTraditional Arabic" w:hint="cs"/>
          <w:rtl/>
        </w:rPr>
        <w:t>/</w:t>
      </w:r>
      <w:r w:rsidRPr="00BC448E">
        <w:rPr>
          <w:rFonts w:hint="cs"/>
          <w:rtl/>
        </w:rPr>
        <w:t xml:space="preserve"> فرموده: «رؤیا یک صورت لطیف و معنوی است که خداوند می‌آفریند و دروغگو صورتی را بر تصاویر خوابش می‌افزاید که حقیقت ندارد و خدا آن</w:t>
      </w:r>
      <w:r w:rsidR="005629FC">
        <w:rPr>
          <w:rFonts w:hint="cs"/>
          <w:rtl/>
        </w:rPr>
        <w:t xml:space="preserve"> </w:t>
      </w:r>
      <w:r w:rsidRPr="00BC448E">
        <w:rPr>
          <w:rFonts w:hint="cs"/>
          <w:rtl/>
        </w:rPr>
        <w:t xml:space="preserve">را نیافریده است، پس این نوعی دروغ بر جنس نبوّت است، و در روز قیامت بر او تکلیف می‌شود که دو حبّه جو را باهم گره بزند، و به کسی که در دنیای واقعی صورتی را </w:t>
      </w:r>
      <w:r w:rsidRPr="000F4B20">
        <w:rPr>
          <w:rFonts w:hint="cs"/>
          <w:rtl/>
        </w:rPr>
        <w:t>کشیده تکلیف می‌شود که</w:t>
      </w:r>
      <w:r w:rsidR="005629FC">
        <w:rPr>
          <w:rFonts w:hint="cs"/>
          <w:rtl/>
        </w:rPr>
        <w:t xml:space="preserve"> آن را </w:t>
      </w:r>
      <w:r w:rsidRPr="000F4B20">
        <w:rPr>
          <w:rFonts w:hint="cs"/>
          <w:rtl/>
        </w:rPr>
        <w:t>زنده کند؛ چون با قدرت خدا در آفرینش ستیز کرده است». [فتح الباری، (12/447)].</w:t>
      </w:r>
    </w:p>
    <w:p w:rsidR="0040339F" w:rsidRPr="000F4B20" w:rsidRDefault="0040339F" w:rsidP="000F4B20">
      <w:pPr>
        <w:pStyle w:val="a2"/>
        <w:rPr>
          <w:rFonts w:hint="cs"/>
          <w:b/>
          <w:bCs/>
          <w:rtl/>
        </w:rPr>
      </w:pPr>
      <w:r w:rsidRPr="000F4B20">
        <w:rPr>
          <w:rFonts w:hint="cs"/>
          <w:b/>
          <w:bCs/>
          <w:rtl/>
        </w:rPr>
        <w:t>مثال:</w:t>
      </w:r>
    </w:p>
    <w:p w:rsidR="00E35577" w:rsidRPr="000F4B20" w:rsidRDefault="0040339F" w:rsidP="000F4B20">
      <w:pPr>
        <w:pStyle w:val="a2"/>
        <w:rPr>
          <w:rFonts w:hint="cs"/>
          <w:rtl/>
        </w:rPr>
      </w:pPr>
      <w:r w:rsidRPr="000F4B20">
        <w:rPr>
          <w:rFonts w:hint="cs"/>
          <w:rtl/>
        </w:rPr>
        <w:t xml:space="preserve">روایت شده است که مردی نزد ابن سیرین آمد و گفت: در خواب دیدم که یک لیوان شیشه‌ای پر از آب، در دست دارم، لیوان شکست و آب باقی ماند. ابن سیرین گفت: از خدا بترس مرد! چیزی ندیده‌ای مرد عصبانی شد و گفت: سبحان الله! ابن سیرین گفت: اگر دروغ هم بگویی چیزی بر من نیست و خواب را تعبیر کرد و گفت: زنت بچه‌ای به دنیا می‌آورد و خودش می‌میرد و بچه‌اش زنده می‌ماند. هنگامیکه مرد </w:t>
      </w:r>
      <w:r w:rsidRPr="000F4B20">
        <w:rPr>
          <w:rFonts w:hint="cs"/>
          <w:rtl/>
        </w:rPr>
        <w:lastRenderedPageBreak/>
        <w:t>از نزد ابن سیرین بیرون آمد گفت: به خدا هیچی ندیده‌ام. طولی نکشید که این زن بچه‌ای به دنیا آورد و مُرد.</w:t>
      </w:r>
    </w:p>
    <w:p w:rsidR="0040339F" w:rsidRPr="00475BFD" w:rsidRDefault="0040339F" w:rsidP="000F4B20">
      <w:pPr>
        <w:pStyle w:val="a0"/>
        <w:rPr>
          <w:rFonts w:hint="cs"/>
          <w:rtl/>
        </w:rPr>
      </w:pPr>
      <w:bookmarkStart w:id="107" w:name="_Toc346470018"/>
      <w:bookmarkStart w:id="108" w:name="_Toc420872513"/>
      <w:r w:rsidRPr="00337660">
        <w:rPr>
          <w:rtl/>
        </w:rPr>
        <w:t>قاعد</w:t>
      </w:r>
      <w:r w:rsidR="000F4B20">
        <w:rPr>
          <w:rFonts w:hint="cs"/>
          <w:rtl/>
        </w:rPr>
        <w:t>ۀ</w:t>
      </w:r>
      <w:r w:rsidRPr="00337660">
        <w:rPr>
          <w:rtl/>
        </w:rPr>
        <w:t xml:space="preserve"> بیست و دوم:</w:t>
      </w:r>
      <w:r w:rsidR="00337660" w:rsidRPr="00337660">
        <w:rPr>
          <w:rFonts w:hint="cs"/>
          <w:rtl/>
        </w:rPr>
        <w:t xml:space="preserve"> </w:t>
      </w:r>
      <w:r w:rsidRPr="00337660">
        <w:rPr>
          <w:rFonts w:hint="cs"/>
          <w:rtl/>
        </w:rPr>
        <w:t>چیزی که عقلا محال</w:t>
      </w:r>
      <w:r w:rsidR="00337660" w:rsidRPr="00337660">
        <w:rPr>
          <w:rFonts w:hint="cs"/>
          <w:rtl/>
        </w:rPr>
        <w:t xml:space="preserve"> است، ممکن است در خواب روی </w:t>
      </w:r>
      <w:r w:rsidR="00337660" w:rsidRPr="00475BFD">
        <w:rPr>
          <w:rFonts w:hint="cs"/>
          <w:rtl/>
        </w:rPr>
        <w:t xml:space="preserve">دهد </w:t>
      </w:r>
      <w:r w:rsidRPr="00475BFD">
        <w:rPr>
          <w:rFonts w:hint="cs"/>
          <w:rtl/>
        </w:rPr>
        <w:t>از دو طریق:</w:t>
      </w:r>
      <w:bookmarkEnd w:id="107"/>
      <w:bookmarkEnd w:id="108"/>
      <w:r w:rsidRPr="00475BFD">
        <w:rPr>
          <w:rFonts w:hint="cs"/>
          <w:rtl/>
        </w:rPr>
        <w:t xml:space="preserve"> </w:t>
      </w:r>
    </w:p>
    <w:p w:rsidR="0040339F" w:rsidRPr="00475BFD" w:rsidRDefault="000F4B20" w:rsidP="00E5740E">
      <w:pPr>
        <w:pStyle w:val="StyleComplexBLotus12ptJustifiedFirstline05cm"/>
        <w:numPr>
          <w:ilvl w:val="0"/>
          <w:numId w:val="8"/>
        </w:numPr>
        <w:spacing w:line="240" w:lineRule="auto"/>
        <w:ind w:left="641" w:hanging="357"/>
        <w:rPr>
          <w:rFonts w:ascii="Times New Roman" w:hAnsi="Times New Roman" w:cs="B Lotus" w:hint="cs"/>
          <w:sz w:val="28"/>
          <w:szCs w:val="28"/>
          <w:rtl/>
          <w:lang w:bidi="fa-IR"/>
        </w:rPr>
      </w:pPr>
      <w:r w:rsidRPr="00475BFD">
        <w:rPr>
          <w:rStyle w:val="Char2"/>
          <w:rFonts w:hint="cs"/>
          <w:rtl/>
        </w:rPr>
        <w:t xml:space="preserve">وسوسۀ </w:t>
      </w:r>
      <w:r w:rsidR="0040339F" w:rsidRPr="00475BFD">
        <w:rPr>
          <w:rStyle w:val="Char2"/>
          <w:rFonts w:hint="cs"/>
          <w:rtl/>
        </w:rPr>
        <w:t>شیطان: در حدیث صحیح آمده است که مردی به پیامبر</w:t>
      </w:r>
      <w:r w:rsidR="0040339F" w:rsidRPr="00475BFD">
        <w:rPr>
          <w:rFonts w:ascii="Times New Roman" w:hAnsi="Times New Roman" w:cs="CTraditional Arabic" w:hint="cs"/>
          <w:sz w:val="28"/>
          <w:szCs w:val="28"/>
          <w:rtl/>
          <w:lang w:bidi="fa-IR"/>
        </w:rPr>
        <w:t>ص</w:t>
      </w:r>
      <w:r w:rsidR="0040339F" w:rsidRPr="00475BFD">
        <w:rPr>
          <w:rFonts w:ascii="Times New Roman" w:hAnsi="Times New Roman" w:cs="B Lotus" w:hint="cs"/>
          <w:sz w:val="28"/>
          <w:szCs w:val="28"/>
          <w:rtl/>
          <w:lang w:bidi="fa-IR"/>
        </w:rPr>
        <w:t xml:space="preserve"> </w:t>
      </w:r>
      <w:r w:rsidR="0040339F" w:rsidRPr="00475BFD">
        <w:rPr>
          <w:rStyle w:val="Char2"/>
          <w:rFonts w:hint="cs"/>
          <w:rtl/>
        </w:rPr>
        <w:t>عرض کرد که در خواب دیدم سرم از تنم جدا شده است و من به دنبال سرم راه می‌روم. پیامبر</w:t>
      </w:r>
      <w:r w:rsidR="0040339F" w:rsidRPr="00475BFD">
        <w:rPr>
          <w:rFonts w:ascii="Times New Roman" w:hAnsi="Times New Roman" w:cs="CTraditional Arabic" w:hint="cs"/>
          <w:sz w:val="28"/>
          <w:szCs w:val="28"/>
          <w:rtl/>
          <w:lang w:bidi="fa-IR"/>
        </w:rPr>
        <w:t>ص</w:t>
      </w:r>
      <w:r w:rsidR="0040339F" w:rsidRPr="00475BFD">
        <w:rPr>
          <w:rFonts w:ascii="Times New Roman" w:hAnsi="Times New Roman" w:cs="B Lotus" w:hint="cs"/>
          <w:sz w:val="28"/>
          <w:szCs w:val="28"/>
          <w:rtl/>
          <w:lang w:bidi="fa-IR"/>
        </w:rPr>
        <w:t xml:space="preserve"> </w:t>
      </w:r>
      <w:r w:rsidR="0040339F" w:rsidRPr="00475BFD">
        <w:rPr>
          <w:rStyle w:val="Char2"/>
          <w:rFonts w:hint="cs"/>
          <w:rtl/>
        </w:rPr>
        <w:t xml:space="preserve">فرمود: </w:t>
      </w:r>
      <w:r w:rsidR="0040339F" w:rsidRPr="00475BFD">
        <w:rPr>
          <w:rStyle w:val="Char4"/>
          <w:rtl/>
        </w:rPr>
        <w:t>«لا تخبر بتلعّب الش</w:t>
      </w:r>
      <w:r w:rsidR="0040339F" w:rsidRPr="00475BFD">
        <w:rPr>
          <w:rStyle w:val="Char4"/>
          <w:rFonts w:hint="cs"/>
          <w:rtl/>
        </w:rPr>
        <w:t>ي</w:t>
      </w:r>
      <w:r w:rsidR="0040339F" w:rsidRPr="00475BFD">
        <w:rPr>
          <w:rStyle w:val="Char4"/>
          <w:rtl/>
        </w:rPr>
        <w:t>طان ب</w:t>
      </w:r>
      <w:r w:rsidR="0040339F" w:rsidRPr="00475BFD">
        <w:rPr>
          <w:rStyle w:val="Char4"/>
          <w:rFonts w:hint="cs"/>
          <w:rtl/>
        </w:rPr>
        <w:t>ك</w:t>
      </w:r>
      <w:r w:rsidR="0040339F" w:rsidRPr="00475BFD">
        <w:rPr>
          <w:rStyle w:val="Char4"/>
          <w:rtl/>
        </w:rPr>
        <w:t xml:space="preserve"> ف</w:t>
      </w:r>
      <w:r w:rsidR="0040339F" w:rsidRPr="00475BFD">
        <w:rPr>
          <w:rStyle w:val="Char4"/>
          <w:rFonts w:hint="cs"/>
          <w:rtl/>
        </w:rPr>
        <w:t>ي</w:t>
      </w:r>
      <w:r w:rsidR="0040339F" w:rsidRPr="00475BFD">
        <w:rPr>
          <w:rStyle w:val="Char4"/>
          <w:rtl/>
        </w:rPr>
        <w:t xml:space="preserve"> المنام»</w:t>
      </w:r>
      <w:r w:rsidR="0040339F" w:rsidRPr="00475BFD">
        <w:rPr>
          <w:rStyle w:val="Char2"/>
          <w:rtl/>
        </w:rPr>
        <w:t>.</w:t>
      </w:r>
      <w:r w:rsidR="0040339F" w:rsidRPr="00475BFD">
        <w:rPr>
          <w:rStyle w:val="Char2"/>
          <w:rFonts w:hint="cs"/>
          <w:rtl/>
        </w:rPr>
        <w:t xml:space="preserve"> [سیر اعلام النبلاء ذهبی، (617/4) واسناد آن صحیح است. و نگاه به التقریب شماره (7289)، ص 572].</w:t>
      </w:r>
    </w:p>
    <w:p w:rsidR="0040339F" w:rsidRPr="00BC448E" w:rsidRDefault="0040339F" w:rsidP="00475BFD">
      <w:pPr>
        <w:pStyle w:val="a2"/>
        <w:rPr>
          <w:rFonts w:hint="cs"/>
          <w:rtl/>
        </w:rPr>
      </w:pPr>
      <w:r w:rsidRPr="00475BFD">
        <w:rPr>
          <w:rFonts w:hint="cs"/>
          <w:rtl/>
        </w:rPr>
        <w:t>«فریب و وسوسه شیطان را بازگو مکن</w:t>
      </w:r>
      <w:r w:rsidRPr="00BC448E">
        <w:rPr>
          <w:rFonts w:hint="cs"/>
          <w:rtl/>
        </w:rPr>
        <w:t>».</w:t>
      </w:r>
    </w:p>
    <w:p w:rsidR="0040339F" w:rsidRPr="00475BFD" w:rsidRDefault="0040339F" w:rsidP="00E5740E">
      <w:pPr>
        <w:pStyle w:val="StyleComplexBLotus12ptJustifiedFirstline05cm"/>
        <w:numPr>
          <w:ilvl w:val="0"/>
          <w:numId w:val="8"/>
        </w:numPr>
        <w:spacing w:line="240" w:lineRule="auto"/>
        <w:ind w:left="641" w:hanging="357"/>
        <w:rPr>
          <w:rFonts w:ascii="Times New Roman" w:hAnsi="Times New Roman" w:cs="B Lotus" w:hint="cs"/>
          <w:sz w:val="28"/>
          <w:szCs w:val="28"/>
          <w:rtl/>
        </w:rPr>
      </w:pPr>
      <w:r w:rsidRPr="00475BFD">
        <w:rPr>
          <w:rStyle w:val="Char2"/>
          <w:rFonts w:hint="cs"/>
          <w:rtl/>
        </w:rPr>
        <w:t>دروغ صاحب خواب: همچون داستان آن مردی که پیش عمر</w:t>
      </w:r>
      <w:r w:rsidRPr="00BC448E">
        <w:rPr>
          <w:rFonts w:ascii="Times New Roman" w:hAnsi="Times New Roman" w:cs="CTraditional Arabic" w:hint="cs"/>
          <w:sz w:val="28"/>
          <w:szCs w:val="28"/>
          <w:rtl/>
          <w:lang w:bidi="fa-IR"/>
        </w:rPr>
        <w:t>س</w:t>
      </w:r>
      <w:r w:rsidRPr="00BC448E">
        <w:rPr>
          <w:rFonts w:ascii="Times New Roman" w:hAnsi="Times New Roman" w:cs="B Lotus" w:hint="cs"/>
          <w:sz w:val="28"/>
          <w:szCs w:val="28"/>
          <w:rtl/>
          <w:lang w:bidi="fa-IR"/>
        </w:rPr>
        <w:t xml:space="preserve"> </w:t>
      </w:r>
      <w:r w:rsidRPr="00475BFD">
        <w:rPr>
          <w:rStyle w:val="Char2"/>
          <w:rFonts w:hint="cs"/>
          <w:rtl/>
        </w:rPr>
        <w:t>آمد و گفت: در خواب دیدم که زمین سرسبز و خرّم شد و بعداً خشک و بی‌گیاه، دوباره سبز شد و سپس خشک و بی‌حاصل. عمر</w:t>
      </w:r>
      <w:r w:rsidRPr="00BC448E">
        <w:rPr>
          <w:rFonts w:ascii="Times New Roman" w:hAnsi="Times New Roman" w:cs="CTraditional Arabic" w:hint="cs"/>
          <w:sz w:val="28"/>
          <w:szCs w:val="28"/>
          <w:rtl/>
          <w:lang w:bidi="fa-IR"/>
        </w:rPr>
        <w:t>س</w:t>
      </w:r>
      <w:r w:rsidRPr="00BC448E">
        <w:rPr>
          <w:rFonts w:ascii="Times New Roman" w:hAnsi="Times New Roman" w:cs="B Lotus" w:hint="cs"/>
          <w:sz w:val="28"/>
          <w:szCs w:val="28"/>
          <w:rtl/>
          <w:lang w:bidi="fa-IR"/>
        </w:rPr>
        <w:t xml:space="preserve"> </w:t>
      </w:r>
      <w:r w:rsidRPr="00475BFD">
        <w:rPr>
          <w:rStyle w:val="Char2"/>
          <w:rFonts w:hint="cs"/>
          <w:rtl/>
        </w:rPr>
        <w:t>گفت: تو ایمان می‌آوری و بعداً کافر می‌شوی، دوباره ایمان می‌آوری و سپس کافر می‌شوی، و با کفر از دنیا می‌روی. مرد گفت چیزی ندیده‌ام عمر</w:t>
      </w:r>
      <w:r w:rsidRPr="00BC448E">
        <w:rPr>
          <w:rFonts w:ascii="Times New Roman" w:hAnsi="Times New Roman" w:cs="CTraditional Arabic" w:hint="cs"/>
          <w:sz w:val="28"/>
          <w:szCs w:val="28"/>
          <w:rtl/>
          <w:lang w:bidi="fa-IR"/>
        </w:rPr>
        <w:t>س</w:t>
      </w:r>
      <w:r w:rsidRPr="00BC448E">
        <w:rPr>
          <w:rFonts w:ascii="Times New Roman" w:hAnsi="Times New Roman" w:cs="B Lotus" w:hint="cs"/>
          <w:sz w:val="28"/>
          <w:szCs w:val="28"/>
          <w:rtl/>
          <w:lang w:bidi="fa-IR"/>
        </w:rPr>
        <w:t xml:space="preserve"> </w:t>
      </w:r>
      <w:r w:rsidRPr="00475BFD">
        <w:rPr>
          <w:rStyle w:val="Char2"/>
          <w:rFonts w:hint="cs"/>
          <w:rtl/>
        </w:rPr>
        <w:t>گفت:</w:t>
      </w:r>
      <w:r w:rsidR="00475BFD">
        <w:rPr>
          <w:rStyle w:val="Char2"/>
          <w:rFonts w:hint="cs"/>
          <w:rtl/>
        </w:rPr>
        <w:t xml:space="preserve"> </w:t>
      </w:r>
      <w:r w:rsidR="00475BFD">
        <w:rPr>
          <w:rStyle w:val="Char2"/>
          <w:rFonts w:ascii="Traditional Arabic" w:hAnsi="Traditional Arabic" w:cs="Traditional Arabic"/>
          <w:rtl/>
        </w:rPr>
        <w:t>﴿</w:t>
      </w:r>
      <w:r w:rsidR="00475BFD">
        <w:rPr>
          <w:rFonts w:ascii="KFGQPC Uthmanic Script HAFS" w:hAnsi="KFGQPC Uthmanic Script HAFS" w:cs="KFGQPC Uthmanic Script HAFS"/>
          <w:sz w:val="28"/>
          <w:szCs w:val="28"/>
          <w:rtl/>
        </w:rPr>
        <w:t xml:space="preserve">قُضِيَ </w:t>
      </w:r>
      <w:r w:rsidR="00475BFD">
        <w:rPr>
          <w:rFonts w:ascii="KFGQPC Uthmanic Script HAFS" w:hAnsi="KFGQPC Uthmanic Script HAFS" w:cs="KFGQPC Uthmanic Script HAFS" w:hint="cs"/>
          <w:sz w:val="28"/>
          <w:szCs w:val="28"/>
          <w:rtl/>
        </w:rPr>
        <w:t>ٱ</w:t>
      </w:r>
      <w:r w:rsidR="00475BFD">
        <w:rPr>
          <w:rFonts w:ascii="KFGQPC Uthmanic Script HAFS" w:hAnsi="KFGQPC Uthmanic Script HAFS" w:cs="KFGQPC Uthmanic Script HAFS" w:hint="eastAsia"/>
          <w:sz w:val="28"/>
          <w:szCs w:val="28"/>
          <w:rtl/>
        </w:rPr>
        <w:t>لۡأَمۡرُ</w:t>
      </w:r>
      <w:r w:rsidR="00475BFD">
        <w:rPr>
          <w:rFonts w:ascii="KFGQPC Uthmanic Script HAFS" w:hAnsi="KFGQPC Uthmanic Script HAFS" w:cs="KFGQPC Uthmanic Script HAFS"/>
          <w:sz w:val="28"/>
          <w:szCs w:val="28"/>
          <w:rtl/>
        </w:rPr>
        <w:t xml:space="preserve"> </w:t>
      </w:r>
      <w:r w:rsidR="00475BFD">
        <w:rPr>
          <w:rFonts w:ascii="KFGQPC Uthmanic Script HAFS" w:hAnsi="KFGQPC Uthmanic Script HAFS" w:cs="KFGQPC Uthmanic Script HAFS" w:hint="cs"/>
          <w:sz w:val="28"/>
          <w:szCs w:val="28"/>
          <w:rtl/>
        </w:rPr>
        <w:t>ٱ</w:t>
      </w:r>
      <w:r w:rsidR="00475BFD">
        <w:rPr>
          <w:rFonts w:ascii="KFGQPC Uthmanic Script HAFS" w:hAnsi="KFGQPC Uthmanic Script HAFS" w:cs="KFGQPC Uthmanic Script HAFS" w:hint="eastAsia"/>
          <w:sz w:val="28"/>
          <w:szCs w:val="28"/>
          <w:rtl/>
        </w:rPr>
        <w:t>لَّذِي</w:t>
      </w:r>
      <w:r w:rsidR="00475BFD">
        <w:rPr>
          <w:rFonts w:ascii="KFGQPC Uthmanic Script HAFS" w:hAnsi="KFGQPC Uthmanic Script HAFS" w:cs="KFGQPC Uthmanic Script HAFS"/>
          <w:sz w:val="28"/>
          <w:szCs w:val="28"/>
          <w:rtl/>
        </w:rPr>
        <w:t xml:space="preserve"> فِيهِ تَسۡتَفۡتِيَانِ ٤١</w:t>
      </w:r>
      <w:r w:rsidR="00475BFD" w:rsidRPr="00475BFD">
        <w:rPr>
          <w:rStyle w:val="Char2"/>
          <w:rFonts w:ascii="Traditional Arabic" w:hAnsi="Traditional Arabic" w:cs="Traditional Arabic"/>
          <w:rtl/>
        </w:rPr>
        <w:t>﴾</w:t>
      </w:r>
      <w:r w:rsidRPr="00475BFD">
        <w:rPr>
          <w:rFonts w:ascii="Times New Roman" w:hAnsi="Times New Roman" w:cs="B Lotus" w:hint="cs"/>
          <w:sz w:val="28"/>
          <w:szCs w:val="28"/>
          <w:rtl/>
          <w:lang w:bidi="fa-IR"/>
        </w:rPr>
        <w:t xml:space="preserve"> </w:t>
      </w:r>
      <w:r w:rsidRPr="00475BFD">
        <w:rPr>
          <w:rStyle w:val="Char5"/>
          <w:rFonts w:hint="cs"/>
          <w:rtl/>
        </w:rPr>
        <w:t>[</w:t>
      </w:r>
      <w:r w:rsidRPr="00475BFD">
        <w:rPr>
          <w:rStyle w:val="Char5"/>
          <w:rtl/>
        </w:rPr>
        <w:t>يوسف:41</w:t>
      </w:r>
      <w:r w:rsidRPr="00475BFD">
        <w:rPr>
          <w:rStyle w:val="Char5"/>
          <w:rFonts w:hint="cs"/>
          <w:rtl/>
        </w:rPr>
        <w:t>]</w:t>
      </w:r>
      <w:r w:rsidRPr="00475BFD">
        <w:rPr>
          <w:rStyle w:val="Char2"/>
          <w:rFonts w:hint="cs"/>
          <w:rtl/>
        </w:rPr>
        <w:t xml:space="preserve">. </w:t>
      </w:r>
      <w:r w:rsidRPr="00475BFD">
        <w:rPr>
          <w:rFonts w:ascii="Lotus Linotype" w:hAnsi="Lotus Linotype" w:cs="Traditional Arabic"/>
          <w:sz w:val="28"/>
          <w:szCs w:val="28"/>
          <w:rtl/>
          <w:lang w:bidi="fa-IR"/>
        </w:rPr>
        <w:t>«</w:t>
      </w:r>
      <w:r w:rsidRPr="00475BFD">
        <w:rPr>
          <w:rStyle w:val="Char2"/>
          <w:rtl/>
        </w:rPr>
        <w:t>و مطلبى كه درباره آن (از من) نظر خواستيد، قطعى و حتمى است</w:t>
      </w:r>
      <w:r w:rsidRPr="00475BFD">
        <w:rPr>
          <w:rFonts w:ascii="Tahoma" w:hAnsi="Tahoma" w:cs="Traditional Arabic"/>
          <w:sz w:val="28"/>
          <w:szCs w:val="28"/>
          <w:rtl/>
        </w:rPr>
        <w:t>»</w:t>
      </w:r>
      <w:r w:rsidRPr="00475BFD">
        <w:rPr>
          <w:rStyle w:val="Char2"/>
          <w:rFonts w:hint="cs"/>
          <w:rtl/>
        </w:rPr>
        <w:t>.</w:t>
      </w:r>
    </w:p>
    <w:p w:rsidR="0040339F" w:rsidRPr="00BC448E" w:rsidRDefault="0040339F" w:rsidP="00475BFD">
      <w:pPr>
        <w:pStyle w:val="a2"/>
        <w:rPr>
          <w:rFonts w:hint="cs"/>
          <w:rtl/>
        </w:rPr>
      </w:pPr>
      <w:r w:rsidRPr="00BC448E">
        <w:rPr>
          <w:rFonts w:hint="cs"/>
          <w:rtl/>
        </w:rPr>
        <w:t>همچنانکه برای دوست حضرت یوسف مقدر گردید، و یا همچون داستانی که چند پیش از ابن سیرین نقل کردیم. با وجود اینکه خواب دروغ است، اما تأویل آن به خاطر سزای خدا نسبت به دروغگو حقیقتاً روی می‌دهد. و اما واقع شدن محالاتی که به گمان مردم ممکن است، در خواب زیاد است. مانند؛ اینکه هفت گاو لاغر، هفت گاو چاق را می‌خورند و مانند؛ پرواز در آسمان.</w:t>
      </w:r>
    </w:p>
    <w:p w:rsidR="0040339F" w:rsidRPr="00E104D6" w:rsidRDefault="0040339F" w:rsidP="00E104D6">
      <w:pPr>
        <w:pStyle w:val="a0"/>
        <w:rPr>
          <w:rFonts w:hint="cs"/>
          <w:spacing w:val="-3"/>
          <w:rtl/>
        </w:rPr>
      </w:pPr>
      <w:bookmarkStart w:id="109" w:name="_Toc346470019"/>
      <w:bookmarkStart w:id="110" w:name="_Toc420872514"/>
      <w:r w:rsidRPr="00E104D6">
        <w:rPr>
          <w:spacing w:val="-3"/>
          <w:rtl/>
        </w:rPr>
        <w:lastRenderedPageBreak/>
        <w:t>قاعد</w:t>
      </w:r>
      <w:r w:rsidR="00475BFD" w:rsidRPr="00E104D6">
        <w:rPr>
          <w:rFonts w:hint="cs"/>
          <w:spacing w:val="-3"/>
          <w:rtl/>
        </w:rPr>
        <w:t>ۀ</w:t>
      </w:r>
      <w:r w:rsidRPr="00E104D6">
        <w:rPr>
          <w:spacing w:val="-3"/>
          <w:rtl/>
        </w:rPr>
        <w:t xml:space="preserve"> بیست</w:t>
      </w:r>
      <w:r w:rsidR="00E104D6" w:rsidRPr="00E104D6">
        <w:rPr>
          <w:rFonts w:hint="cs"/>
          <w:spacing w:val="-3"/>
          <w:rtl/>
        </w:rPr>
        <w:t>‌</w:t>
      </w:r>
      <w:r w:rsidRPr="00E104D6">
        <w:rPr>
          <w:spacing w:val="-3"/>
          <w:rtl/>
        </w:rPr>
        <w:t>وسوم:</w:t>
      </w:r>
      <w:r w:rsidR="00337660" w:rsidRPr="00E104D6">
        <w:rPr>
          <w:rFonts w:hint="cs"/>
          <w:spacing w:val="-3"/>
          <w:rtl/>
        </w:rPr>
        <w:t xml:space="preserve"> </w:t>
      </w:r>
      <w:r w:rsidRPr="00E104D6">
        <w:rPr>
          <w:rFonts w:hint="cs"/>
          <w:spacing w:val="-3"/>
          <w:rtl/>
        </w:rPr>
        <w:t>صادق‌ترین مردم در</w:t>
      </w:r>
      <w:r w:rsidR="00337660" w:rsidRPr="00E104D6">
        <w:rPr>
          <w:rFonts w:hint="cs"/>
          <w:spacing w:val="-3"/>
          <w:rtl/>
        </w:rPr>
        <w:t xml:space="preserve"> رؤیا صادق‌ترین آنهاست در گفتگو</w:t>
      </w:r>
      <w:bookmarkEnd w:id="109"/>
      <w:bookmarkEnd w:id="110"/>
    </w:p>
    <w:p w:rsidR="0040339F" w:rsidRPr="00BC448E" w:rsidRDefault="0040339F" w:rsidP="00E104D6">
      <w:pPr>
        <w:pStyle w:val="a2"/>
        <w:spacing w:line="233" w:lineRule="auto"/>
        <w:rPr>
          <w:rFonts w:hint="cs"/>
          <w:rtl/>
        </w:rPr>
      </w:pPr>
      <w:r w:rsidRPr="00BC448E">
        <w:rPr>
          <w:rFonts w:hint="cs"/>
          <w:rtl/>
        </w:rPr>
        <w:t>هر اندازه انسان صادق باشد، رؤیایش نیز صادق خواهد بود. و هر اندازه دروغگو باشد رؤیایش نیز همچنین. و اگر صاحب خواب در صدق و کذب متوسط باشد؛ باید خوابش بررسی شود تا صحت آن معلوم گردد. مانند؛ خبری که از فاسقی می‌رسد، باید بررسی شود تا از صحت و سقم آن اطمینان حاصل آید و مانعی نیست که خواب او صحیح باشد. امام بخاری</w:t>
      </w:r>
      <w:r w:rsidR="00E104D6">
        <w:rPr>
          <w:rFonts w:cs="CTraditional Arabic" w:hint="cs"/>
          <w:rtl/>
        </w:rPr>
        <w:t>/</w:t>
      </w:r>
      <w:r w:rsidRPr="00BC448E">
        <w:rPr>
          <w:rFonts w:hint="cs"/>
          <w:rtl/>
        </w:rPr>
        <w:t xml:space="preserve"> بابی را به این مسأله اختصاص داده تحت عنوان: «باب خواب اهل شرک و فساد و هرزگی».</w:t>
      </w:r>
    </w:p>
    <w:p w:rsidR="0040339F" w:rsidRPr="00475BFD" w:rsidRDefault="0040339F" w:rsidP="00475BFD">
      <w:pPr>
        <w:pStyle w:val="a2"/>
        <w:rPr>
          <w:rFonts w:hint="cs"/>
          <w:b/>
          <w:bCs/>
          <w:rtl/>
        </w:rPr>
      </w:pPr>
      <w:r w:rsidRPr="00475BFD">
        <w:rPr>
          <w:rFonts w:hint="cs"/>
          <w:b/>
          <w:bCs/>
          <w:rtl/>
        </w:rPr>
        <w:t xml:space="preserve">مثال: </w:t>
      </w:r>
    </w:p>
    <w:p w:rsidR="0040339F" w:rsidRPr="00BC448E" w:rsidRDefault="0040339F" w:rsidP="00E104D6">
      <w:pPr>
        <w:pStyle w:val="a2"/>
        <w:spacing w:line="233" w:lineRule="auto"/>
        <w:rPr>
          <w:rFonts w:hint="cs"/>
          <w:rtl/>
        </w:rPr>
      </w:pPr>
      <w:r w:rsidRPr="00BC448E">
        <w:rPr>
          <w:rFonts w:hint="cs"/>
          <w:rtl/>
        </w:rPr>
        <w:t>مثال آن، خواب حضرت یوسف</w:t>
      </w:r>
      <w:r w:rsidR="00E104D6">
        <w:rPr>
          <w:rFonts w:cs="CTraditional Arabic" w:hint="cs"/>
          <w:rtl/>
        </w:rPr>
        <w:t>÷</w:t>
      </w:r>
      <w:r w:rsidRPr="00BC448E">
        <w:rPr>
          <w:rFonts w:hint="cs"/>
          <w:rtl/>
        </w:rPr>
        <w:t xml:space="preserve"> است که به خاطر صادق بودنش به صدّیق نامیده شده است. پس صداقت، دلیل صحت خواب است.</w:t>
      </w:r>
    </w:p>
    <w:p w:rsidR="0040339F" w:rsidRPr="00337660" w:rsidRDefault="0040339F" w:rsidP="00475BFD">
      <w:pPr>
        <w:pStyle w:val="a0"/>
        <w:rPr>
          <w:rFonts w:hint="cs"/>
          <w:rtl/>
        </w:rPr>
      </w:pPr>
      <w:bookmarkStart w:id="111" w:name="_Toc346470020"/>
      <w:bookmarkStart w:id="112" w:name="_Toc420872515"/>
      <w:r w:rsidRPr="00337660">
        <w:rPr>
          <w:rtl/>
        </w:rPr>
        <w:t>قاعد</w:t>
      </w:r>
      <w:r w:rsidR="00475BFD">
        <w:rPr>
          <w:rFonts w:hint="cs"/>
          <w:rtl/>
        </w:rPr>
        <w:t>ۀ</w:t>
      </w:r>
      <w:r w:rsidRPr="00337660">
        <w:rPr>
          <w:rtl/>
        </w:rPr>
        <w:t xml:space="preserve"> بیست و چهارم:</w:t>
      </w:r>
      <w:r w:rsidR="00337660" w:rsidRPr="00337660">
        <w:rPr>
          <w:rFonts w:hint="cs"/>
          <w:rtl/>
        </w:rPr>
        <w:t xml:space="preserve"> </w:t>
      </w:r>
      <w:r w:rsidRPr="00337660">
        <w:rPr>
          <w:rFonts w:hint="cs"/>
          <w:rtl/>
        </w:rPr>
        <w:t>رؤیا صفتی است غیبی که در آینده آشکار می‌شود نه</w:t>
      </w:r>
      <w:r w:rsidR="00337660">
        <w:rPr>
          <w:rFonts w:hint="cs"/>
          <w:rtl/>
        </w:rPr>
        <w:t xml:space="preserve"> صفتی که در حال، تأثیرگذار باشد</w:t>
      </w:r>
      <w:bookmarkEnd w:id="111"/>
      <w:bookmarkEnd w:id="112"/>
    </w:p>
    <w:p w:rsidR="0040339F" w:rsidRPr="00BC448E" w:rsidRDefault="0040339F" w:rsidP="00E104D6">
      <w:pPr>
        <w:pStyle w:val="a2"/>
        <w:spacing w:line="233" w:lineRule="auto"/>
        <w:rPr>
          <w:rFonts w:hint="cs"/>
          <w:rtl/>
        </w:rPr>
      </w:pPr>
      <w:r w:rsidRPr="00BC448E">
        <w:rPr>
          <w:rFonts w:hint="cs"/>
          <w:rtl/>
        </w:rPr>
        <w:t>پس باید در آن تحقیق و بررسی کرد و تا جای که راه داشته باشد آن را بر احسن احوال حمل نمود چون رؤیا بر اساس خوشبینی است.</w:t>
      </w:r>
    </w:p>
    <w:p w:rsidR="0040339F" w:rsidRPr="00475BFD" w:rsidRDefault="0040339F" w:rsidP="00475BFD">
      <w:pPr>
        <w:pStyle w:val="a2"/>
        <w:rPr>
          <w:rFonts w:hint="cs"/>
          <w:b/>
          <w:bCs/>
          <w:rtl/>
        </w:rPr>
      </w:pPr>
      <w:r w:rsidRPr="00475BFD">
        <w:rPr>
          <w:rFonts w:hint="cs"/>
          <w:b/>
          <w:bCs/>
          <w:rtl/>
        </w:rPr>
        <w:t xml:space="preserve">مثال: </w:t>
      </w:r>
    </w:p>
    <w:p w:rsidR="0040339F" w:rsidRPr="00475BFD" w:rsidRDefault="0040339F" w:rsidP="00E104D6">
      <w:pPr>
        <w:pStyle w:val="a2"/>
        <w:spacing w:line="233" w:lineRule="auto"/>
        <w:rPr>
          <w:rFonts w:hint="cs"/>
          <w:rtl/>
        </w:rPr>
      </w:pPr>
      <w:r w:rsidRPr="00BC448E">
        <w:rPr>
          <w:rFonts w:hint="cs"/>
          <w:rtl/>
        </w:rPr>
        <w:t>از شریک بن أبی نمر نقل شده است: گفت در خواب دیدم که تمام دندان</w:t>
      </w:r>
      <w:r w:rsidR="00E104D6">
        <w:rPr>
          <w:rFonts w:hint="eastAsia"/>
          <w:rtl/>
        </w:rPr>
        <w:t>‌</w:t>
      </w:r>
      <w:r w:rsidRPr="00BC448E">
        <w:rPr>
          <w:rFonts w:hint="cs"/>
          <w:rtl/>
        </w:rPr>
        <w:t>هایم افتاده است. در مورد آن از سعید بن مسیب پرسیدم گفت: اگر خوابت صادق باشد تمام هم‌سن و سال</w:t>
      </w:r>
      <w:r w:rsidR="00E104D6">
        <w:rPr>
          <w:rFonts w:hint="eastAsia"/>
          <w:rtl/>
        </w:rPr>
        <w:t>‌</w:t>
      </w:r>
      <w:r w:rsidRPr="00BC448E">
        <w:rPr>
          <w:rFonts w:hint="cs"/>
          <w:rtl/>
        </w:rPr>
        <w:t>هايت فوت كرده‌اند</w:t>
      </w:r>
      <w:r w:rsidRPr="00475BFD">
        <w:rPr>
          <w:rFonts w:hint="cs"/>
          <w:rtl/>
        </w:rPr>
        <w:t>. [سیر اعلام النبلاء، (4/236)].</w:t>
      </w:r>
    </w:p>
    <w:p w:rsidR="0040339F" w:rsidRPr="00337660" w:rsidRDefault="0040339F" w:rsidP="00E104D6">
      <w:pPr>
        <w:pStyle w:val="a0"/>
        <w:widowControl w:val="0"/>
        <w:rPr>
          <w:rFonts w:hint="cs"/>
          <w:rtl/>
        </w:rPr>
      </w:pPr>
      <w:bookmarkStart w:id="113" w:name="_Toc346470021"/>
      <w:bookmarkStart w:id="114" w:name="_Toc420872516"/>
      <w:r w:rsidRPr="00337660">
        <w:rPr>
          <w:rtl/>
        </w:rPr>
        <w:t>قاعد</w:t>
      </w:r>
      <w:r w:rsidR="00475BFD">
        <w:rPr>
          <w:rFonts w:hint="cs"/>
          <w:rtl/>
        </w:rPr>
        <w:t>ۀ</w:t>
      </w:r>
      <w:r w:rsidRPr="00337660">
        <w:rPr>
          <w:rtl/>
        </w:rPr>
        <w:t xml:space="preserve"> بیست و پنجم:</w:t>
      </w:r>
      <w:r w:rsidR="00337660" w:rsidRPr="00337660">
        <w:rPr>
          <w:rFonts w:hint="cs"/>
          <w:rtl/>
        </w:rPr>
        <w:t xml:space="preserve"> </w:t>
      </w:r>
      <w:r w:rsidRPr="00337660">
        <w:rPr>
          <w:rFonts w:hint="cs"/>
          <w:rtl/>
        </w:rPr>
        <w:t>واقع</w:t>
      </w:r>
      <w:r w:rsidR="00E104D6">
        <w:rPr>
          <w:rFonts w:hint="eastAsia"/>
          <w:rtl/>
        </w:rPr>
        <w:t>‌</w:t>
      </w:r>
      <w:r w:rsidRPr="00337660">
        <w:rPr>
          <w:rFonts w:hint="cs"/>
          <w:rtl/>
        </w:rPr>
        <w:t>شدن تعبیر خواب ضرورتاً بر ثبوت وصف تعبیر یا صح</w:t>
      </w:r>
      <w:r w:rsidR="00337660">
        <w:rPr>
          <w:rFonts w:hint="cs"/>
          <w:rtl/>
        </w:rPr>
        <w:t>ت و توانائی معبّر دلالت نمی‌کند</w:t>
      </w:r>
      <w:bookmarkEnd w:id="113"/>
      <w:bookmarkEnd w:id="114"/>
    </w:p>
    <w:p w:rsidR="0040339F" w:rsidRPr="00BC448E" w:rsidRDefault="0040339F" w:rsidP="00E104D6">
      <w:pPr>
        <w:pStyle w:val="a2"/>
        <w:widowControl w:val="0"/>
        <w:rPr>
          <w:rFonts w:hint="cs"/>
          <w:rtl/>
        </w:rPr>
      </w:pPr>
      <w:r w:rsidRPr="00BC448E">
        <w:rPr>
          <w:rFonts w:hint="cs"/>
          <w:rtl/>
        </w:rPr>
        <w:t>چون رؤیا براساس عاقبت به خیری و خوش‌بینی است. بنابراین واقع شدن تعبیر معبّر احمق و حسود، دلیل بر قوّت تعبیر و صحّت آن نیست، و همین مسأله زیادی معبّرین را در زمان حاضر توجیه می‌کند.</w:t>
      </w:r>
    </w:p>
    <w:p w:rsidR="0040339F" w:rsidRPr="00475BFD" w:rsidRDefault="0040339F" w:rsidP="00475BFD">
      <w:pPr>
        <w:pStyle w:val="a2"/>
        <w:rPr>
          <w:rFonts w:hint="cs"/>
          <w:b/>
          <w:bCs/>
          <w:rtl/>
        </w:rPr>
      </w:pPr>
      <w:r w:rsidRPr="00475BFD">
        <w:rPr>
          <w:rFonts w:hint="cs"/>
          <w:b/>
          <w:bCs/>
          <w:rtl/>
        </w:rPr>
        <w:lastRenderedPageBreak/>
        <w:t xml:space="preserve">مثال: </w:t>
      </w:r>
    </w:p>
    <w:p w:rsidR="0040339F" w:rsidRPr="00BC448E" w:rsidRDefault="0040339F" w:rsidP="00E104D6">
      <w:pPr>
        <w:pStyle w:val="a2"/>
        <w:rPr>
          <w:rFonts w:hint="cs"/>
          <w:rtl/>
        </w:rPr>
      </w:pPr>
      <w:r w:rsidRPr="00BC448E">
        <w:rPr>
          <w:rFonts w:hint="cs"/>
          <w:rtl/>
        </w:rPr>
        <w:t>داستان برادان حضرت یوسف</w:t>
      </w:r>
      <w:r w:rsidR="00E104D6">
        <w:rPr>
          <w:rFonts w:cs="CTraditional Arabic" w:hint="cs"/>
          <w:rtl/>
        </w:rPr>
        <w:t>÷</w:t>
      </w:r>
      <w:r w:rsidRPr="00BC448E">
        <w:rPr>
          <w:rFonts w:hint="cs"/>
          <w:rtl/>
        </w:rPr>
        <w:t xml:space="preserve"> که به او حسودی ‌بردند. یا ابن سیرین باری که از حلقه درس تأخیر کرده بود یکی از شاگردان احمقش خواب زنی را تعبیر کرد و تعبیرش واقع شد. </w:t>
      </w:r>
    </w:p>
    <w:p w:rsidR="0040339F" w:rsidRPr="00337660" w:rsidRDefault="0040339F" w:rsidP="00475BFD">
      <w:pPr>
        <w:pStyle w:val="a0"/>
        <w:rPr>
          <w:rFonts w:hint="cs"/>
          <w:rtl/>
        </w:rPr>
      </w:pPr>
      <w:bookmarkStart w:id="115" w:name="_Toc346470022"/>
      <w:bookmarkStart w:id="116" w:name="_Toc420872517"/>
      <w:r w:rsidRPr="00337660">
        <w:rPr>
          <w:rtl/>
        </w:rPr>
        <w:t>قاعد</w:t>
      </w:r>
      <w:r w:rsidR="00475BFD">
        <w:rPr>
          <w:rFonts w:hint="cs"/>
          <w:rtl/>
        </w:rPr>
        <w:t>ۀ</w:t>
      </w:r>
      <w:r w:rsidRPr="00337660">
        <w:rPr>
          <w:rtl/>
        </w:rPr>
        <w:t xml:space="preserve"> بیست و ششم:</w:t>
      </w:r>
      <w:r w:rsidR="00337660" w:rsidRPr="00337660">
        <w:rPr>
          <w:rFonts w:hint="cs"/>
          <w:rtl/>
        </w:rPr>
        <w:t xml:space="preserve"> </w:t>
      </w:r>
      <w:r w:rsidRPr="00337660">
        <w:rPr>
          <w:rFonts w:hint="cs"/>
          <w:rtl/>
        </w:rPr>
        <w:t>اگر خوابی که تعبیر آن واقع شده است تکرار گ</w:t>
      </w:r>
      <w:r w:rsidR="00337660">
        <w:rPr>
          <w:rFonts w:hint="cs"/>
          <w:rtl/>
        </w:rPr>
        <w:t>ردید از چهار حالت زیر خالی نیست</w:t>
      </w:r>
      <w:bookmarkEnd w:id="115"/>
      <w:bookmarkEnd w:id="116"/>
    </w:p>
    <w:p w:rsidR="0040339F" w:rsidRPr="00BC448E" w:rsidRDefault="0040339F" w:rsidP="00E5740E">
      <w:pPr>
        <w:pStyle w:val="a2"/>
        <w:numPr>
          <w:ilvl w:val="0"/>
          <w:numId w:val="9"/>
        </w:numPr>
        <w:ind w:left="641" w:hanging="357"/>
        <w:rPr>
          <w:rFonts w:hint="cs"/>
        </w:rPr>
      </w:pPr>
      <w:r w:rsidRPr="00BC448E">
        <w:rPr>
          <w:rFonts w:hint="cs"/>
          <w:rtl/>
        </w:rPr>
        <w:t>یادآوری نعمتی است که به سبب این خواب فراهم شده ولی هنوز شکر آن بجای نیامده است.</w:t>
      </w:r>
    </w:p>
    <w:p w:rsidR="0040339F" w:rsidRPr="00BC448E" w:rsidRDefault="0040339F" w:rsidP="00E5740E">
      <w:pPr>
        <w:pStyle w:val="a2"/>
        <w:numPr>
          <w:ilvl w:val="0"/>
          <w:numId w:val="9"/>
        </w:numPr>
        <w:ind w:left="641" w:hanging="357"/>
        <w:rPr>
          <w:rFonts w:hint="cs"/>
        </w:rPr>
      </w:pPr>
      <w:r w:rsidRPr="00BC448E">
        <w:rPr>
          <w:rFonts w:hint="cs"/>
          <w:rtl/>
        </w:rPr>
        <w:t>برحذر داشتن از گناهی است که هنوز از آن توبه نشده است.</w:t>
      </w:r>
    </w:p>
    <w:p w:rsidR="0040339F" w:rsidRPr="00BC448E" w:rsidRDefault="0040339F" w:rsidP="00E5740E">
      <w:pPr>
        <w:pStyle w:val="a2"/>
        <w:numPr>
          <w:ilvl w:val="0"/>
          <w:numId w:val="9"/>
        </w:numPr>
        <w:ind w:left="641" w:hanging="357"/>
        <w:rPr>
          <w:rFonts w:hint="cs"/>
        </w:rPr>
      </w:pPr>
      <w:r w:rsidRPr="00BC448E">
        <w:rPr>
          <w:rFonts w:hint="cs"/>
          <w:rtl/>
        </w:rPr>
        <w:t>یادآوری وصیّت، ردّ مظلمه یا دَینی است که بر میّت است و هنوز ادا نشده.</w:t>
      </w:r>
    </w:p>
    <w:p w:rsidR="0040339F" w:rsidRPr="00BC448E" w:rsidRDefault="0040339F" w:rsidP="00E5740E">
      <w:pPr>
        <w:pStyle w:val="a2"/>
        <w:numPr>
          <w:ilvl w:val="0"/>
          <w:numId w:val="9"/>
        </w:numPr>
        <w:ind w:left="641" w:hanging="357"/>
        <w:rPr>
          <w:rFonts w:hint="cs"/>
          <w:rtl/>
        </w:rPr>
      </w:pPr>
      <w:r w:rsidRPr="00BC448E">
        <w:rPr>
          <w:rFonts w:hint="cs"/>
          <w:rtl/>
        </w:rPr>
        <w:t>دلالت بر آسیب چشم دارد که هنوز برای رفع اثر آن اقدام نشده است. و مثال در این باب از حدّ شمار بیشتر است.</w:t>
      </w:r>
    </w:p>
    <w:p w:rsidR="0040339F" w:rsidRPr="00BC448E" w:rsidRDefault="0040339F" w:rsidP="00475BFD">
      <w:pPr>
        <w:pStyle w:val="a0"/>
        <w:rPr>
          <w:rFonts w:hint="cs"/>
          <w:rtl/>
        </w:rPr>
      </w:pPr>
      <w:bookmarkStart w:id="117" w:name="_Toc346470023"/>
      <w:bookmarkStart w:id="118" w:name="_Toc420872518"/>
      <w:r w:rsidRPr="00BC448E">
        <w:rPr>
          <w:rtl/>
        </w:rPr>
        <w:t>قاعد</w:t>
      </w:r>
      <w:r w:rsidR="00475BFD">
        <w:rPr>
          <w:rFonts w:hint="cs"/>
          <w:rtl/>
        </w:rPr>
        <w:t>ۀ</w:t>
      </w:r>
      <w:r w:rsidRPr="00BC448E">
        <w:rPr>
          <w:rtl/>
        </w:rPr>
        <w:t xml:space="preserve"> بیست و هفتم:</w:t>
      </w:r>
      <w:r w:rsidR="00337660">
        <w:rPr>
          <w:rFonts w:hint="cs"/>
          <w:rtl/>
        </w:rPr>
        <w:t xml:space="preserve"> </w:t>
      </w:r>
      <w:r w:rsidRPr="00BC448E">
        <w:rPr>
          <w:rFonts w:hint="cs"/>
          <w:rtl/>
        </w:rPr>
        <w:t>غالباً رؤیای بد زود واقع می‌شود و رؤیای نیک دیر:</w:t>
      </w:r>
      <w:bookmarkEnd w:id="117"/>
      <w:bookmarkEnd w:id="118"/>
    </w:p>
    <w:p w:rsidR="0040339F" w:rsidRPr="00BC448E" w:rsidRDefault="0040339F" w:rsidP="00475BFD">
      <w:pPr>
        <w:pStyle w:val="a2"/>
        <w:rPr>
          <w:rFonts w:hint="cs"/>
          <w:spacing w:val="-4"/>
          <w:rtl/>
        </w:rPr>
      </w:pPr>
      <w:r w:rsidRPr="00BC448E">
        <w:rPr>
          <w:rFonts w:hint="cs"/>
          <w:rtl/>
        </w:rPr>
        <w:t xml:space="preserve">بر این مسأله واقعیت و تجربه شهادت می‌دهد. خواب بد به سرعت واقع می‌شود تا صاحب خواب به توبه و پرهیز از گناه اقدام کند و خود را برای مصیبت آماده نماید. باید از صاحب خواب سؤال شود آیا قبل از خواب بلای بر او وارد آمده یا خیر. اگر قبلاً به مصیبتی دچار شده پس این خواب، تفسیر آن است واگرنه پس به مصیبتی </w:t>
      </w:r>
      <w:r w:rsidRPr="00BC448E">
        <w:rPr>
          <w:rFonts w:hint="cs"/>
          <w:spacing w:val="-4"/>
          <w:rtl/>
        </w:rPr>
        <w:t>گرفتار آید که باید خود را برای آن آماده سازد، و این از لطف و رحمت خدا به بنده است.</w:t>
      </w:r>
    </w:p>
    <w:p w:rsidR="0040339F" w:rsidRPr="00BC448E" w:rsidRDefault="0040339F" w:rsidP="00475BFD">
      <w:pPr>
        <w:pStyle w:val="a2"/>
        <w:rPr>
          <w:rFonts w:hint="cs"/>
          <w:rtl/>
        </w:rPr>
      </w:pPr>
      <w:r w:rsidRPr="00BC448E">
        <w:rPr>
          <w:rFonts w:hint="cs"/>
          <w:rtl/>
        </w:rPr>
        <w:t>و اما نشان خواب نیک تأخیر است که در آن نوید به خیر و خوشی است تا خوف انسان به أمن تبدیل شود و نفس آمادگی لازم را بدست آورد.</w:t>
      </w:r>
    </w:p>
    <w:p w:rsidR="0040339F" w:rsidRPr="00BC448E" w:rsidRDefault="0040339F" w:rsidP="00475BFD">
      <w:pPr>
        <w:pStyle w:val="a2"/>
        <w:rPr>
          <w:rFonts w:hint="cs"/>
          <w:rtl/>
        </w:rPr>
      </w:pPr>
      <w:r w:rsidRPr="00BC448E">
        <w:rPr>
          <w:rFonts w:hint="cs"/>
          <w:rtl/>
        </w:rPr>
        <w:lastRenderedPageBreak/>
        <w:t xml:space="preserve">ولی احیانا در برخی از حالات استثنائی تعجیل می‌شود. مانند؛ اینکه به صاحب خواب دستور داده شود که برای شفا از بیماری‌اش صدقه بدهد. </w:t>
      </w:r>
    </w:p>
    <w:p w:rsidR="0040339F" w:rsidRPr="00475BFD" w:rsidRDefault="0040339F" w:rsidP="009D035B">
      <w:pPr>
        <w:pStyle w:val="a2"/>
        <w:rPr>
          <w:rFonts w:ascii="KFGQPC Uthmanic Script HAFS" w:hAnsi="KFGQPC Uthmanic Script HAFS" w:cs="KFGQPC Uthmanic Script HAFS" w:hint="cs"/>
        </w:rPr>
      </w:pPr>
      <w:r w:rsidRPr="00475BFD">
        <w:rPr>
          <w:rFonts w:hint="cs"/>
          <w:b/>
          <w:bCs/>
          <w:rtl/>
        </w:rPr>
        <w:t>مثال خواب نیک:</w:t>
      </w:r>
      <w:r w:rsidRPr="00475BFD">
        <w:rPr>
          <w:rFonts w:hint="cs"/>
          <w:rtl/>
        </w:rPr>
        <w:t xml:space="preserve"> داستان حضرت یوسف</w:t>
      </w:r>
      <w:r w:rsidR="009D035B">
        <w:rPr>
          <w:rFonts w:cs="CTraditional Arabic" w:hint="cs"/>
          <w:rtl/>
        </w:rPr>
        <w:t>÷</w:t>
      </w:r>
      <w:r w:rsidRPr="00BC448E">
        <w:rPr>
          <w:rFonts w:cs="B Lotus" w:hint="cs"/>
          <w:rtl/>
        </w:rPr>
        <w:t xml:space="preserve"> </w:t>
      </w:r>
      <w:r w:rsidRPr="00475BFD">
        <w:rPr>
          <w:rFonts w:hint="cs"/>
          <w:rtl/>
        </w:rPr>
        <w:t>است که در کودکی خواب دید:</w:t>
      </w:r>
      <w:r w:rsidR="00475BFD">
        <w:rPr>
          <w:rFonts w:hint="cs"/>
          <w:rtl/>
        </w:rPr>
        <w:t xml:space="preserve"> </w:t>
      </w:r>
      <w:r w:rsidR="00475BFD">
        <w:rPr>
          <w:rFonts w:ascii="Traditional Arabic" w:hAnsi="Traditional Arabic" w:cs="Traditional Arabic"/>
          <w:rtl/>
        </w:rPr>
        <w:t>﴿</w:t>
      </w:r>
      <w:r w:rsidR="00475BFD">
        <w:rPr>
          <w:rFonts w:ascii="KFGQPC Uthmanic Script HAFS" w:hAnsi="KFGQPC Uthmanic Script HAFS" w:cs="KFGQPC Uthmanic Script HAFS"/>
          <w:rtl/>
        </w:rPr>
        <w:t>يَٰٓأَبَتِ إِنِّي رَأَيۡتُ أَحَدَ عَشَرَ كَوۡكَبٗا وَ</w:t>
      </w:r>
      <w:r w:rsidR="00475BFD">
        <w:rPr>
          <w:rFonts w:ascii="KFGQPC Uthmanic Script HAFS" w:hAnsi="KFGQPC Uthmanic Script HAFS" w:cs="KFGQPC Uthmanic Script HAFS" w:hint="cs"/>
          <w:rtl/>
        </w:rPr>
        <w:t>ٱ</w:t>
      </w:r>
      <w:r w:rsidR="00475BFD">
        <w:rPr>
          <w:rFonts w:ascii="KFGQPC Uthmanic Script HAFS" w:hAnsi="KFGQPC Uthmanic Script HAFS" w:cs="KFGQPC Uthmanic Script HAFS" w:hint="eastAsia"/>
          <w:rtl/>
        </w:rPr>
        <w:t>لشَّمۡسَ</w:t>
      </w:r>
      <w:r w:rsidR="00475BFD">
        <w:rPr>
          <w:rFonts w:ascii="KFGQPC Uthmanic Script HAFS" w:hAnsi="KFGQPC Uthmanic Script HAFS" w:cs="KFGQPC Uthmanic Script HAFS"/>
          <w:rtl/>
        </w:rPr>
        <w:t xml:space="preserve"> وَ</w:t>
      </w:r>
      <w:r w:rsidR="00475BFD">
        <w:rPr>
          <w:rFonts w:ascii="KFGQPC Uthmanic Script HAFS" w:hAnsi="KFGQPC Uthmanic Script HAFS" w:cs="KFGQPC Uthmanic Script HAFS" w:hint="cs"/>
          <w:rtl/>
        </w:rPr>
        <w:t>ٱ</w:t>
      </w:r>
      <w:r w:rsidR="00475BFD">
        <w:rPr>
          <w:rFonts w:ascii="KFGQPC Uthmanic Script HAFS" w:hAnsi="KFGQPC Uthmanic Script HAFS" w:cs="KFGQPC Uthmanic Script HAFS" w:hint="eastAsia"/>
          <w:rtl/>
        </w:rPr>
        <w:t>لۡقَمَرَ</w:t>
      </w:r>
      <w:r w:rsidR="00475BFD">
        <w:rPr>
          <w:rFonts w:ascii="KFGQPC Uthmanic Script HAFS" w:hAnsi="KFGQPC Uthmanic Script HAFS" w:cs="KFGQPC Uthmanic Script HAFS"/>
          <w:rtl/>
        </w:rPr>
        <w:t xml:space="preserve"> رَأَيۡتُهُمۡ لِي سَٰجِدِينَ ٤</w:t>
      </w:r>
      <w:r w:rsidR="00475BFD">
        <w:rPr>
          <w:rFonts w:ascii="Traditional Arabic" w:hAnsi="Traditional Arabic" w:cs="Traditional Arabic"/>
          <w:rtl/>
        </w:rPr>
        <w:t>﴾</w:t>
      </w:r>
      <w:r w:rsidR="00475BFD">
        <w:rPr>
          <w:rFonts w:cs="B Lotus" w:hint="cs"/>
          <w:rtl/>
        </w:rPr>
        <w:t xml:space="preserve"> </w:t>
      </w:r>
      <w:r w:rsidRPr="00475BFD">
        <w:rPr>
          <w:rStyle w:val="Char5"/>
          <w:rFonts w:hint="cs"/>
          <w:rtl/>
        </w:rPr>
        <w:t>[</w:t>
      </w:r>
      <w:r w:rsidRPr="00475BFD">
        <w:rPr>
          <w:rStyle w:val="Char5"/>
          <w:rtl/>
        </w:rPr>
        <w:t>يوسف:</w:t>
      </w:r>
      <w:r w:rsidRPr="00475BFD">
        <w:rPr>
          <w:rStyle w:val="Char5"/>
          <w:rFonts w:hint="cs"/>
          <w:rtl/>
        </w:rPr>
        <w:t xml:space="preserve"> </w:t>
      </w:r>
      <w:r w:rsidRPr="00475BFD">
        <w:rPr>
          <w:rStyle w:val="Char5"/>
          <w:rtl/>
        </w:rPr>
        <w:t>4</w:t>
      </w:r>
      <w:r w:rsidRPr="00475BFD">
        <w:rPr>
          <w:rStyle w:val="Char5"/>
          <w:rFonts w:hint="cs"/>
          <w:rtl/>
        </w:rPr>
        <w:t>]</w:t>
      </w:r>
      <w:r w:rsidRPr="00475BFD">
        <w:rPr>
          <w:rtl/>
        </w:rPr>
        <w:t>.</w:t>
      </w:r>
    </w:p>
    <w:p w:rsidR="0040339F" w:rsidRPr="00BC448E" w:rsidRDefault="0040339F" w:rsidP="00475BFD">
      <w:pPr>
        <w:pStyle w:val="a2"/>
        <w:rPr>
          <w:rFonts w:ascii="Times New Roman" w:hAnsi="Times New Roman" w:hint="cs"/>
          <w:rtl/>
        </w:rPr>
      </w:pPr>
      <w:r w:rsidRPr="00F870B3">
        <w:rPr>
          <w:rFonts w:ascii="Times New Roman" w:hAnsi="Times New Roman" w:cs="Traditional Arabic" w:hint="cs"/>
          <w:rtl/>
        </w:rPr>
        <w:t>«</w:t>
      </w:r>
      <w:r w:rsidRPr="00BC448E">
        <w:rPr>
          <w:rtl/>
        </w:rPr>
        <w:t>پدرم! من در خواب ديدم كه يازده ستاره، و خورشيد و ماه در برابرم سجده مى‏كنند</w:t>
      </w:r>
      <w:r w:rsidRPr="00F870B3">
        <w:rPr>
          <w:rFonts w:ascii="Times New Roman" w:hAnsi="Times New Roman" w:cs="Traditional Arabic" w:hint="cs"/>
          <w:rtl/>
        </w:rPr>
        <w:t>»</w:t>
      </w:r>
      <w:r w:rsidRPr="00BC448E">
        <w:rPr>
          <w:rFonts w:ascii="Times New Roman" w:hAnsi="Times New Roman" w:hint="cs"/>
          <w:rtl/>
        </w:rPr>
        <w:t>.</w:t>
      </w:r>
    </w:p>
    <w:p w:rsidR="0040339F" w:rsidRPr="00BC448E" w:rsidRDefault="0040339F" w:rsidP="009D035B">
      <w:pPr>
        <w:pStyle w:val="a2"/>
        <w:rPr>
          <w:rFonts w:hint="cs"/>
          <w:rtl/>
        </w:rPr>
      </w:pPr>
      <w:r w:rsidRPr="00BC448E">
        <w:rPr>
          <w:rFonts w:hint="cs"/>
          <w:rtl/>
        </w:rPr>
        <w:t>تأویل این خواب بعد از مدت طولانی، گفته شده بعد از مدت چهل سال، آنگاه که حضرت یوسف</w:t>
      </w:r>
      <w:r w:rsidR="009D035B">
        <w:rPr>
          <w:rFonts w:cs="CTraditional Arabic" w:hint="cs"/>
          <w:rtl/>
        </w:rPr>
        <w:t>÷</w:t>
      </w:r>
      <w:r w:rsidR="00475BFD">
        <w:rPr>
          <w:rFonts w:hint="cs"/>
          <w:rtl/>
        </w:rPr>
        <w:t xml:space="preserve"> ادارۀ </w:t>
      </w:r>
      <w:r w:rsidRPr="00BC448E">
        <w:rPr>
          <w:rFonts w:hint="cs"/>
          <w:rtl/>
        </w:rPr>
        <w:t>مصر را به عهده گر</w:t>
      </w:r>
      <w:r w:rsidRPr="00475BFD">
        <w:rPr>
          <w:rFonts w:hint="cs"/>
          <w:rtl/>
        </w:rPr>
        <w:t>فته بود، به وقوع پیوست. [شرح السنه: للبغوي 12/231].</w:t>
      </w:r>
    </w:p>
    <w:p w:rsidR="0040339F" w:rsidRPr="00BC448E" w:rsidRDefault="0040339F" w:rsidP="00475BFD">
      <w:pPr>
        <w:pStyle w:val="a2"/>
        <w:rPr>
          <w:rFonts w:hint="cs"/>
          <w:rtl/>
        </w:rPr>
      </w:pPr>
      <w:r w:rsidRPr="00BC448E">
        <w:rPr>
          <w:rFonts w:hint="cs"/>
          <w:b/>
          <w:bCs/>
          <w:rtl/>
        </w:rPr>
        <w:t xml:space="preserve">مثال خواب بد: </w:t>
      </w:r>
      <w:r w:rsidRPr="00BC448E">
        <w:rPr>
          <w:rFonts w:hint="cs"/>
          <w:rtl/>
        </w:rPr>
        <w:t xml:space="preserve">مردی به سیعد بن مسیب گفت: در خواب دیدم که بر بام کعبه نماز می‌خوانم. سعید بن مسیب </w:t>
      </w:r>
      <w:r w:rsidRPr="00475BFD">
        <w:rPr>
          <w:rFonts w:hint="cs"/>
          <w:rtl/>
        </w:rPr>
        <w:t>گفت: از خدا بترس و از گناه دوری کن. می‌پندارم که از دین خارج شده‌ای. [تفسير الواعظ:90].</w:t>
      </w:r>
    </w:p>
    <w:p w:rsidR="0040339F" w:rsidRPr="00337660" w:rsidRDefault="0040339F" w:rsidP="00475BFD">
      <w:pPr>
        <w:pStyle w:val="a0"/>
        <w:rPr>
          <w:rFonts w:hint="cs"/>
          <w:rtl/>
        </w:rPr>
      </w:pPr>
      <w:bookmarkStart w:id="119" w:name="_Toc346470024"/>
      <w:bookmarkStart w:id="120" w:name="_Toc420872519"/>
      <w:r w:rsidRPr="00337660">
        <w:rPr>
          <w:rtl/>
        </w:rPr>
        <w:t>قاعد</w:t>
      </w:r>
      <w:r w:rsidR="00475BFD">
        <w:rPr>
          <w:rFonts w:hint="cs"/>
          <w:rtl/>
        </w:rPr>
        <w:t>ۀ</w:t>
      </w:r>
      <w:r w:rsidRPr="00337660">
        <w:rPr>
          <w:rtl/>
        </w:rPr>
        <w:t xml:space="preserve"> بیست و هشتم:</w:t>
      </w:r>
      <w:r w:rsidR="00337660" w:rsidRPr="00337660">
        <w:rPr>
          <w:rFonts w:hint="cs"/>
          <w:rtl/>
        </w:rPr>
        <w:t xml:space="preserve"> </w:t>
      </w:r>
      <w:r w:rsidRPr="00337660">
        <w:rPr>
          <w:rFonts w:hint="cs"/>
          <w:rtl/>
        </w:rPr>
        <w:t>رؤیای که مانند؛ سپید</w:t>
      </w:r>
      <w:r w:rsidR="00475BFD">
        <w:rPr>
          <w:rFonts w:hint="cs"/>
          <w:rtl/>
        </w:rPr>
        <w:t>ۀ</w:t>
      </w:r>
      <w:r w:rsidRPr="00337660">
        <w:rPr>
          <w:rFonts w:hint="cs"/>
          <w:rtl/>
        </w:rPr>
        <w:t xml:space="preserve"> صب</w:t>
      </w:r>
      <w:r w:rsidR="00337660">
        <w:rPr>
          <w:rFonts w:hint="cs"/>
          <w:rtl/>
        </w:rPr>
        <w:t>ح آشکار شود نیاز به تعبیر ندارد</w:t>
      </w:r>
      <w:bookmarkEnd w:id="119"/>
      <w:bookmarkEnd w:id="120"/>
    </w:p>
    <w:p w:rsidR="0040339F" w:rsidRPr="00BC448E" w:rsidRDefault="0040339F" w:rsidP="00475BFD">
      <w:pPr>
        <w:pStyle w:val="a2"/>
        <w:rPr>
          <w:rFonts w:hint="cs"/>
          <w:rtl/>
        </w:rPr>
      </w:pPr>
      <w:r w:rsidRPr="00BC448E">
        <w:rPr>
          <w:rFonts w:hint="cs"/>
          <w:rtl/>
        </w:rPr>
        <w:t>این نوع خواب کمیاب است. غالباً مخصوص پیامبران، صادقان، شهدا و صلحا است و اساس آن صدق است. هر اندازه آدم با خدا در ایمانش، و یا با بندگان خدا در رفتارش صادق باشد، به همان اندازه خوابش صادق خواهد بود.</w:t>
      </w:r>
    </w:p>
    <w:p w:rsidR="0040339F" w:rsidRPr="00BC448E" w:rsidRDefault="0040339F" w:rsidP="00475BFD">
      <w:pPr>
        <w:pStyle w:val="a2"/>
        <w:rPr>
          <w:rFonts w:hint="cs"/>
          <w:rtl/>
        </w:rPr>
      </w:pPr>
      <w:r w:rsidRPr="00BC448E">
        <w:rPr>
          <w:rFonts w:hint="cs"/>
          <w:rtl/>
        </w:rPr>
        <w:t>مانند خوابی که پیامبر دید و در آن مژده فتح مکه به او داده شد.</w:t>
      </w:r>
    </w:p>
    <w:p w:rsidR="0040339F" w:rsidRPr="00475BFD" w:rsidRDefault="0040339F" w:rsidP="00475BFD">
      <w:pPr>
        <w:pStyle w:val="a2"/>
        <w:rPr>
          <w:rFonts w:ascii="KFGQPC Uthmanic Script HAFS" w:hAnsi="KFGQPC Uthmanic Script HAFS" w:cs="KFGQPC Uthmanic Script HAFS"/>
          <w:rtl/>
        </w:rPr>
      </w:pPr>
      <w:r w:rsidRPr="00475BFD">
        <w:rPr>
          <w:rFonts w:hint="cs"/>
          <w:rtl/>
        </w:rPr>
        <w:t>خداوند می‌فرماید:</w:t>
      </w:r>
      <w:r w:rsidR="00475BFD">
        <w:rPr>
          <w:rFonts w:hint="cs"/>
          <w:rtl/>
        </w:rPr>
        <w:t xml:space="preserve"> </w:t>
      </w:r>
      <w:r w:rsidR="00475BFD">
        <w:rPr>
          <w:rFonts w:ascii="Traditional Arabic" w:hAnsi="Traditional Arabic" w:cs="Traditional Arabic"/>
          <w:rtl/>
        </w:rPr>
        <w:t>﴿</w:t>
      </w:r>
      <w:r w:rsidR="00475BFD">
        <w:rPr>
          <w:rFonts w:ascii="KFGQPC Uthmanic Script HAFS" w:hAnsi="KFGQPC Uthmanic Script HAFS" w:cs="KFGQPC Uthmanic Script HAFS"/>
          <w:rtl/>
        </w:rPr>
        <w:t xml:space="preserve">لَّقَدۡ صَدَقَ </w:t>
      </w:r>
      <w:r w:rsidR="00475BFD">
        <w:rPr>
          <w:rFonts w:ascii="KFGQPC Uthmanic Script HAFS" w:hAnsi="KFGQPC Uthmanic Script HAFS" w:cs="KFGQPC Uthmanic Script HAFS" w:hint="cs"/>
          <w:rtl/>
        </w:rPr>
        <w:t>ٱ</w:t>
      </w:r>
      <w:r w:rsidR="00475BFD">
        <w:rPr>
          <w:rFonts w:ascii="KFGQPC Uthmanic Script HAFS" w:hAnsi="KFGQPC Uthmanic Script HAFS" w:cs="KFGQPC Uthmanic Script HAFS" w:hint="eastAsia"/>
          <w:rtl/>
        </w:rPr>
        <w:t>للَّهُ</w:t>
      </w:r>
      <w:r w:rsidR="00475BFD">
        <w:rPr>
          <w:rFonts w:ascii="KFGQPC Uthmanic Script HAFS" w:hAnsi="KFGQPC Uthmanic Script HAFS" w:cs="KFGQPC Uthmanic Script HAFS"/>
          <w:rtl/>
        </w:rPr>
        <w:t xml:space="preserve"> رَسُولَهُ </w:t>
      </w:r>
      <w:r w:rsidR="00475BFD">
        <w:rPr>
          <w:rFonts w:ascii="KFGQPC Uthmanic Script HAFS" w:hAnsi="KFGQPC Uthmanic Script HAFS" w:cs="KFGQPC Uthmanic Script HAFS" w:hint="cs"/>
          <w:rtl/>
        </w:rPr>
        <w:t>ٱ</w:t>
      </w:r>
      <w:r w:rsidR="00475BFD">
        <w:rPr>
          <w:rFonts w:ascii="KFGQPC Uthmanic Script HAFS" w:hAnsi="KFGQPC Uthmanic Script HAFS" w:cs="KFGQPC Uthmanic Script HAFS" w:hint="eastAsia"/>
          <w:rtl/>
        </w:rPr>
        <w:t>لرُّءۡيَا</w:t>
      </w:r>
      <w:r w:rsidR="00475BFD">
        <w:rPr>
          <w:rFonts w:ascii="KFGQPC Uthmanic Script HAFS" w:hAnsi="KFGQPC Uthmanic Script HAFS" w:cs="KFGQPC Uthmanic Script HAFS"/>
          <w:rtl/>
        </w:rPr>
        <w:t xml:space="preserve"> بِ</w:t>
      </w:r>
      <w:r w:rsidR="00475BFD">
        <w:rPr>
          <w:rFonts w:ascii="KFGQPC Uthmanic Script HAFS" w:hAnsi="KFGQPC Uthmanic Script HAFS" w:cs="KFGQPC Uthmanic Script HAFS" w:hint="cs"/>
          <w:rtl/>
        </w:rPr>
        <w:t>ٱ</w:t>
      </w:r>
      <w:r w:rsidR="00475BFD">
        <w:rPr>
          <w:rFonts w:ascii="KFGQPC Uthmanic Script HAFS" w:hAnsi="KFGQPC Uthmanic Script HAFS" w:cs="KFGQPC Uthmanic Script HAFS" w:hint="eastAsia"/>
          <w:rtl/>
        </w:rPr>
        <w:t>لۡحَقِّۖ</w:t>
      </w:r>
      <w:r w:rsidR="00475BFD">
        <w:rPr>
          <w:rFonts w:ascii="KFGQPC Uthmanic Script HAFS" w:hAnsi="KFGQPC Uthmanic Script HAFS" w:cs="KFGQPC Uthmanic Script HAFS"/>
          <w:rtl/>
        </w:rPr>
        <w:t xml:space="preserve"> لَتَدۡخُلُنَّ </w:t>
      </w:r>
      <w:r w:rsidR="00475BFD">
        <w:rPr>
          <w:rFonts w:ascii="KFGQPC Uthmanic Script HAFS" w:hAnsi="KFGQPC Uthmanic Script HAFS" w:cs="KFGQPC Uthmanic Script HAFS" w:hint="cs"/>
          <w:rtl/>
        </w:rPr>
        <w:t>ٱ</w:t>
      </w:r>
      <w:r w:rsidR="00475BFD">
        <w:rPr>
          <w:rFonts w:ascii="KFGQPC Uthmanic Script HAFS" w:hAnsi="KFGQPC Uthmanic Script HAFS" w:cs="KFGQPC Uthmanic Script HAFS" w:hint="eastAsia"/>
          <w:rtl/>
        </w:rPr>
        <w:t>لۡمَسۡجِدَ</w:t>
      </w:r>
      <w:r w:rsidR="00475BFD">
        <w:rPr>
          <w:rFonts w:ascii="KFGQPC Uthmanic Script HAFS" w:hAnsi="KFGQPC Uthmanic Script HAFS" w:cs="KFGQPC Uthmanic Script HAFS"/>
          <w:rtl/>
        </w:rPr>
        <w:t xml:space="preserve"> </w:t>
      </w:r>
      <w:r w:rsidR="00475BFD">
        <w:rPr>
          <w:rFonts w:ascii="KFGQPC Uthmanic Script HAFS" w:hAnsi="KFGQPC Uthmanic Script HAFS" w:cs="KFGQPC Uthmanic Script HAFS" w:hint="cs"/>
          <w:rtl/>
        </w:rPr>
        <w:t>ٱ</w:t>
      </w:r>
      <w:r w:rsidR="00475BFD">
        <w:rPr>
          <w:rFonts w:ascii="KFGQPC Uthmanic Script HAFS" w:hAnsi="KFGQPC Uthmanic Script HAFS" w:cs="KFGQPC Uthmanic Script HAFS" w:hint="eastAsia"/>
          <w:rtl/>
        </w:rPr>
        <w:t>لۡحَرَامَ</w:t>
      </w:r>
      <w:r w:rsidR="00475BFD">
        <w:rPr>
          <w:rFonts w:ascii="Traditional Arabic" w:hAnsi="Traditional Arabic" w:cs="Traditional Arabic"/>
          <w:rtl/>
        </w:rPr>
        <w:t>﴾</w:t>
      </w:r>
      <w:r w:rsidRPr="00475BFD">
        <w:rPr>
          <w:rFonts w:hint="cs"/>
          <w:rtl/>
        </w:rPr>
        <w:t xml:space="preserve"> </w:t>
      </w:r>
      <w:r w:rsidRPr="00475BFD">
        <w:rPr>
          <w:rStyle w:val="Char5"/>
          <w:rFonts w:hint="cs"/>
          <w:rtl/>
        </w:rPr>
        <w:t>[</w:t>
      </w:r>
      <w:r w:rsidRPr="00475BFD">
        <w:rPr>
          <w:rStyle w:val="Char5"/>
          <w:rtl/>
        </w:rPr>
        <w:t>الفتح:</w:t>
      </w:r>
      <w:r w:rsidRPr="00475BFD">
        <w:rPr>
          <w:rStyle w:val="Char5"/>
          <w:rFonts w:hint="cs"/>
          <w:rtl/>
        </w:rPr>
        <w:t xml:space="preserve"> </w:t>
      </w:r>
      <w:r w:rsidRPr="00475BFD">
        <w:rPr>
          <w:rStyle w:val="Char5"/>
          <w:rtl/>
        </w:rPr>
        <w:t>27</w:t>
      </w:r>
      <w:r w:rsidRPr="00475BFD">
        <w:rPr>
          <w:rStyle w:val="Char5"/>
          <w:rFonts w:hint="cs"/>
          <w:rtl/>
        </w:rPr>
        <w:t>]</w:t>
      </w:r>
      <w:r w:rsidRPr="00475BFD">
        <w:rPr>
          <w:rFonts w:hint="cs"/>
          <w:rtl/>
        </w:rPr>
        <w:t>.</w:t>
      </w:r>
    </w:p>
    <w:p w:rsidR="0040339F" w:rsidRPr="00BC448E" w:rsidRDefault="0040339F" w:rsidP="00475BFD">
      <w:pPr>
        <w:pStyle w:val="a2"/>
        <w:rPr>
          <w:rFonts w:ascii="Times New Roman" w:hAnsi="Times New Roman" w:hint="cs"/>
          <w:rtl/>
        </w:rPr>
      </w:pPr>
      <w:r w:rsidRPr="00F870B3">
        <w:rPr>
          <w:rFonts w:ascii="Times New Roman" w:hAnsi="Times New Roman" w:cs="Traditional Arabic" w:hint="cs"/>
          <w:rtl/>
        </w:rPr>
        <w:lastRenderedPageBreak/>
        <w:t>«</w:t>
      </w:r>
      <w:r w:rsidRPr="00BC448E">
        <w:rPr>
          <w:rtl/>
        </w:rPr>
        <w:t>خداوند آنچه را به پيامبرش در عالم خواب نشان داد راست گفت; بطور قطع همه شما بخواست</w:t>
      </w:r>
      <w:r w:rsidRPr="00BC448E">
        <w:rPr>
          <w:rFonts w:hint="cs"/>
          <w:rtl/>
        </w:rPr>
        <w:t xml:space="preserve"> و مشيّت</w:t>
      </w:r>
      <w:r w:rsidRPr="00BC448E">
        <w:rPr>
          <w:rtl/>
        </w:rPr>
        <w:t xml:space="preserve"> خدا وارد مسجد الحرام مى‏شويد</w:t>
      </w:r>
      <w:r w:rsidRPr="00F870B3">
        <w:rPr>
          <w:rFonts w:ascii="Times New Roman" w:hAnsi="Times New Roman" w:cs="Traditional Arabic" w:hint="cs"/>
          <w:rtl/>
        </w:rPr>
        <w:t>»</w:t>
      </w:r>
      <w:r w:rsidRPr="00BC448E">
        <w:rPr>
          <w:rFonts w:ascii="Times New Roman" w:hAnsi="Times New Roman" w:hint="cs"/>
          <w:rtl/>
        </w:rPr>
        <w:t>.</w:t>
      </w:r>
    </w:p>
    <w:p w:rsidR="0040339F" w:rsidRPr="00BC448E" w:rsidRDefault="0040339F" w:rsidP="009D035B">
      <w:pPr>
        <w:pStyle w:val="a2"/>
        <w:rPr>
          <w:rFonts w:hint="cs"/>
          <w:rtl/>
        </w:rPr>
      </w:pPr>
      <w:r w:rsidRPr="00BC448E">
        <w:rPr>
          <w:rFonts w:hint="cs"/>
          <w:rtl/>
        </w:rPr>
        <w:t>و مانند خواب ابراهیم</w:t>
      </w:r>
      <w:r w:rsidR="009D035B">
        <w:rPr>
          <w:rFonts w:cs="CTraditional Arabic" w:hint="cs"/>
          <w:rtl/>
        </w:rPr>
        <w:t>÷</w:t>
      </w:r>
      <w:r w:rsidRPr="00BC448E">
        <w:rPr>
          <w:rFonts w:hint="cs"/>
          <w:rtl/>
        </w:rPr>
        <w:t xml:space="preserve"> در مورد ذبح پسرش اسماعیل.</w:t>
      </w:r>
    </w:p>
    <w:p w:rsidR="0040339F" w:rsidRPr="00337660" w:rsidRDefault="0040339F" w:rsidP="00475BFD">
      <w:pPr>
        <w:pStyle w:val="a0"/>
        <w:rPr>
          <w:rtl/>
        </w:rPr>
      </w:pPr>
      <w:bookmarkStart w:id="121" w:name="_Toc346470025"/>
      <w:bookmarkStart w:id="122" w:name="_Toc420872520"/>
      <w:r w:rsidRPr="00337660">
        <w:rPr>
          <w:rtl/>
        </w:rPr>
        <w:t>قاعد</w:t>
      </w:r>
      <w:r w:rsidR="00475BFD">
        <w:rPr>
          <w:rFonts w:hint="cs"/>
          <w:rtl/>
        </w:rPr>
        <w:t>ۀ</w:t>
      </w:r>
      <w:r w:rsidRPr="00337660">
        <w:rPr>
          <w:rtl/>
        </w:rPr>
        <w:t xml:space="preserve"> بیست و نهم:</w:t>
      </w:r>
      <w:r w:rsidR="00337660" w:rsidRPr="00337660">
        <w:rPr>
          <w:rFonts w:hint="cs"/>
          <w:rtl/>
        </w:rPr>
        <w:t xml:space="preserve"> رؤیا عامّه است</w:t>
      </w:r>
      <w:bookmarkEnd w:id="121"/>
      <w:bookmarkEnd w:id="122"/>
    </w:p>
    <w:p w:rsidR="0040339F" w:rsidRPr="00BC448E" w:rsidRDefault="0040339F" w:rsidP="00475BFD">
      <w:pPr>
        <w:pStyle w:val="a2"/>
        <w:rPr>
          <w:rFonts w:hint="cs"/>
          <w:rtl/>
        </w:rPr>
      </w:pPr>
      <w:r w:rsidRPr="00BC448E">
        <w:rPr>
          <w:rFonts w:hint="cs"/>
          <w:rtl/>
        </w:rPr>
        <w:t>رؤیا عامّه است اگر در مورد نشانهای هستی یا نشانهای ویژه و ممتاز باشد: نشانه‌های هستی مانند: خورشید گرفتگی، ماه گرفتگی، زلزله و باران.</w:t>
      </w:r>
    </w:p>
    <w:p w:rsidR="0040339F" w:rsidRPr="00BC448E" w:rsidRDefault="0040339F" w:rsidP="009D035B">
      <w:pPr>
        <w:pStyle w:val="a2"/>
        <w:rPr>
          <w:rFonts w:hint="cs"/>
          <w:rtl/>
        </w:rPr>
      </w:pPr>
      <w:r w:rsidRPr="00BC448E">
        <w:rPr>
          <w:rFonts w:hint="cs"/>
          <w:rtl/>
        </w:rPr>
        <w:t>نشانه‌های ویژه مانند:</w:t>
      </w:r>
      <w:r w:rsidR="00475BFD">
        <w:rPr>
          <w:rFonts w:hint="cs"/>
          <w:rtl/>
        </w:rPr>
        <w:t xml:space="preserve"> منارۀ </w:t>
      </w:r>
      <w:r w:rsidRPr="00BC448E">
        <w:rPr>
          <w:rFonts w:hint="cs"/>
          <w:rtl/>
        </w:rPr>
        <w:t>مسجد، کعبه و مکان</w:t>
      </w:r>
      <w:r w:rsidR="009D035B">
        <w:rPr>
          <w:rFonts w:hint="eastAsia"/>
          <w:rtl/>
        </w:rPr>
        <w:t>‌</w:t>
      </w:r>
      <w:r w:rsidRPr="00BC448E">
        <w:rPr>
          <w:rFonts w:hint="cs"/>
          <w:rtl/>
        </w:rPr>
        <w:t>های مقدس، يا آپارتمان</w:t>
      </w:r>
      <w:r w:rsidR="009D035B">
        <w:rPr>
          <w:rFonts w:hint="eastAsia"/>
          <w:rtl/>
        </w:rPr>
        <w:t>‌</w:t>
      </w:r>
      <w:r w:rsidRPr="00BC448E">
        <w:rPr>
          <w:rFonts w:hint="cs"/>
          <w:rtl/>
        </w:rPr>
        <w:t>ها</w:t>
      </w:r>
      <w:r w:rsidR="009D035B">
        <w:rPr>
          <w:rFonts w:hint="cs"/>
          <w:rtl/>
        </w:rPr>
        <w:t>ی</w:t>
      </w:r>
      <w:r w:rsidRPr="00BC448E">
        <w:rPr>
          <w:rFonts w:hint="cs"/>
          <w:rtl/>
        </w:rPr>
        <w:t xml:space="preserve"> بلند، یا هر امر خیر یا شری که به امت اسلامی مربوط شود، و همچنین خواب حاکم مملکت یا خواب علماء. تبعات رؤیای عامّه متوجه شخص</w:t>
      </w:r>
      <w:r w:rsidR="002C15B3">
        <w:rPr>
          <w:rFonts w:hint="cs"/>
          <w:rtl/>
        </w:rPr>
        <w:t xml:space="preserve"> بینندۀ </w:t>
      </w:r>
      <w:r w:rsidRPr="00BC448E">
        <w:rPr>
          <w:rFonts w:hint="cs"/>
          <w:rtl/>
        </w:rPr>
        <w:t>خواب می‌شود. یعنی؛ رؤیای عامّه شامل عموم و خصوص است.</w:t>
      </w:r>
    </w:p>
    <w:p w:rsidR="0040339F" w:rsidRPr="00475BFD" w:rsidRDefault="0040339F" w:rsidP="00475BFD">
      <w:pPr>
        <w:pStyle w:val="a2"/>
        <w:rPr>
          <w:rFonts w:hint="cs"/>
          <w:b/>
          <w:bCs/>
          <w:rtl/>
        </w:rPr>
      </w:pPr>
      <w:r w:rsidRPr="00475BFD">
        <w:rPr>
          <w:rFonts w:hint="cs"/>
          <w:b/>
          <w:bCs/>
          <w:rtl/>
        </w:rPr>
        <w:t xml:space="preserve">مثال: </w:t>
      </w:r>
    </w:p>
    <w:p w:rsidR="0040339F" w:rsidRPr="00BC448E" w:rsidRDefault="0040339F" w:rsidP="009D035B">
      <w:pPr>
        <w:pStyle w:val="a2"/>
        <w:rPr>
          <w:rFonts w:hint="cs"/>
          <w:rtl/>
        </w:rPr>
      </w:pPr>
      <w:r w:rsidRPr="00BC448E">
        <w:rPr>
          <w:rFonts w:hint="cs"/>
          <w:rtl/>
        </w:rPr>
        <w:t>از أنس</w:t>
      </w:r>
      <w:r w:rsidRPr="00BC448E">
        <w:rPr>
          <w:rFonts w:cs="CTraditional Arabic" w:hint="cs"/>
          <w:rtl/>
        </w:rPr>
        <w:t>س</w:t>
      </w:r>
      <w:r w:rsidRPr="00BC448E">
        <w:rPr>
          <w:rFonts w:hint="cs"/>
          <w:rtl/>
        </w:rPr>
        <w:t xml:space="preserve"> روایت شده: که رؤیا پیامبر را به شگفتی وا می‌داشت و فرمود</w:t>
      </w:r>
      <w:r w:rsidRPr="00BC448E">
        <w:rPr>
          <w:rFonts w:cs="CTraditional Arabic" w:hint="cs"/>
          <w:rtl/>
        </w:rPr>
        <w:t>ص</w:t>
      </w:r>
      <w:r w:rsidRPr="00BC448E">
        <w:rPr>
          <w:rFonts w:hint="cs"/>
          <w:rtl/>
        </w:rPr>
        <w:t xml:space="preserve">: </w:t>
      </w:r>
      <w:r w:rsidRPr="00475BFD">
        <w:rPr>
          <w:rStyle w:val="Char4"/>
          <w:rFonts w:hint="cs"/>
          <w:rtl/>
        </w:rPr>
        <w:t>«هل رأى أحد منكم رؤيا اليوم»</w:t>
      </w:r>
      <w:r w:rsidRPr="00475BFD">
        <w:rPr>
          <w:rFonts w:hint="cs"/>
          <w:rtl/>
        </w:rPr>
        <w:t>: «کسی از شما امروز خواب دیده؟» عائشه</w:t>
      </w:r>
      <w:r w:rsidR="009D035B">
        <w:rPr>
          <w:rFonts w:cs="CTraditional Arabic" w:hint="cs"/>
          <w:rtl/>
        </w:rPr>
        <w:t>ل</w:t>
      </w:r>
      <w:r w:rsidRPr="00475BFD">
        <w:rPr>
          <w:rFonts w:hint="cs"/>
          <w:rtl/>
        </w:rPr>
        <w:t xml:space="preserve"> گفت: در خواب دیدم که سه ماه در</w:t>
      </w:r>
      <w:r w:rsidR="00475BFD">
        <w:rPr>
          <w:rFonts w:hint="cs"/>
          <w:rtl/>
        </w:rPr>
        <w:t xml:space="preserve"> حجرۀ </w:t>
      </w:r>
      <w:r w:rsidRPr="00475BFD">
        <w:rPr>
          <w:rFonts w:hint="cs"/>
          <w:rtl/>
        </w:rPr>
        <w:t>من افتادند. پیامبر</w:t>
      </w:r>
      <w:r w:rsidRPr="00BC448E">
        <w:rPr>
          <w:rFonts w:cs="CTraditional Arabic" w:hint="cs"/>
          <w:rtl/>
        </w:rPr>
        <w:t>ص</w:t>
      </w:r>
      <w:r w:rsidRPr="00475BFD">
        <w:rPr>
          <w:rFonts w:hint="cs"/>
          <w:rtl/>
        </w:rPr>
        <w:t xml:space="preserve"> فرمود: </w:t>
      </w:r>
      <w:r w:rsidRPr="00475BFD">
        <w:rPr>
          <w:rStyle w:val="Char4"/>
          <w:rtl/>
        </w:rPr>
        <w:t>«إن صدقت رو</w:t>
      </w:r>
      <w:r w:rsidRPr="00475BFD">
        <w:rPr>
          <w:rStyle w:val="Char4"/>
          <w:rFonts w:hint="cs"/>
          <w:rtl/>
        </w:rPr>
        <w:t>ي</w:t>
      </w:r>
      <w:r w:rsidRPr="00475BFD">
        <w:rPr>
          <w:rStyle w:val="Char4"/>
          <w:rtl/>
        </w:rPr>
        <w:t>ا</w:t>
      </w:r>
      <w:r w:rsidRPr="00475BFD">
        <w:rPr>
          <w:rStyle w:val="Char4"/>
          <w:rFonts w:hint="cs"/>
          <w:rtl/>
        </w:rPr>
        <w:t>ك</w:t>
      </w:r>
      <w:r w:rsidRPr="00475BFD">
        <w:rPr>
          <w:rStyle w:val="Char4"/>
          <w:rtl/>
        </w:rPr>
        <w:t xml:space="preserve"> دفن ف</w:t>
      </w:r>
      <w:r w:rsidRPr="00475BFD">
        <w:rPr>
          <w:rStyle w:val="Char4"/>
          <w:rFonts w:hint="cs"/>
          <w:rtl/>
        </w:rPr>
        <w:t>ي</w:t>
      </w:r>
      <w:r w:rsidRPr="00475BFD">
        <w:rPr>
          <w:rStyle w:val="Char4"/>
          <w:rtl/>
        </w:rPr>
        <w:t xml:space="preserve"> ب</w:t>
      </w:r>
      <w:r w:rsidRPr="00475BFD">
        <w:rPr>
          <w:rStyle w:val="Char4"/>
          <w:rFonts w:hint="cs"/>
          <w:rtl/>
        </w:rPr>
        <w:t>يتك</w:t>
      </w:r>
      <w:r w:rsidRPr="00475BFD">
        <w:rPr>
          <w:rStyle w:val="Char4"/>
          <w:rtl/>
        </w:rPr>
        <w:t xml:space="preserve"> ثلاث</w:t>
      </w:r>
      <w:r w:rsidRPr="00475BFD">
        <w:rPr>
          <w:rStyle w:val="Char4"/>
          <w:rFonts w:hint="cs"/>
          <w:rtl/>
        </w:rPr>
        <w:t>ة</w:t>
      </w:r>
      <w:r w:rsidRPr="00475BFD">
        <w:rPr>
          <w:rStyle w:val="Char4"/>
          <w:rtl/>
        </w:rPr>
        <w:t xml:space="preserve"> هم </w:t>
      </w:r>
      <w:r w:rsidRPr="00475BFD">
        <w:rPr>
          <w:rStyle w:val="Char4"/>
          <w:rFonts w:hint="cs"/>
          <w:rtl/>
        </w:rPr>
        <w:t>أ</w:t>
      </w:r>
      <w:r w:rsidRPr="00475BFD">
        <w:rPr>
          <w:rStyle w:val="Char4"/>
          <w:rtl/>
        </w:rPr>
        <w:t xml:space="preserve">فضل </w:t>
      </w:r>
      <w:r w:rsidRPr="00475BFD">
        <w:rPr>
          <w:rStyle w:val="Char4"/>
          <w:rFonts w:hint="cs"/>
          <w:rtl/>
        </w:rPr>
        <w:t>ـ</w:t>
      </w:r>
      <w:r w:rsidRPr="00475BFD">
        <w:rPr>
          <w:rStyle w:val="Char4"/>
          <w:rtl/>
        </w:rPr>
        <w:t xml:space="preserve"> أو خ</w:t>
      </w:r>
      <w:r w:rsidRPr="00475BFD">
        <w:rPr>
          <w:rStyle w:val="Char4"/>
          <w:rFonts w:hint="cs"/>
          <w:rtl/>
        </w:rPr>
        <w:t>ي</w:t>
      </w:r>
      <w:r w:rsidRPr="00475BFD">
        <w:rPr>
          <w:rStyle w:val="Char4"/>
          <w:rtl/>
        </w:rPr>
        <w:t xml:space="preserve">ر </w:t>
      </w:r>
      <w:r w:rsidRPr="00475BFD">
        <w:rPr>
          <w:rStyle w:val="Char4"/>
          <w:rFonts w:hint="cs"/>
          <w:rtl/>
        </w:rPr>
        <w:t>ـ</w:t>
      </w:r>
      <w:r w:rsidRPr="00475BFD">
        <w:rPr>
          <w:rStyle w:val="Char4"/>
          <w:rtl/>
        </w:rPr>
        <w:t xml:space="preserve"> </w:t>
      </w:r>
      <w:r w:rsidRPr="00475BFD">
        <w:rPr>
          <w:rStyle w:val="Char4"/>
          <w:rFonts w:hint="cs"/>
          <w:rtl/>
        </w:rPr>
        <w:t>أ</w:t>
      </w:r>
      <w:r w:rsidRPr="00475BFD">
        <w:rPr>
          <w:rStyle w:val="Char4"/>
          <w:rtl/>
        </w:rPr>
        <w:t>هل ال</w:t>
      </w:r>
      <w:r w:rsidRPr="00475BFD">
        <w:rPr>
          <w:rStyle w:val="Char4"/>
          <w:rFonts w:hint="cs"/>
          <w:rtl/>
        </w:rPr>
        <w:t>أ</w:t>
      </w:r>
      <w:r w:rsidRPr="00475BFD">
        <w:rPr>
          <w:rStyle w:val="Char4"/>
          <w:rtl/>
        </w:rPr>
        <w:t>رض»</w:t>
      </w:r>
      <w:r w:rsidRPr="00475BFD">
        <w:rPr>
          <w:rFonts w:hint="cs"/>
          <w:rtl/>
        </w:rPr>
        <w:t>: اگر خواب صادق باشد سه نفر از بهترین اهل زمین در منزل شما دفن خواهند شد. وقتی که پیامبر</w:t>
      </w:r>
      <w:r w:rsidRPr="00BC448E">
        <w:rPr>
          <w:rFonts w:cs="CTraditional Arabic" w:hint="cs"/>
          <w:rtl/>
        </w:rPr>
        <w:t>ص</w:t>
      </w:r>
      <w:r w:rsidRPr="00BC448E">
        <w:rPr>
          <w:rFonts w:hint="cs"/>
          <w:rtl/>
        </w:rPr>
        <w:t xml:space="preserve"> </w:t>
      </w:r>
      <w:r w:rsidRPr="00475BFD">
        <w:rPr>
          <w:rFonts w:hint="cs"/>
          <w:rtl/>
        </w:rPr>
        <w:t>فوت کرد و در حجره‌ی عائشه دفن شد، ابوبکر</w:t>
      </w:r>
      <w:r w:rsidRPr="00BC448E">
        <w:rPr>
          <w:rFonts w:cs="CTraditional Arabic" w:hint="cs"/>
          <w:rtl/>
        </w:rPr>
        <w:t>س</w:t>
      </w:r>
      <w:r w:rsidRPr="00BC448E">
        <w:rPr>
          <w:rFonts w:hint="cs"/>
          <w:rtl/>
        </w:rPr>
        <w:t xml:space="preserve"> گفت: این، یکی از سه ماهت که بهترین آنها است، و بعداً ابوبکر و عمر</w:t>
      </w:r>
      <w:r w:rsidR="009D035B">
        <w:rPr>
          <w:rFonts w:cs="CTraditional Arabic" w:hint="cs"/>
          <w:rtl/>
        </w:rPr>
        <w:t>ب</w:t>
      </w:r>
      <w:r w:rsidRPr="00BC448E">
        <w:rPr>
          <w:rFonts w:hint="cs"/>
          <w:rtl/>
        </w:rPr>
        <w:t xml:space="preserve"> نیز در آنجا </w:t>
      </w:r>
      <w:r w:rsidRPr="00475BFD">
        <w:rPr>
          <w:rFonts w:hint="cs"/>
          <w:rtl/>
        </w:rPr>
        <w:t>دفن شدند. [المستدرك: الحاكم: 3/60].</w:t>
      </w:r>
    </w:p>
    <w:p w:rsidR="0040339F" w:rsidRPr="00BC448E" w:rsidRDefault="0040339F" w:rsidP="009D035B">
      <w:pPr>
        <w:pStyle w:val="a2"/>
        <w:rPr>
          <w:rFonts w:hint="cs"/>
          <w:rtl/>
        </w:rPr>
      </w:pPr>
      <w:r w:rsidRPr="00BC448E">
        <w:rPr>
          <w:rFonts w:hint="cs"/>
          <w:rtl/>
        </w:rPr>
        <w:t>روایت شده که عمر</w:t>
      </w:r>
      <w:r w:rsidRPr="00BC448E">
        <w:rPr>
          <w:rFonts w:cs="CTraditional Arabic" w:hint="cs"/>
          <w:rtl/>
        </w:rPr>
        <w:t>س</w:t>
      </w:r>
      <w:r w:rsidRPr="00BC448E">
        <w:rPr>
          <w:rFonts w:hint="cs"/>
          <w:rtl/>
        </w:rPr>
        <w:t xml:space="preserve"> یک نفر قاضی را به شام فرستاد. قاضی در راه برگشت. عمر</w:t>
      </w:r>
      <w:r w:rsidRPr="00BC448E">
        <w:rPr>
          <w:rFonts w:cs="CTraditional Arabic" w:hint="cs"/>
          <w:rtl/>
        </w:rPr>
        <w:t>س</w:t>
      </w:r>
      <w:r w:rsidRPr="00BC448E">
        <w:rPr>
          <w:rFonts w:hint="cs"/>
          <w:rtl/>
        </w:rPr>
        <w:t xml:space="preserve"> گفت: چرا برگشتی؟ قاضی گفت: در خواب دیدم که خورشید و ماه باهم می‌جنگند، و ستاره‌ها برخی با خورشید هستند و برخی با ماه.</w:t>
      </w:r>
    </w:p>
    <w:p w:rsidR="0040339F" w:rsidRPr="00475BFD" w:rsidRDefault="0040339F" w:rsidP="00475BFD">
      <w:pPr>
        <w:pStyle w:val="a2"/>
        <w:rPr>
          <w:rFonts w:ascii="KFGQPC Uthmanic Script HAFS" w:hAnsi="KFGQPC Uthmanic Script HAFS" w:cs="KFGQPC Uthmanic Script HAFS" w:hint="cs"/>
          <w:rtl/>
        </w:rPr>
      </w:pPr>
      <w:r w:rsidRPr="00BC448E">
        <w:rPr>
          <w:rFonts w:hint="cs"/>
          <w:rtl/>
        </w:rPr>
        <w:lastRenderedPageBreak/>
        <w:t>عمر</w:t>
      </w:r>
      <w:r w:rsidRPr="00BC448E">
        <w:rPr>
          <w:rFonts w:cs="CTraditional Arabic" w:hint="cs"/>
          <w:rtl/>
        </w:rPr>
        <w:t>س</w:t>
      </w:r>
      <w:r w:rsidRPr="00BC448E">
        <w:rPr>
          <w:rFonts w:hint="cs"/>
          <w:rtl/>
        </w:rPr>
        <w:t xml:space="preserve"> فرمود: شما با کدام یکی بودی؟ گفت: با ماه، عمر</w:t>
      </w:r>
      <w:r w:rsidRPr="00BC448E">
        <w:rPr>
          <w:rFonts w:cs="CTraditional Arabic" w:hint="cs"/>
          <w:rtl/>
        </w:rPr>
        <w:t>س</w:t>
      </w:r>
      <w:r w:rsidRPr="00BC448E">
        <w:rPr>
          <w:rFonts w:hint="cs"/>
          <w:rtl/>
        </w:rPr>
        <w:t xml:space="preserve"> فرمود: برو بیرون و هرگز برای من کار مکن، و سپس این آیه را تلاوت کرد:</w:t>
      </w:r>
      <w:r w:rsidR="00475BFD">
        <w:rPr>
          <w:rFonts w:hint="cs"/>
          <w:rtl/>
        </w:rPr>
        <w:t xml:space="preserve"> </w:t>
      </w:r>
      <w:r w:rsidR="00475BFD">
        <w:rPr>
          <w:rFonts w:ascii="Traditional Arabic" w:hAnsi="Traditional Arabic" w:cs="Traditional Arabic"/>
          <w:rtl/>
        </w:rPr>
        <w:t>﴿</w:t>
      </w:r>
      <w:r w:rsidR="00475BFD">
        <w:rPr>
          <w:rFonts w:ascii="KFGQPC Uthmanic Script HAFS" w:hAnsi="KFGQPC Uthmanic Script HAFS" w:cs="KFGQPC Uthmanic Script HAFS"/>
          <w:rtl/>
        </w:rPr>
        <w:t xml:space="preserve">فَمَحَوۡنَآ ءَايَةَ </w:t>
      </w:r>
      <w:r w:rsidR="00475BFD">
        <w:rPr>
          <w:rFonts w:ascii="KFGQPC Uthmanic Script HAFS" w:hAnsi="KFGQPC Uthmanic Script HAFS" w:cs="KFGQPC Uthmanic Script HAFS" w:hint="cs"/>
          <w:rtl/>
        </w:rPr>
        <w:t>ٱ</w:t>
      </w:r>
      <w:r w:rsidR="00475BFD">
        <w:rPr>
          <w:rFonts w:ascii="KFGQPC Uthmanic Script HAFS" w:hAnsi="KFGQPC Uthmanic Script HAFS" w:cs="KFGQPC Uthmanic Script HAFS" w:hint="eastAsia"/>
          <w:rtl/>
        </w:rPr>
        <w:t>لَّيۡلِ</w:t>
      </w:r>
      <w:r w:rsidR="00475BFD">
        <w:rPr>
          <w:rFonts w:ascii="KFGQPC Uthmanic Script HAFS" w:hAnsi="KFGQPC Uthmanic Script HAFS" w:cs="KFGQPC Uthmanic Script HAFS"/>
          <w:rtl/>
        </w:rPr>
        <w:t xml:space="preserve"> وَجَعَلۡنَآ ءَايَةَ </w:t>
      </w:r>
      <w:r w:rsidR="00475BFD">
        <w:rPr>
          <w:rFonts w:ascii="KFGQPC Uthmanic Script HAFS" w:hAnsi="KFGQPC Uthmanic Script HAFS" w:cs="KFGQPC Uthmanic Script HAFS" w:hint="cs"/>
          <w:rtl/>
        </w:rPr>
        <w:t>ٱ</w:t>
      </w:r>
      <w:r w:rsidR="00475BFD">
        <w:rPr>
          <w:rFonts w:ascii="KFGQPC Uthmanic Script HAFS" w:hAnsi="KFGQPC Uthmanic Script HAFS" w:cs="KFGQPC Uthmanic Script HAFS" w:hint="eastAsia"/>
          <w:rtl/>
        </w:rPr>
        <w:t>لنَّهَارِ</w:t>
      </w:r>
      <w:r w:rsidR="00475BFD">
        <w:rPr>
          <w:rFonts w:ascii="KFGQPC Uthmanic Script HAFS" w:hAnsi="KFGQPC Uthmanic Script HAFS" w:cs="KFGQPC Uthmanic Script HAFS"/>
          <w:rtl/>
        </w:rPr>
        <w:t xml:space="preserve"> مُبۡصِرَةٗ</w:t>
      </w:r>
      <w:r w:rsidR="00475BFD">
        <w:rPr>
          <w:rFonts w:ascii="Traditional Arabic" w:hAnsi="Traditional Arabic" w:cs="Traditional Arabic"/>
          <w:rtl/>
        </w:rPr>
        <w:t>﴾</w:t>
      </w:r>
      <w:r w:rsidR="00475BFD" w:rsidRPr="00475BFD">
        <w:rPr>
          <w:rFonts w:hint="cs"/>
          <w:rtl/>
        </w:rPr>
        <w:t xml:space="preserve"> </w:t>
      </w:r>
      <w:r w:rsidRPr="00475BFD">
        <w:rPr>
          <w:rStyle w:val="Char5"/>
          <w:rFonts w:hint="cs"/>
          <w:rtl/>
        </w:rPr>
        <w:t>[</w:t>
      </w:r>
      <w:r w:rsidRPr="00475BFD">
        <w:rPr>
          <w:rStyle w:val="Char5"/>
          <w:rtl/>
        </w:rPr>
        <w:t>الإسراء:12</w:t>
      </w:r>
      <w:r w:rsidRPr="00475BFD">
        <w:rPr>
          <w:rStyle w:val="Char5"/>
          <w:rFonts w:hint="cs"/>
          <w:rtl/>
        </w:rPr>
        <w:t>]</w:t>
      </w:r>
      <w:r w:rsidRPr="00475BFD">
        <w:rPr>
          <w:rFonts w:hint="cs"/>
          <w:rtl/>
        </w:rPr>
        <w:t>.</w:t>
      </w:r>
    </w:p>
    <w:p w:rsidR="0040339F" w:rsidRPr="00F870B3" w:rsidRDefault="0040339F" w:rsidP="00475BFD">
      <w:pPr>
        <w:pStyle w:val="a2"/>
        <w:rPr>
          <w:rFonts w:hint="cs"/>
          <w:sz w:val="30"/>
          <w:szCs w:val="30"/>
          <w:rtl/>
        </w:rPr>
      </w:pPr>
      <w:r w:rsidRPr="00F870B3">
        <w:rPr>
          <w:rFonts w:cs="Traditional Arabic" w:hint="cs"/>
          <w:rtl/>
        </w:rPr>
        <w:t>«</w:t>
      </w:r>
      <w:r w:rsidRPr="00BC448E">
        <w:rPr>
          <w:rFonts w:hint="cs"/>
          <w:rtl/>
        </w:rPr>
        <w:t>نشان شب را محو کردیم و نشان روز را تابان. این مرد در جنگ صفین در کنار اهل شام جنگید تا به قتل رسید</w:t>
      </w:r>
      <w:r w:rsidRPr="00F870B3">
        <w:rPr>
          <w:rFonts w:cs="Traditional Arabic" w:hint="cs"/>
          <w:rtl/>
        </w:rPr>
        <w:t>»</w:t>
      </w:r>
      <w:r w:rsidRPr="00475BFD">
        <w:rPr>
          <w:rFonts w:hint="cs"/>
          <w:rtl/>
        </w:rPr>
        <w:t>. [اصابه: ابن حجر 1/656].</w:t>
      </w:r>
    </w:p>
    <w:p w:rsidR="0040339F" w:rsidRPr="00337660" w:rsidRDefault="0040339F" w:rsidP="00691EB2">
      <w:pPr>
        <w:pStyle w:val="a0"/>
        <w:rPr>
          <w:rFonts w:hint="cs"/>
          <w:rtl/>
        </w:rPr>
      </w:pPr>
      <w:bookmarkStart w:id="123" w:name="_Toc346470026"/>
      <w:bookmarkStart w:id="124" w:name="_Toc420872521"/>
      <w:r w:rsidRPr="00337660">
        <w:rPr>
          <w:rtl/>
        </w:rPr>
        <w:t>قاعد</w:t>
      </w:r>
      <w:r w:rsidR="00691EB2">
        <w:rPr>
          <w:rFonts w:hint="cs"/>
          <w:rtl/>
        </w:rPr>
        <w:t>ۀ</w:t>
      </w:r>
      <w:r w:rsidRPr="00337660">
        <w:rPr>
          <w:rtl/>
        </w:rPr>
        <w:t xml:space="preserve"> سی‌ام:</w:t>
      </w:r>
      <w:r w:rsidR="00337660" w:rsidRPr="00337660">
        <w:rPr>
          <w:rFonts w:hint="cs"/>
          <w:rtl/>
        </w:rPr>
        <w:t xml:space="preserve"> </w:t>
      </w:r>
      <w:r w:rsidRPr="00337660">
        <w:rPr>
          <w:rFonts w:hint="cs"/>
          <w:rtl/>
        </w:rPr>
        <w:t>هر خوابی که تأویل آن به دلیل وجود رمزهای متضاد مشکل گرد</w:t>
      </w:r>
      <w:r w:rsidR="00337660">
        <w:rPr>
          <w:rFonts w:hint="cs"/>
          <w:rtl/>
        </w:rPr>
        <w:t>د، بر رمز واضح آن اعتماد می‌شود</w:t>
      </w:r>
      <w:bookmarkEnd w:id="123"/>
      <w:bookmarkEnd w:id="124"/>
    </w:p>
    <w:p w:rsidR="0040339F" w:rsidRPr="00BC448E" w:rsidRDefault="0040339F" w:rsidP="00691EB2">
      <w:pPr>
        <w:pStyle w:val="a2"/>
        <w:rPr>
          <w:rFonts w:hint="cs"/>
          <w:rtl/>
        </w:rPr>
      </w:pPr>
      <w:r w:rsidRPr="00BC448E">
        <w:rPr>
          <w:rFonts w:hint="cs"/>
          <w:rtl/>
        </w:rPr>
        <w:t>به رمزهای ضعیف توجه نمی‌شود چون شاید از خواب آشفته یا گفتار نفسانی باشد. هر گاه فهم رمزها دشوار گردید، نادیده گرفته می‌شوند و رمز مجهول بر معنای معلوم حمل می‌گردد.</w:t>
      </w:r>
    </w:p>
    <w:p w:rsidR="0040339F" w:rsidRPr="00691EB2" w:rsidRDefault="0040339F" w:rsidP="00691EB2">
      <w:pPr>
        <w:pStyle w:val="a2"/>
        <w:rPr>
          <w:rFonts w:hint="cs"/>
          <w:b/>
          <w:bCs/>
          <w:rtl/>
        </w:rPr>
      </w:pPr>
      <w:r w:rsidRPr="00691EB2">
        <w:rPr>
          <w:rFonts w:hint="cs"/>
          <w:b/>
          <w:bCs/>
          <w:rtl/>
        </w:rPr>
        <w:t>مثال:</w:t>
      </w:r>
    </w:p>
    <w:p w:rsidR="0040339F" w:rsidRPr="00BC448E" w:rsidRDefault="0040339F" w:rsidP="003B22BD">
      <w:pPr>
        <w:pStyle w:val="a2"/>
        <w:rPr>
          <w:rFonts w:hint="cs"/>
          <w:rtl/>
        </w:rPr>
      </w:pPr>
      <w:r w:rsidRPr="00BC448E">
        <w:rPr>
          <w:rFonts w:hint="cs"/>
          <w:rtl/>
        </w:rPr>
        <w:t>حجاج بن یوسف در خواب دید که دو جاریه از حورالعین از آسمان فرود آمدند. حجاج یکی از آنها را گرفت و دیگری به آسمان برگشت، حجاج به خوابش خوشحال شد و آن را بر ابن سیرین عرضه کرد. ابن سیرین گفت: دو جاریه دو فتنه هستند که یکی از آنها مهار می‌شود، و دیگری مهار نمی‌شود. حجاج فتنه ابن اشعث را مهار کرد، ولی فتن</w:t>
      </w:r>
      <w:r w:rsidR="003B22BD">
        <w:rPr>
          <w:rFonts w:hint="cs"/>
          <w:rtl/>
        </w:rPr>
        <w:t>ۀ</w:t>
      </w:r>
      <w:r w:rsidRPr="00BC448E">
        <w:rPr>
          <w:rFonts w:hint="cs"/>
          <w:rtl/>
        </w:rPr>
        <w:t xml:space="preserve"> ابن المهلب را نتوانست مهار کند.</w:t>
      </w:r>
    </w:p>
    <w:p w:rsidR="0040339F" w:rsidRPr="00BC448E" w:rsidRDefault="0040339F" w:rsidP="003B22BD">
      <w:pPr>
        <w:pStyle w:val="a2"/>
        <w:rPr>
          <w:rFonts w:hint="cs"/>
          <w:rtl/>
        </w:rPr>
      </w:pPr>
      <w:r w:rsidRPr="00BC448E">
        <w:rPr>
          <w:rFonts w:hint="cs"/>
          <w:rtl/>
        </w:rPr>
        <w:t>در اینجا دو رمز وجود دارد یکی جاریه و دیگری حورالعین و آنها با هم متضاد هستند چون حورالعین هرگز از خیمه‌‌ها بیرون نمی‌روند، ولی این دو جاریه بر زمین فرو آمدند، پس به رمز واضح یعنی؛ جاریه توجه می‌شود و از آن، جور و ظلم فهم می‌گردد. پیامبر</w:t>
      </w:r>
      <w:r w:rsidRPr="00BC448E">
        <w:rPr>
          <w:rFonts w:cs="CTraditional Arabic" w:hint="cs"/>
          <w:rtl/>
        </w:rPr>
        <w:t>ص</w:t>
      </w:r>
      <w:r w:rsidRPr="00BC448E">
        <w:rPr>
          <w:rFonts w:hint="cs"/>
          <w:rtl/>
        </w:rPr>
        <w:t xml:space="preserve"> می‌فرماید: </w:t>
      </w:r>
      <w:r w:rsidRPr="00691EB2">
        <w:rPr>
          <w:rStyle w:val="Char4"/>
          <w:rtl/>
        </w:rPr>
        <w:t>«ما</w:t>
      </w:r>
      <w:r w:rsidRPr="00691EB2">
        <w:rPr>
          <w:rStyle w:val="Char4"/>
          <w:rFonts w:hint="cs"/>
          <w:rtl/>
        </w:rPr>
        <w:t xml:space="preserve"> </w:t>
      </w:r>
      <w:r w:rsidRPr="00691EB2">
        <w:rPr>
          <w:rStyle w:val="Char4"/>
          <w:rtl/>
        </w:rPr>
        <w:t>تر</w:t>
      </w:r>
      <w:r w:rsidRPr="00691EB2">
        <w:rPr>
          <w:rStyle w:val="Char4"/>
          <w:rFonts w:hint="cs"/>
          <w:rtl/>
        </w:rPr>
        <w:t>ك</w:t>
      </w:r>
      <w:r w:rsidRPr="00691EB2">
        <w:rPr>
          <w:rStyle w:val="Char4"/>
          <w:rtl/>
        </w:rPr>
        <w:t>ت بعد</w:t>
      </w:r>
      <w:r w:rsidRPr="00691EB2">
        <w:rPr>
          <w:rStyle w:val="Char4"/>
          <w:rFonts w:hint="cs"/>
          <w:rtl/>
        </w:rPr>
        <w:t>ي</w:t>
      </w:r>
      <w:r w:rsidRPr="00691EB2">
        <w:rPr>
          <w:rStyle w:val="Char4"/>
          <w:rtl/>
        </w:rPr>
        <w:t xml:space="preserve"> فتنة ه</w:t>
      </w:r>
      <w:r w:rsidRPr="00691EB2">
        <w:rPr>
          <w:rStyle w:val="Char4"/>
          <w:rFonts w:hint="cs"/>
          <w:rtl/>
        </w:rPr>
        <w:t>ي</w:t>
      </w:r>
      <w:r w:rsidRPr="00691EB2">
        <w:rPr>
          <w:rStyle w:val="Char4"/>
          <w:rtl/>
        </w:rPr>
        <w:t xml:space="preserve"> أضر عل</w:t>
      </w:r>
      <w:r w:rsidRPr="00691EB2">
        <w:rPr>
          <w:rStyle w:val="Char4"/>
          <w:rFonts w:hint="cs"/>
          <w:rtl/>
        </w:rPr>
        <w:t>ى</w:t>
      </w:r>
      <w:r w:rsidRPr="00691EB2">
        <w:rPr>
          <w:rStyle w:val="Char4"/>
          <w:rtl/>
        </w:rPr>
        <w:t xml:space="preserve"> الرجال من النساء»</w:t>
      </w:r>
      <w:r w:rsidRPr="00691EB2">
        <w:rPr>
          <w:rtl/>
        </w:rPr>
        <w:t>:</w:t>
      </w:r>
      <w:r w:rsidRPr="00691EB2">
        <w:rPr>
          <w:rFonts w:hint="cs"/>
          <w:rtl/>
        </w:rPr>
        <w:t xml:space="preserve"> </w:t>
      </w:r>
      <w:r w:rsidRPr="00BC448E">
        <w:rPr>
          <w:rFonts w:hint="cs"/>
          <w:rtl/>
        </w:rPr>
        <w:t>«هیچ فتنه‌ای بر جای نگذاشته‌ام كه خطرناک‌تر باشد از فتنه‌ی زنان بر مردان. پس حجاج فتن</w:t>
      </w:r>
      <w:r w:rsidR="003B22BD">
        <w:rPr>
          <w:rFonts w:hint="cs"/>
          <w:rtl/>
        </w:rPr>
        <w:t>ۀ</w:t>
      </w:r>
      <w:r w:rsidRPr="00BC448E">
        <w:rPr>
          <w:rFonts w:hint="cs"/>
          <w:rtl/>
        </w:rPr>
        <w:t xml:space="preserve"> یکی از دو جاریه را مهار کرد.</w:t>
      </w:r>
    </w:p>
    <w:p w:rsidR="0040339F" w:rsidRPr="00BC448E" w:rsidRDefault="0040339F" w:rsidP="00691EB2">
      <w:pPr>
        <w:pStyle w:val="a2"/>
        <w:rPr>
          <w:rFonts w:ascii="Lotus Linotype" w:hAnsi="Lotus Linotype" w:cs="Rateb lotusb22" w:hint="cs"/>
          <w:rtl/>
        </w:rPr>
      </w:pPr>
      <w:r w:rsidRPr="00BC448E">
        <w:rPr>
          <w:rFonts w:hint="cs"/>
          <w:rtl/>
        </w:rPr>
        <w:lastRenderedPageBreak/>
        <w:t>از ابن سیرین نقل شده که زنی از او سؤال کرد در مورد خوابی که در آن، مردی را با قید و زنجیر دیده است. ابن سیرین به زن گفت: چنین چیزی ممکن نیست چون قید ثبات در دین و ایمان است و غل کفر و خیانت، پیامبر</w:t>
      </w:r>
      <w:r w:rsidRPr="00BC448E">
        <w:rPr>
          <w:rFonts w:cs="CTraditional Arabic" w:hint="cs"/>
          <w:rtl/>
        </w:rPr>
        <w:t>ص</w:t>
      </w:r>
      <w:r w:rsidRPr="00BC448E">
        <w:rPr>
          <w:rFonts w:hint="cs"/>
          <w:rtl/>
        </w:rPr>
        <w:t xml:space="preserve"> فرموده است: </w:t>
      </w:r>
      <w:r w:rsidRPr="00691EB2">
        <w:rPr>
          <w:rStyle w:val="Char4"/>
          <w:rtl/>
        </w:rPr>
        <w:t>«أحب الق</w:t>
      </w:r>
      <w:r w:rsidRPr="00691EB2">
        <w:rPr>
          <w:rStyle w:val="Char4"/>
          <w:rFonts w:hint="cs"/>
          <w:rtl/>
        </w:rPr>
        <w:t>ي</w:t>
      </w:r>
      <w:r w:rsidRPr="00691EB2">
        <w:rPr>
          <w:rStyle w:val="Char4"/>
          <w:rtl/>
        </w:rPr>
        <w:t>دَ وأ</w:t>
      </w:r>
      <w:r w:rsidRPr="00691EB2">
        <w:rPr>
          <w:rStyle w:val="Char4"/>
          <w:rFonts w:hint="cs"/>
          <w:rtl/>
        </w:rPr>
        <w:t>ك</w:t>
      </w:r>
      <w:r w:rsidRPr="00691EB2">
        <w:rPr>
          <w:rStyle w:val="Char4"/>
          <w:rtl/>
        </w:rPr>
        <w:t>ره الغُلَّ والق</w:t>
      </w:r>
      <w:r w:rsidRPr="00691EB2">
        <w:rPr>
          <w:rStyle w:val="Char4"/>
          <w:rFonts w:hint="cs"/>
          <w:rtl/>
        </w:rPr>
        <w:t>ي</w:t>
      </w:r>
      <w:r w:rsidRPr="00691EB2">
        <w:rPr>
          <w:rStyle w:val="Char4"/>
          <w:rtl/>
        </w:rPr>
        <w:t>د ثبات ف</w:t>
      </w:r>
      <w:r w:rsidRPr="00691EB2">
        <w:rPr>
          <w:rStyle w:val="Char4"/>
          <w:rFonts w:hint="cs"/>
          <w:rtl/>
        </w:rPr>
        <w:t>ي</w:t>
      </w:r>
      <w:r w:rsidRPr="00691EB2">
        <w:rPr>
          <w:rStyle w:val="Char4"/>
          <w:rtl/>
        </w:rPr>
        <w:t xml:space="preserve"> الد</w:t>
      </w:r>
      <w:r w:rsidRPr="00691EB2">
        <w:rPr>
          <w:rStyle w:val="Char4"/>
          <w:rFonts w:hint="cs"/>
          <w:rtl/>
        </w:rPr>
        <w:t>ي</w:t>
      </w:r>
      <w:r w:rsidRPr="00691EB2">
        <w:rPr>
          <w:rStyle w:val="Char4"/>
          <w:rtl/>
        </w:rPr>
        <w:t>ن»</w:t>
      </w:r>
      <w:r w:rsidRPr="00691EB2">
        <w:rPr>
          <w:rtl/>
        </w:rPr>
        <w:t xml:space="preserve"> </w:t>
      </w:r>
      <w:r w:rsidRPr="00691EB2">
        <w:rPr>
          <w:rFonts w:hint="cs"/>
          <w:rtl/>
        </w:rPr>
        <w:t>[مسلم].</w:t>
      </w:r>
    </w:p>
    <w:p w:rsidR="0040339F" w:rsidRPr="00691EB2" w:rsidRDefault="0040339F" w:rsidP="00691EB2">
      <w:pPr>
        <w:pStyle w:val="a2"/>
        <w:rPr>
          <w:rFonts w:ascii="KFGQPC Uthmanic Script HAFS" w:hAnsi="KFGQPC Uthmanic Script HAFS" w:cs="KFGQPC Uthmanic Script HAFS" w:hint="cs"/>
          <w:rtl/>
        </w:rPr>
      </w:pPr>
      <w:r w:rsidRPr="00BC448E">
        <w:rPr>
          <w:rFonts w:hint="cs"/>
          <w:rtl/>
        </w:rPr>
        <w:t>قید را دوست دارم و از غلّ بیزارم. قید، ثبات در دین است. و امّا غلّ کفر و خیانت است، پس نمی‌شود مؤمن کافر باشد، زن گفت: به خدا قسم من این خواب را با حالت مناسب دیده‌ام و مثل اینست که حالا زنجیر و ساجور را در گردن او می‌بینم. «ساجور چوبی است که به گردن سگ می‌اندازند، قلاده» تا اسم ساجور را شنید ابن سیرین به زن گفت: بلی الآن فهمیدم چون ساجور از چوب است و چوب در خواب نفاق در دین است</w:t>
      </w:r>
      <w:r w:rsidR="00691EB2">
        <w:rPr>
          <w:rFonts w:hint="cs"/>
          <w:rtl/>
        </w:rPr>
        <w:t xml:space="preserve"> </w:t>
      </w:r>
      <w:r w:rsidR="00691EB2">
        <w:rPr>
          <w:rFonts w:ascii="Traditional Arabic" w:hAnsi="Traditional Arabic" w:cs="Traditional Arabic"/>
          <w:rtl/>
        </w:rPr>
        <w:t>﴿</w:t>
      </w:r>
      <w:r w:rsidR="00691EB2">
        <w:rPr>
          <w:rFonts w:ascii="KFGQPC Uthmanic Script HAFS" w:hAnsi="KFGQPC Uthmanic Script HAFS" w:cs="KFGQPC Uthmanic Script HAFS"/>
          <w:rtl/>
        </w:rPr>
        <w:t>كَأَنَّهُمۡ خُشُبٞ مُّسَنَّدَةٞۖ</w:t>
      </w:r>
      <w:r w:rsidR="00691EB2">
        <w:rPr>
          <w:rFonts w:ascii="Traditional Arabic" w:hAnsi="Traditional Arabic" w:cs="Traditional Arabic"/>
          <w:rtl/>
        </w:rPr>
        <w:t>﴾</w:t>
      </w:r>
      <w:r w:rsidRPr="00BC448E">
        <w:rPr>
          <w:rFonts w:hint="cs"/>
          <w:rtl/>
        </w:rPr>
        <w:t xml:space="preserve"> </w:t>
      </w:r>
      <w:r w:rsidRPr="00691EB2">
        <w:rPr>
          <w:rStyle w:val="Char5"/>
          <w:rFonts w:hint="cs"/>
          <w:rtl/>
        </w:rPr>
        <w:t>[</w:t>
      </w:r>
      <w:r w:rsidRPr="00691EB2">
        <w:rPr>
          <w:rStyle w:val="Char5"/>
          <w:rtl/>
        </w:rPr>
        <w:t>المنافقون:</w:t>
      </w:r>
      <w:r w:rsidRPr="00691EB2">
        <w:rPr>
          <w:rStyle w:val="Char5"/>
          <w:rFonts w:hint="cs"/>
          <w:rtl/>
        </w:rPr>
        <w:t xml:space="preserve"> </w:t>
      </w:r>
      <w:r w:rsidRPr="00691EB2">
        <w:rPr>
          <w:rStyle w:val="Char5"/>
          <w:rtl/>
        </w:rPr>
        <w:t>4</w:t>
      </w:r>
      <w:r w:rsidRPr="00691EB2">
        <w:rPr>
          <w:rStyle w:val="Char5"/>
          <w:rFonts w:hint="cs"/>
          <w:rtl/>
        </w:rPr>
        <w:t>]</w:t>
      </w:r>
      <w:r w:rsidRPr="00691EB2">
        <w:rPr>
          <w:rtl/>
        </w:rPr>
        <w:t>.</w:t>
      </w:r>
    </w:p>
    <w:p w:rsidR="0040339F" w:rsidRPr="00F870B3" w:rsidRDefault="0040339F" w:rsidP="00691EB2">
      <w:pPr>
        <w:pStyle w:val="a2"/>
        <w:rPr>
          <w:rFonts w:cs="Traditional Arabic" w:hint="cs"/>
          <w:b/>
          <w:bCs/>
          <w:rtl/>
        </w:rPr>
      </w:pPr>
      <w:r w:rsidRPr="00F870B3">
        <w:rPr>
          <w:rFonts w:cs="Traditional Arabic" w:hint="cs"/>
          <w:rtl/>
        </w:rPr>
        <w:t>«</w:t>
      </w:r>
      <w:r w:rsidRPr="00BC448E">
        <w:rPr>
          <w:rFonts w:hint="eastAsia"/>
          <w:rtl/>
        </w:rPr>
        <w:t>گ</w:t>
      </w:r>
      <w:r w:rsidRPr="00BC448E">
        <w:rPr>
          <w:rFonts w:hint="cs"/>
          <w:rtl/>
        </w:rPr>
        <w:t>وئ</w:t>
      </w:r>
      <w:r w:rsidR="00691EB2">
        <w:rPr>
          <w:rFonts w:hint="cs"/>
          <w:rtl/>
        </w:rPr>
        <w:t>ی</w:t>
      </w:r>
      <w:r w:rsidRPr="00BC448E">
        <w:rPr>
          <w:rFonts w:hint="cs"/>
          <w:rtl/>
        </w:rPr>
        <w:t xml:space="preserve"> چوب</w:t>
      </w:r>
      <w:r w:rsidR="009D035B">
        <w:rPr>
          <w:rFonts w:hint="eastAsia"/>
          <w:rtl/>
        </w:rPr>
        <w:t>‌</w:t>
      </w:r>
      <w:r w:rsidRPr="00BC448E">
        <w:rPr>
          <w:rFonts w:hint="cs"/>
          <w:rtl/>
        </w:rPr>
        <w:t>ها</w:t>
      </w:r>
      <w:r w:rsidR="00691EB2">
        <w:rPr>
          <w:rFonts w:hint="cs"/>
          <w:rtl/>
        </w:rPr>
        <w:t>ی خشكی</w:t>
      </w:r>
      <w:r w:rsidRPr="00BC448E">
        <w:rPr>
          <w:rFonts w:hint="cs"/>
          <w:rtl/>
        </w:rPr>
        <w:t xml:space="preserve"> هستند كه به ديوار تكيه داده شده‌اند</w:t>
      </w:r>
      <w:r w:rsidRPr="008F0DBE">
        <w:rPr>
          <w:rFonts w:cs="Traditional Arabic" w:hint="cs"/>
          <w:rtl/>
        </w:rPr>
        <w:t>»</w:t>
      </w:r>
      <w:r w:rsidRPr="00BC448E">
        <w:rPr>
          <w:rFonts w:hint="cs"/>
          <w:rtl/>
        </w:rPr>
        <w:t>. پس ساجور و غلّ با هم جمع شده‌اند و هر کدام تأویلش نفاق و کفر و خیانت است و آن دو در تأویل قوی‌تر هستند از قید که تنها است و با او شاهدی دیگر که آن را تقویت کند وجود ندارد پس آن مرد کسی است که خود را به کسی غیر از پدر خود، و به قومی غیر از قوم خود نسبت می‌دهد، و ادّعا می‌کند عرب است و از آنها هم نیست. زن گفت</w:t>
      </w:r>
      <w:r w:rsidRPr="00691EB2">
        <w:rPr>
          <w:rStyle w:val="Char3"/>
          <w:rFonts w:hint="cs"/>
          <w:rtl/>
        </w:rPr>
        <w:t xml:space="preserve">: </w:t>
      </w:r>
      <w:r w:rsidRPr="00691EB2">
        <w:rPr>
          <w:rStyle w:val="Char3"/>
          <w:rtl/>
        </w:rPr>
        <w:t>إنا لِلّه وإنا اِل</w:t>
      </w:r>
      <w:r w:rsidRPr="00691EB2">
        <w:rPr>
          <w:rStyle w:val="Char3"/>
          <w:rFonts w:hint="cs"/>
          <w:rtl/>
        </w:rPr>
        <w:t>ي</w:t>
      </w:r>
      <w:r w:rsidRPr="00691EB2">
        <w:rPr>
          <w:rStyle w:val="Char3"/>
          <w:rtl/>
        </w:rPr>
        <w:t>ه راجعون.</w:t>
      </w:r>
    </w:p>
    <w:p w:rsidR="0040339F" w:rsidRPr="00337660" w:rsidRDefault="0040339F" w:rsidP="009D035B">
      <w:pPr>
        <w:pStyle w:val="a0"/>
        <w:widowControl w:val="0"/>
        <w:rPr>
          <w:rFonts w:hint="cs"/>
          <w:rtl/>
        </w:rPr>
      </w:pPr>
      <w:bookmarkStart w:id="125" w:name="_Toc346470027"/>
      <w:bookmarkStart w:id="126" w:name="_Toc420872522"/>
      <w:r w:rsidRPr="00337660">
        <w:rPr>
          <w:rtl/>
        </w:rPr>
        <w:t>قاعد</w:t>
      </w:r>
      <w:r w:rsidR="00691EB2">
        <w:rPr>
          <w:rFonts w:hint="cs"/>
          <w:rtl/>
        </w:rPr>
        <w:t>ۀ</w:t>
      </w:r>
      <w:r w:rsidRPr="00337660">
        <w:rPr>
          <w:rtl/>
        </w:rPr>
        <w:t xml:space="preserve"> سی و یکم:</w:t>
      </w:r>
      <w:r w:rsidR="00337660" w:rsidRPr="00337660">
        <w:rPr>
          <w:rFonts w:hint="cs"/>
          <w:rtl/>
        </w:rPr>
        <w:t xml:space="preserve"> </w:t>
      </w:r>
      <w:r w:rsidRPr="00337660">
        <w:rPr>
          <w:rFonts w:hint="cs"/>
          <w:rtl/>
        </w:rPr>
        <w:t>هرگاه در خواب مباشر و مسبب و ساکت جمع شدند حکم</w:t>
      </w:r>
      <w:r w:rsidR="003B22BD">
        <w:rPr>
          <w:rFonts w:hint="cs"/>
          <w:rtl/>
        </w:rPr>
        <w:t xml:space="preserve"> همۀ </w:t>
      </w:r>
      <w:r w:rsidRPr="00337660">
        <w:rPr>
          <w:rFonts w:hint="cs"/>
          <w:rtl/>
        </w:rPr>
        <w:t>آنها یکی است مخصوصاً در مسأله زخم چشم</w:t>
      </w:r>
      <w:bookmarkEnd w:id="125"/>
      <w:bookmarkEnd w:id="126"/>
    </w:p>
    <w:p w:rsidR="0040339F" w:rsidRPr="00BC448E" w:rsidRDefault="0040339F" w:rsidP="00691EB2">
      <w:pPr>
        <w:pStyle w:val="a2"/>
        <w:rPr>
          <w:rFonts w:hint="cs"/>
          <w:rtl/>
        </w:rPr>
      </w:pPr>
      <w:r w:rsidRPr="00BC448E">
        <w:rPr>
          <w:rFonts w:hint="cs"/>
          <w:rtl/>
        </w:rPr>
        <w:t>هرگاه دو رمز با یکدیگر جمع شوند و مقصود آنها یکی باشد غالباً یکی در دیگری داخل است، و تعبیر رموز بهتر از اهمال و عدم تعبیرشان است، و رمز تابع همچنانکه از اسم آن پیداست تابع</w:t>
      </w:r>
      <w:r w:rsidRPr="00BC448E">
        <w:rPr>
          <w:rFonts w:cs="Times New Roman" w:hint="cs"/>
          <w:rtl/>
        </w:rPr>
        <w:t>،</w:t>
      </w:r>
      <w:r w:rsidRPr="00BC448E">
        <w:rPr>
          <w:rFonts w:hint="cs"/>
          <w:rtl/>
        </w:rPr>
        <w:t xml:space="preserve"> پیرو است. تا جائیکه رمز بر آن دلالت بکند و </w:t>
      </w:r>
      <w:r w:rsidRPr="00BC448E">
        <w:rPr>
          <w:rFonts w:hint="cs"/>
          <w:rtl/>
        </w:rPr>
        <w:lastRenderedPageBreak/>
        <w:t>امکان حمل آن بر معنی هماهنگ با دیگر رمزها وجود داشته باشد، همچنانکه اصولیون قائل بر این هستند که اشاره می‌تواند جانشین عبارت شود.</w:t>
      </w:r>
    </w:p>
    <w:p w:rsidR="0040339F" w:rsidRPr="00691EB2" w:rsidRDefault="0040339F" w:rsidP="00691EB2">
      <w:pPr>
        <w:pStyle w:val="a2"/>
        <w:rPr>
          <w:rFonts w:hint="cs"/>
          <w:b/>
          <w:bCs/>
          <w:rtl/>
        </w:rPr>
      </w:pPr>
      <w:r w:rsidRPr="00691EB2">
        <w:rPr>
          <w:rFonts w:hint="cs"/>
          <w:b/>
          <w:bCs/>
          <w:rtl/>
        </w:rPr>
        <w:t xml:space="preserve">مثال: </w:t>
      </w:r>
    </w:p>
    <w:p w:rsidR="0040339F" w:rsidRPr="00BC448E" w:rsidRDefault="0040339F" w:rsidP="00691EB2">
      <w:pPr>
        <w:pStyle w:val="a2"/>
        <w:rPr>
          <w:rFonts w:hint="cs"/>
          <w:rtl/>
        </w:rPr>
      </w:pPr>
      <w:r w:rsidRPr="00BC448E">
        <w:rPr>
          <w:rFonts w:hint="cs"/>
          <w:rtl/>
        </w:rPr>
        <w:t xml:space="preserve">اگر در خواب دید مردی </w:t>
      </w:r>
      <w:r w:rsidRPr="00BC448E">
        <w:rPr>
          <w:rFonts w:hint="eastAsia"/>
          <w:rtl/>
        </w:rPr>
        <w:t>گ</w:t>
      </w:r>
      <w:r w:rsidRPr="00BC448E">
        <w:rPr>
          <w:rFonts w:hint="cs"/>
          <w:rtl/>
        </w:rPr>
        <w:t xml:space="preserve">ودالي می‌کند و مرد دیگری آمد و صاحب خواب را در </w:t>
      </w:r>
      <w:r w:rsidRPr="00BC448E">
        <w:rPr>
          <w:rFonts w:hint="eastAsia"/>
          <w:rtl/>
        </w:rPr>
        <w:t>گ</w:t>
      </w:r>
      <w:r w:rsidRPr="00BC448E">
        <w:rPr>
          <w:rFonts w:hint="cs"/>
          <w:rtl/>
        </w:rPr>
        <w:t>ودال انداخت و سوّمی نگاه می‌کرد و به صاحب خواب کمک نکرد: حکم همه آنها یکی است و آن، آسیب دیدن بیننده خواب از چشم همه آنها است. قدرت تأثیر چشم آنها متناسب با آزاری که در خواب از آنها دیده متفاوت است.</w:t>
      </w:r>
    </w:p>
    <w:p w:rsidR="0040339F" w:rsidRPr="00337660" w:rsidRDefault="0040339F" w:rsidP="00691EB2">
      <w:pPr>
        <w:pStyle w:val="a0"/>
        <w:rPr>
          <w:rtl/>
        </w:rPr>
      </w:pPr>
      <w:bookmarkStart w:id="127" w:name="_Toc346470028"/>
      <w:bookmarkStart w:id="128" w:name="_Toc420872523"/>
      <w:r w:rsidRPr="00337660">
        <w:rPr>
          <w:rtl/>
        </w:rPr>
        <w:t>قاعد</w:t>
      </w:r>
      <w:r w:rsidR="00691EB2">
        <w:rPr>
          <w:rFonts w:hint="cs"/>
          <w:rtl/>
        </w:rPr>
        <w:t>ۀ</w:t>
      </w:r>
      <w:r w:rsidRPr="00337660">
        <w:rPr>
          <w:rtl/>
        </w:rPr>
        <w:t xml:space="preserve"> سی و دوّم:</w:t>
      </w:r>
      <w:r w:rsidR="00337660" w:rsidRPr="00337660">
        <w:rPr>
          <w:rFonts w:hint="cs"/>
          <w:rtl/>
        </w:rPr>
        <w:t xml:space="preserve"> تمام مثل</w:t>
      </w:r>
      <w:r w:rsidR="009D035B">
        <w:rPr>
          <w:rFonts w:hint="eastAsia"/>
          <w:rtl/>
        </w:rPr>
        <w:t>‌</w:t>
      </w:r>
      <w:r w:rsidR="00337660" w:rsidRPr="00337660">
        <w:rPr>
          <w:rFonts w:hint="cs"/>
          <w:rtl/>
        </w:rPr>
        <w:t>های قرآن کریم و سنت نبوی اصول علم تعبیر هستند</w:t>
      </w:r>
      <w:bookmarkEnd w:id="127"/>
      <w:bookmarkEnd w:id="128"/>
    </w:p>
    <w:p w:rsidR="0040339F" w:rsidRPr="00BC448E" w:rsidRDefault="0040339F" w:rsidP="00691EB2">
      <w:pPr>
        <w:pStyle w:val="a2"/>
        <w:rPr>
          <w:rFonts w:hint="cs"/>
          <w:rtl/>
        </w:rPr>
      </w:pPr>
      <w:r w:rsidRPr="00BC448E">
        <w:rPr>
          <w:rFonts w:hint="cs"/>
          <w:rtl/>
        </w:rPr>
        <w:t>تمام مثل</w:t>
      </w:r>
      <w:r w:rsidR="009D035B">
        <w:rPr>
          <w:rFonts w:hint="eastAsia"/>
          <w:rtl/>
        </w:rPr>
        <w:t>‌</w:t>
      </w:r>
      <w:r w:rsidRPr="00BC448E">
        <w:rPr>
          <w:rFonts w:hint="cs"/>
          <w:rtl/>
        </w:rPr>
        <w:t>های قرآن کریم و سنت نبوی اصول علم تعبیر هستند برای کسی که در نظر و استدلال به آنها مهارت داشته باشد. امثال قرآن و سنت بیشتر از حدّ شمارشند. و اینک</w:t>
      </w:r>
      <w:r w:rsidR="00717820">
        <w:rPr>
          <w:rFonts w:hint="cs"/>
          <w:rtl/>
        </w:rPr>
        <w:t xml:space="preserve"> نمونۀ </w:t>
      </w:r>
      <w:r w:rsidRPr="00BC448E">
        <w:rPr>
          <w:rFonts w:hint="cs"/>
          <w:rtl/>
        </w:rPr>
        <w:t xml:space="preserve">از انها: </w:t>
      </w:r>
    </w:p>
    <w:p w:rsidR="0040339F" w:rsidRPr="00691EB2" w:rsidRDefault="0040339F" w:rsidP="009D035B">
      <w:pPr>
        <w:pStyle w:val="a2"/>
        <w:rPr>
          <w:rFonts w:ascii="KFGQPC Uthmanic Script HAFS" w:hAnsi="KFGQPC Uthmanic Script HAFS" w:cs="KFGQPC Uthmanic Script HAFS" w:hint="cs"/>
        </w:rPr>
      </w:pPr>
      <w:r w:rsidRPr="00691EB2">
        <w:rPr>
          <w:rFonts w:hint="cs"/>
          <w:rtl/>
        </w:rPr>
        <w:t>خرما: در خواب دیدن خرما روزی و سرور زندگی است. خداوند در شأن مریم</w:t>
      </w:r>
      <w:r w:rsidRPr="00BC448E">
        <w:rPr>
          <w:rFonts w:cs="CTraditional Arabic" w:hint="cs"/>
          <w:rtl/>
        </w:rPr>
        <w:t>‘</w:t>
      </w:r>
      <w:r w:rsidRPr="00691EB2">
        <w:rPr>
          <w:rFonts w:hint="cs"/>
          <w:rtl/>
        </w:rPr>
        <w:t xml:space="preserve"> می‌فرماید:</w:t>
      </w:r>
      <w:r w:rsidR="00691EB2">
        <w:rPr>
          <w:rFonts w:hint="cs"/>
          <w:rtl/>
        </w:rPr>
        <w:t xml:space="preserve"> </w:t>
      </w:r>
      <w:r w:rsidR="00691EB2">
        <w:rPr>
          <w:rFonts w:ascii="Traditional Arabic" w:hAnsi="Traditional Arabic" w:cs="Traditional Arabic"/>
          <w:rtl/>
        </w:rPr>
        <w:t>﴿</w:t>
      </w:r>
      <w:r w:rsidR="00691EB2">
        <w:rPr>
          <w:rFonts w:ascii="KFGQPC Uthmanic Script HAFS" w:hAnsi="KFGQPC Uthmanic Script HAFS" w:cs="KFGQPC Uthmanic Script HAFS"/>
          <w:rtl/>
        </w:rPr>
        <w:t xml:space="preserve">وَهُزِّيٓ إِلَيۡكِ بِجِذۡعِ </w:t>
      </w:r>
      <w:r w:rsidR="00691EB2">
        <w:rPr>
          <w:rFonts w:ascii="KFGQPC Uthmanic Script HAFS" w:hAnsi="KFGQPC Uthmanic Script HAFS" w:cs="KFGQPC Uthmanic Script HAFS" w:hint="cs"/>
          <w:rtl/>
        </w:rPr>
        <w:t>ٱ</w:t>
      </w:r>
      <w:r w:rsidR="00691EB2">
        <w:rPr>
          <w:rFonts w:ascii="KFGQPC Uthmanic Script HAFS" w:hAnsi="KFGQPC Uthmanic Script HAFS" w:cs="KFGQPC Uthmanic Script HAFS" w:hint="eastAsia"/>
          <w:rtl/>
        </w:rPr>
        <w:t>لنَّخۡلَةِ</w:t>
      </w:r>
      <w:r w:rsidR="00691EB2">
        <w:rPr>
          <w:rFonts w:ascii="KFGQPC Uthmanic Script HAFS" w:hAnsi="KFGQPC Uthmanic Script HAFS" w:cs="KFGQPC Uthmanic Script HAFS"/>
          <w:rtl/>
        </w:rPr>
        <w:t xml:space="preserve"> تُسَٰقِطۡ عَلَيۡكِ رُطَبٗا جَنِيّٗا ٢٥ فَكُلِي وَ</w:t>
      </w:r>
      <w:r w:rsidR="00691EB2">
        <w:rPr>
          <w:rFonts w:ascii="KFGQPC Uthmanic Script HAFS" w:hAnsi="KFGQPC Uthmanic Script HAFS" w:cs="KFGQPC Uthmanic Script HAFS" w:hint="cs"/>
          <w:rtl/>
        </w:rPr>
        <w:t>ٱ</w:t>
      </w:r>
      <w:r w:rsidR="00691EB2">
        <w:rPr>
          <w:rFonts w:ascii="KFGQPC Uthmanic Script HAFS" w:hAnsi="KFGQPC Uthmanic Script HAFS" w:cs="KFGQPC Uthmanic Script HAFS" w:hint="eastAsia"/>
          <w:rtl/>
        </w:rPr>
        <w:t>شۡرَبِي</w:t>
      </w:r>
      <w:r w:rsidR="00691EB2">
        <w:rPr>
          <w:rFonts w:ascii="KFGQPC Uthmanic Script HAFS" w:hAnsi="KFGQPC Uthmanic Script HAFS" w:cs="KFGQPC Uthmanic Script HAFS"/>
          <w:rtl/>
        </w:rPr>
        <w:t xml:space="preserve"> وَقَرِّي عَيۡنٗاۖ</w:t>
      </w:r>
      <w:r w:rsidR="00691EB2">
        <w:rPr>
          <w:rFonts w:ascii="Traditional Arabic" w:hAnsi="Traditional Arabic" w:cs="Traditional Arabic"/>
          <w:rtl/>
        </w:rPr>
        <w:t>﴾</w:t>
      </w:r>
      <w:r w:rsidRPr="00691EB2">
        <w:rPr>
          <w:rStyle w:val="Char5"/>
          <w:rFonts w:hint="cs"/>
          <w:rtl/>
        </w:rPr>
        <w:t xml:space="preserve"> [</w:t>
      </w:r>
      <w:r w:rsidRPr="00691EB2">
        <w:rPr>
          <w:rStyle w:val="Char5"/>
          <w:rtl/>
        </w:rPr>
        <w:t>مريم:</w:t>
      </w:r>
      <w:r w:rsidRPr="00691EB2">
        <w:rPr>
          <w:rStyle w:val="Char5"/>
          <w:rFonts w:hint="cs"/>
          <w:rtl/>
        </w:rPr>
        <w:t xml:space="preserve"> </w:t>
      </w:r>
      <w:r w:rsidRPr="00691EB2">
        <w:rPr>
          <w:rStyle w:val="Char5"/>
          <w:rtl/>
        </w:rPr>
        <w:t>25</w:t>
      </w:r>
      <w:r w:rsidR="009D035B">
        <w:rPr>
          <w:rStyle w:val="Char5"/>
          <w:rFonts w:hint="cs"/>
          <w:rtl/>
        </w:rPr>
        <w:t>-</w:t>
      </w:r>
      <w:r w:rsidRPr="00691EB2">
        <w:rPr>
          <w:rStyle w:val="Char5"/>
          <w:rtl/>
        </w:rPr>
        <w:t>26</w:t>
      </w:r>
      <w:r w:rsidRPr="00691EB2">
        <w:rPr>
          <w:rStyle w:val="Char5"/>
          <w:rFonts w:hint="cs"/>
          <w:rtl/>
        </w:rPr>
        <w:t>]</w:t>
      </w:r>
      <w:r w:rsidRPr="00691EB2">
        <w:rPr>
          <w:rtl/>
        </w:rPr>
        <w:t>.</w:t>
      </w:r>
    </w:p>
    <w:p w:rsidR="0040339F" w:rsidRPr="00BC448E" w:rsidRDefault="0040339F" w:rsidP="009D035B">
      <w:pPr>
        <w:pStyle w:val="a2"/>
        <w:rPr>
          <w:rFonts w:ascii="Tahoma" w:hAnsi="Tahoma" w:hint="cs"/>
          <w:rtl/>
        </w:rPr>
      </w:pPr>
      <w:r w:rsidRPr="008F0DBE">
        <w:rPr>
          <w:rFonts w:cs="Traditional Arabic" w:hint="cs"/>
          <w:rtl/>
        </w:rPr>
        <w:t>«</w:t>
      </w:r>
      <w:r w:rsidRPr="00BC448E">
        <w:rPr>
          <w:rtl/>
        </w:rPr>
        <w:t xml:space="preserve">و اين تنه نخل را به طرف خود تكان ده، رطب تازه‏اى بر تو فرو مى‏ريزد! </w:t>
      </w:r>
      <w:bookmarkStart w:id="129" w:name="aye26"/>
      <w:bookmarkEnd w:id="129"/>
      <w:r w:rsidRPr="00BC448E">
        <w:rPr>
          <w:rtl/>
        </w:rPr>
        <w:t>(از اين غذاى لذيذ) بخور; و (از آن آب گوارا) بنوش; و چشمت را (به اين مولود جديد) روشن دار</w:t>
      </w:r>
      <w:r w:rsidRPr="008F0DBE">
        <w:rPr>
          <w:rFonts w:cs="Traditional Arabic" w:hint="cs"/>
          <w:rtl/>
        </w:rPr>
        <w:t>»</w:t>
      </w:r>
      <w:r w:rsidRPr="00BC448E">
        <w:rPr>
          <w:rFonts w:hint="cs"/>
          <w:rtl/>
        </w:rPr>
        <w:t>.</w:t>
      </w:r>
    </w:p>
    <w:p w:rsidR="0040339F" w:rsidRPr="00691EB2" w:rsidRDefault="0040339F" w:rsidP="00691EB2">
      <w:pPr>
        <w:pStyle w:val="a2"/>
        <w:rPr>
          <w:rFonts w:ascii="KFGQPC Uthmanic Script HAFS" w:hAnsi="KFGQPC Uthmanic Script HAFS" w:cs="KFGQPC Uthmanic Script HAFS"/>
        </w:rPr>
      </w:pPr>
      <w:r w:rsidRPr="00BC448E">
        <w:rPr>
          <w:rFonts w:hint="cs"/>
          <w:rtl/>
        </w:rPr>
        <w:t>چوب: چوب به نفاق تعبیر می‌شود به خاطر توصیف منافقان به آن، در</w:t>
      </w:r>
      <w:r w:rsidR="009A0AE1">
        <w:rPr>
          <w:rFonts w:hint="cs"/>
          <w:rtl/>
        </w:rPr>
        <w:t xml:space="preserve"> فرمودۀ </w:t>
      </w:r>
      <w:r w:rsidRPr="00BC448E">
        <w:rPr>
          <w:rFonts w:hint="cs"/>
          <w:rtl/>
        </w:rPr>
        <w:t>خداوند متعال:</w:t>
      </w:r>
      <w:r w:rsidR="00691EB2">
        <w:rPr>
          <w:rFonts w:hint="cs"/>
          <w:rtl/>
        </w:rPr>
        <w:t xml:space="preserve"> </w:t>
      </w:r>
      <w:r w:rsidR="00691EB2">
        <w:rPr>
          <w:rFonts w:ascii="Traditional Arabic" w:hAnsi="Traditional Arabic" w:cs="Traditional Arabic"/>
          <w:rtl/>
        </w:rPr>
        <w:t>﴿</w:t>
      </w:r>
      <w:r w:rsidR="00691EB2">
        <w:rPr>
          <w:rFonts w:ascii="KFGQPC Uthmanic Script HAFS" w:hAnsi="KFGQPC Uthmanic Script HAFS" w:cs="KFGQPC Uthmanic Script HAFS"/>
          <w:rtl/>
        </w:rPr>
        <w:t>كَأَنَّهُمۡ خُشُبٞ مُّسَنَّدَةٞۖ</w:t>
      </w:r>
      <w:r w:rsidR="00691EB2">
        <w:rPr>
          <w:rFonts w:ascii="Traditional Arabic" w:hAnsi="Traditional Arabic" w:cs="Traditional Arabic"/>
          <w:rtl/>
        </w:rPr>
        <w:t>﴾</w:t>
      </w:r>
      <w:r w:rsidRPr="00BC448E">
        <w:rPr>
          <w:rFonts w:hint="cs"/>
          <w:rtl/>
        </w:rPr>
        <w:t xml:space="preserve"> </w:t>
      </w:r>
      <w:r w:rsidRPr="00691EB2">
        <w:rPr>
          <w:rStyle w:val="Char5"/>
          <w:rFonts w:hint="cs"/>
          <w:rtl/>
        </w:rPr>
        <w:t>[</w:t>
      </w:r>
      <w:r w:rsidRPr="00691EB2">
        <w:rPr>
          <w:rStyle w:val="Char5"/>
          <w:rtl/>
        </w:rPr>
        <w:t>المنافقون:</w:t>
      </w:r>
      <w:r w:rsidRPr="00691EB2">
        <w:rPr>
          <w:rStyle w:val="Char5"/>
          <w:rFonts w:hint="cs"/>
          <w:rtl/>
        </w:rPr>
        <w:t xml:space="preserve"> </w:t>
      </w:r>
      <w:r w:rsidRPr="00691EB2">
        <w:rPr>
          <w:rStyle w:val="Char5"/>
          <w:rtl/>
        </w:rPr>
        <w:t>4</w:t>
      </w:r>
      <w:r w:rsidRPr="00691EB2">
        <w:rPr>
          <w:rStyle w:val="Char5"/>
          <w:rFonts w:hint="cs"/>
          <w:rtl/>
        </w:rPr>
        <w:t>]</w:t>
      </w:r>
      <w:r w:rsidRPr="00691EB2">
        <w:rPr>
          <w:rtl/>
        </w:rPr>
        <w:t>.</w:t>
      </w:r>
    </w:p>
    <w:p w:rsidR="0040339F" w:rsidRPr="00BC448E" w:rsidRDefault="0040339F" w:rsidP="00691EB2">
      <w:pPr>
        <w:pStyle w:val="a2"/>
        <w:rPr>
          <w:rFonts w:ascii="Times New Roman" w:hAnsi="Times New Roman" w:hint="cs"/>
          <w:rtl/>
        </w:rPr>
      </w:pPr>
      <w:r w:rsidRPr="008F0DBE">
        <w:rPr>
          <w:rFonts w:cs="Traditional Arabic" w:hint="cs"/>
          <w:rtl/>
        </w:rPr>
        <w:t>«</w:t>
      </w:r>
      <w:r w:rsidRPr="00BC448E">
        <w:rPr>
          <w:rFonts w:hint="eastAsia"/>
          <w:rtl/>
        </w:rPr>
        <w:t>گ</w:t>
      </w:r>
      <w:r w:rsidRPr="00BC448E">
        <w:rPr>
          <w:rFonts w:hint="cs"/>
          <w:rtl/>
        </w:rPr>
        <w:t>وئ</w:t>
      </w:r>
      <w:r w:rsidR="00691EB2">
        <w:rPr>
          <w:rFonts w:hint="cs"/>
          <w:rtl/>
        </w:rPr>
        <w:t>ی چوب</w:t>
      </w:r>
      <w:r w:rsidR="009D035B">
        <w:rPr>
          <w:rFonts w:hint="eastAsia"/>
          <w:rtl/>
        </w:rPr>
        <w:t>‌</w:t>
      </w:r>
      <w:r w:rsidR="00691EB2">
        <w:rPr>
          <w:rFonts w:hint="cs"/>
          <w:rtl/>
        </w:rPr>
        <w:t>های خشكی</w:t>
      </w:r>
      <w:r w:rsidRPr="00BC448E">
        <w:rPr>
          <w:rFonts w:hint="cs"/>
          <w:rtl/>
        </w:rPr>
        <w:t xml:space="preserve"> هستند كه به ديوار تكيه داده شده‌اند</w:t>
      </w:r>
      <w:r w:rsidRPr="008F0DBE">
        <w:rPr>
          <w:rFonts w:cs="Traditional Arabic" w:hint="cs"/>
          <w:rtl/>
        </w:rPr>
        <w:t>»</w:t>
      </w:r>
      <w:r w:rsidRPr="00BC448E">
        <w:rPr>
          <w:rFonts w:hint="cs"/>
          <w:rtl/>
        </w:rPr>
        <w:t>.</w:t>
      </w:r>
    </w:p>
    <w:p w:rsidR="0040339F" w:rsidRPr="00691EB2" w:rsidRDefault="0040339F" w:rsidP="00691EB2">
      <w:pPr>
        <w:pStyle w:val="a2"/>
        <w:rPr>
          <w:rFonts w:ascii="KFGQPC Uthmanic Script HAFS" w:hAnsi="KFGQPC Uthmanic Script HAFS" w:cs="KFGQPC Uthmanic Script HAFS"/>
        </w:rPr>
      </w:pPr>
      <w:r w:rsidRPr="00BC448E">
        <w:rPr>
          <w:rFonts w:hint="cs"/>
          <w:rtl/>
        </w:rPr>
        <w:lastRenderedPageBreak/>
        <w:t>چرت: چرت به امن تعبیر می‌شود. خداوند می‌فرماید:</w:t>
      </w:r>
      <w:r w:rsidR="00691EB2">
        <w:rPr>
          <w:rFonts w:hint="cs"/>
          <w:rtl/>
        </w:rPr>
        <w:t xml:space="preserve"> </w:t>
      </w:r>
      <w:r w:rsidR="00691EB2">
        <w:rPr>
          <w:rFonts w:ascii="Traditional Arabic" w:hAnsi="Traditional Arabic" w:cs="Traditional Arabic"/>
          <w:rtl/>
        </w:rPr>
        <w:t>﴿</w:t>
      </w:r>
      <w:r w:rsidR="00691EB2">
        <w:rPr>
          <w:rFonts w:ascii="KFGQPC Uthmanic Script HAFS" w:hAnsi="KFGQPC Uthmanic Script HAFS" w:cs="KFGQPC Uthmanic Script HAFS"/>
          <w:rtl/>
        </w:rPr>
        <w:t xml:space="preserve">إِذۡ يُغَشِّيكُمُ </w:t>
      </w:r>
      <w:r w:rsidR="00691EB2">
        <w:rPr>
          <w:rFonts w:ascii="KFGQPC Uthmanic Script HAFS" w:hAnsi="KFGQPC Uthmanic Script HAFS" w:cs="KFGQPC Uthmanic Script HAFS" w:hint="cs"/>
          <w:rtl/>
        </w:rPr>
        <w:t>ٱ</w:t>
      </w:r>
      <w:r w:rsidR="00691EB2">
        <w:rPr>
          <w:rFonts w:ascii="KFGQPC Uthmanic Script HAFS" w:hAnsi="KFGQPC Uthmanic Script HAFS" w:cs="KFGQPC Uthmanic Script HAFS" w:hint="eastAsia"/>
          <w:rtl/>
        </w:rPr>
        <w:t>لنُّعَاسَ</w:t>
      </w:r>
      <w:r w:rsidR="00691EB2">
        <w:rPr>
          <w:rFonts w:ascii="KFGQPC Uthmanic Script HAFS" w:hAnsi="KFGQPC Uthmanic Script HAFS" w:cs="KFGQPC Uthmanic Script HAFS"/>
          <w:rtl/>
        </w:rPr>
        <w:t xml:space="preserve"> أَمَنَةٗ مِّنۡهُ</w:t>
      </w:r>
      <w:r w:rsidR="00691EB2">
        <w:rPr>
          <w:rFonts w:ascii="Traditional Arabic" w:hAnsi="Traditional Arabic" w:cs="Traditional Arabic"/>
          <w:rtl/>
        </w:rPr>
        <w:t>﴾</w:t>
      </w:r>
      <w:r w:rsidRPr="00BC448E">
        <w:rPr>
          <w:rFonts w:hint="cs"/>
          <w:rtl/>
        </w:rPr>
        <w:t xml:space="preserve"> </w:t>
      </w:r>
      <w:r w:rsidRPr="00691EB2">
        <w:rPr>
          <w:rStyle w:val="Char5"/>
          <w:rFonts w:hint="cs"/>
          <w:rtl/>
        </w:rPr>
        <w:t>[</w:t>
      </w:r>
      <w:r w:rsidRPr="00691EB2">
        <w:rPr>
          <w:rStyle w:val="Char5"/>
          <w:rtl/>
        </w:rPr>
        <w:t>الأنفال:</w:t>
      </w:r>
      <w:r w:rsidRPr="00691EB2">
        <w:rPr>
          <w:rStyle w:val="Char5"/>
          <w:rFonts w:hint="cs"/>
          <w:rtl/>
        </w:rPr>
        <w:t xml:space="preserve"> </w:t>
      </w:r>
      <w:r w:rsidRPr="00691EB2">
        <w:rPr>
          <w:rStyle w:val="Char5"/>
          <w:rtl/>
        </w:rPr>
        <w:t>11</w:t>
      </w:r>
      <w:r w:rsidRPr="00691EB2">
        <w:rPr>
          <w:rStyle w:val="Char5"/>
          <w:rFonts w:hint="cs"/>
          <w:rtl/>
        </w:rPr>
        <w:t>]</w:t>
      </w:r>
      <w:r w:rsidRPr="00691EB2">
        <w:rPr>
          <w:rtl/>
        </w:rPr>
        <w:t>.</w:t>
      </w:r>
    </w:p>
    <w:p w:rsidR="0040339F" w:rsidRPr="00BC448E" w:rsidRDefault="0040339F" w:rsidP="00691EB2">
      <w:pPr>
        <w:pStyle w:val="a2"/>
        <w:rPr>
          <w:rFonts w:ascii="Times New Roman" w:hAnsi="Times New Roman" w:hint="cs"/>
          <w:rtl/>
        </w:rPr>
      </w:pPr>
      <w:r w:rsidRPr="008F0DBE">
        <w:rPr>
          <w:rFonts w:ascii="Times New Roman" w:hAnsi="Times New Roman" w:cs="Traditional Arabic" w:hint="cs"/>
          <w:rtl/>
        </w:rPr>
        <w:t>«</w:t>
      </w:r>
      <w:r w:rsidRPr="00BC448E">
        <w:rPr>
          <w:rtl/>
        </w:rPr>
        <w:t>و (ياد آوريد) هنگامى را كه خواب سبكى كه مايه آرامش از سوى خدا بود، شما را فراگرفت</w:t>
      </w:r>
      <w:r w:rsidRPr="008F0DBE">
        <w:rPr>
          <w:rFonts w:ascii="Times New Roman" w:hAnsi="Times New Roman" w:cs="Traditional Arabic" w:hint="cs"/>
          <w:rtl/>
        </w:rPr>
        <w:t>»</w:t>
      </w:r>
      <w:r w:rsidRPr="00BC448E">
        <w:rPr>
          <w:rFonts w:ascii="Times New Roman" w:hAnsi="Times New Roman" w:hint="cs"/>
          <w:rtl/>
        </w:rPr>
        <w:t>.</w:t>
      </w:r>
    </w:p>
    <w:p w:rsidR="0040339F" w:rsidRPr="00264EC8" w:rsidRDefault="0040339F" w:rsidP="00264EC8">
      <w:pPr>
        <w:pStyle w:val="a2"/>
        <w:rPr>
          <w:rFonts w:ascii="KFGQPC Uthmanic Script HAFS" w:hAnsi="KFGQPC Uthmanic Script HAFS" w:cs="KFGQPC Uthmanic Script HAFS" w:hint="cs"/>
          <w:rtl/>
        </w:rPr>
      </w:pPr>
      <w:r w:rsidRPr="00BC448E">
        <w:rPr>
          <w:rFonts w:hint="cs"/>
          <w:rtl/>
        </w:rPr>
        <w:t>خنده: خنده بشارت است. خداوند می‌فرماید:</w:t>
      </w:r>
      <w:r w:rsidR="00691EB2">
        <w:rPr>
          <w:rFonts w:hint="cs"/>
          <w:rtl/>
        </w:rPr>
        <w:t xml:space="preserve"> </w:t>
      </w:r>
      <w:r w:rsidR="00691EB2">
        <w:rPr>
          <w:rFonts w:ascii="Traditional Arabic" w:hAnsi="Traditional Arabic" w:cs="Traditional Arabic"/>
          <w:rtl/>
        </w:rPr>
        <w:t>﴿</w:t>
      </w:r>
      <w:r w:rsidR="00264EC8">
        <w:rPr>
          <w:rFonts w:ascii="KFGQPC Uthmanic Script HAFS" w:hAnsi="KFGQPC Uthmanic Script HAFS" w:cs="KFGQPC Uthmanic Script HAFS"/>
          <w:rtl/>
        </w:rPr>
        <w:t>فَضَحِكَتۡ فَبَشَّرۡنَٰهَا</w:t>
      </w:r>
      <w:r w:rsidR="00691EB2">
        <w:rPr>
          <w:rFonts w:ascii="Traditional Arabic" w:hAnsi="Traditional Arabic" w:cs="Traditional Arabic"/>
          <w:rtl/>
        </w:rPr>
        <w:t>﴾</w:t>
      </w:r>
      <w:r w:rsidRPr="00BC448E">
        <w:rPr>
          <w:rFonts w:hint="cs"/>
          <w:rtl/>
        </w:rPr>
        <w:t xml:space="preserve"> </w:t>
      </w:r>
      <w:r w:rsidRPr="00264EC8">
        <w:rPr>
          <w:rStyle w:val="Char5"/>
          <w:rFonts w:hint="cs"/>
          <w:rtl/>
        </w:rPr>
        <w:t>[</w:t>
      </w:r>
      <w:r w:rsidRPr="00264EC8">
        <w:rPr>
          <w:rStyle w:val="Char5"/>
          <w:rtl/>
        </w:rPr>
        <w:t>هود:71</w:t>
      </w:r>
      <w:r w:rsidRPr="00264EC8">
        <w:rPr>
          <w:rStyle w:val="Char5"/>
          <w:rFonts w:hint="cs"/>
          <w:rtl/>
        </w:rPr>
        <w:t>]</w:t>
      </w:r>
      <w:r w:rsidRPr="00264EC8">
        <w:rPr>
          <w:rFonts w:hint="cs"/>
          <w:rtl/>
        </w:rPr>
        <w:t xml:space="preserve"> </w:t>
      </w:r>
      <w:r w:rsidRPr="008F0DBE">
        <w:rPr>
          <w:rFonts w:cs="Traditional Arabic" w:hint="cs"/>
          <w:rtl/>
        </w:rPr>
        <w:t>«</w:t>
      </w:r>
      <w:r w:rsidRPr="00264EC8">
        <w:rPr>
          <w:rFonts w:hint="cs"/>
          <w:rtl/>
        </w:rPr>
        <w:t>خندید و ما به او بشارت دادیم</w:t>
      </w:r>
      <w:r w:rsidRPr="008F0DBE">
        <w:rPr>
          <w:rFonts w:cs="Traditional Arabic" w:hint="cs"/>
          <w:rtl/>
        </w:rPr>
        <w:t>»</w:t>
      </w:r>
      <w:r w:rsidRPr="00264EC8">
        <w:rPr>
          <w:rFonts w:hint="cs"/>
          <w:rtl/>
        </w:rPr>
        <w:t>.</w:t>
      </w:r>
    </w:p>
    <w:p w:rsidR="0040339F" w:rsidRPr="00264EC8" w:rsidRDefault="0040339F" w:rsidP="00264EC8">
      <w:pPr>
        <w:pStyle w:val="a2"/>
        <w:rPr>
          <w:rFonts w:ascii="KFGQPC Uthmanic Script HAFS" w:hAnsi="KFGQPC Uthmanic Script HAFS" w:cs="KFGQPC Uthmanic Script HAFS" w:hint="cs"/>
          <w:rtl/>
        </w:rPr>
      </w:pPr>
      <w:r w:rsidRPr="00264EC8">
        <w:rPr>
          <w:rFonts w:hint="cs"/>
          <w:rtl/>
        </w:rPr>
        <w:t>طلاق: طلاق به ثروت تعبیر می‌شود.</w:t>
      </w:r>
      <w:r w:rsidR="00264EC8">
        <w:rPr>
          <w:rFonts w:hint="cs"/>
          <w:rtl/>
        </w:rPr>
        <w:t xml:space="preserve"> </w:t>
      </w:r>
      <w:r w:rsidR="00264EC8">
        <w:rPr>
          <w:rFonts w:ascii="Traditional Arabic" w:hAnsi="Traditional Arabic" w:cs="Traditional Arabic"/>
          <w:rtl/>
        </w:rPr>
        <w:t>﴿</w:t>
      </w:r>
      <w:r w:rsidR="00264EC8">
        <w:rPr>
          <w:rFonts w:ascii="KFGQPC Uthmanic Script HAFS" w:hAnsi="KFGQPC Uthmanic Script HAFS" w:cs="KFGQPC Uthmanic Script HAFS"/>
          <w:rtl/>
        </w:rPr>
        <w:t xml:space="preserve">وَإِن يَتَفَرَّقَا يُغۡنِ </w:t>
      </w:r>
      <w:r w:rsidR="00264EC8">
        <w:rPr>
          <w:rFonts w:ascii="KFGQPC Uthmanic Script HAFS" w:hAnsi="KFGQPC Uthmanic Script HAFS" w:cs="KFGQPC Uthmanic Script HAFS" w:hint="cs"/>
          <w:rtl/>
        </w:rPr>
        <w:t>ٱ</w:t>
      </w:r>
      <w:r w:rsidR="00264EC8">
        <w:rPr>
          <w:rFonts w:ascii="KFGQPC Uthmanic Script HAFS" w:hAnsi="KFGQPC Uthmanic Script HAFS" w:cs="KFGQPC Uthmanic Script HAFS" w:hint="eastAsia"/>
          <w:rtl/>
        </w:rPr>
        <w:t>للَّهُ</w:t>
      </w:r>
      <w:r w:rsidR="00264EC8">
        <w:rPr>
          <w:rFonts w:ascii="KFGQPC Uthmanic Script HAFS" w:hAnsi="KFGQPC Uthmanic Script HAFS" w:cs="KFGQPC Uthmanic Script HAFS"/>
          <w:rtl/>
        </w:rPr>
        <w:t xml:space="preserve"> كُلّٗا مِّن سَعَتِهِ</w:t>
      </w:r>
      <w:r w:rsidR="00264EC8">
        <w:rPr>
          <w:rFonts w:ascii="KFGQPC Uthmanic Script HAFS" w:hAnsi="KFGQPC Uthmanic Script HAFS" w:cs="KFGQPC Uthmanic Script HAFS" w:hint="cs"/>
          <w:rtl/>
        </w:rPr>
        <w:t>ۦۚ</w:t>
      </w:r>
      <w:r w:rsidR="00264EC8">
        <w:rPr>
          <w:rFonts w:ascii="Traditional Arabic" w:hAnsi="Traditional Arabic" w:cs="Traditional Arabic"/>
          <w:rtl/>
        </w:rPr>
        <w:t>﴾</w:t>
      </w:r>
      <w:r w:rsidRPr="00BC448E">
        <w:rPr>
          <w:rFonts w:cs="B Lotus" w:hint="cs"/>
          <w:rtl/>
        </w:rPr>
        <w:t xml:space="preserve"> </w:t>
      </w:r>
      <w:r w:rsidRPr="00264EC8">
        <w:rPr>
          <w:rStyle w:val="Char5"/>
          <w:rFonts w:hint="cs"/>
          <w:rtl/>
        </w:rPr>
        <w:t>[</w:t>
      </w:r>
      <w:r w:rsidRPr="00264EC8">
        <w:rPr>
          <w:rStyle w:val="Char5"/>
          <w:rtl/>
        </w:rPr>
        <w:t>النساء: 130</w:t>
      </w:r>
      <w:r w:rsidRPr="00264EC8">
        <w:rPr>
          <w:rStyle w:val="Char5"/>
          <w:rFonts w:hint="cs"/>
          <w:rtl/>
        </w:rPr>
        <w:t>]</w:t>
      </w:r>
      <w:r w:rsidRPr="00264EC8">
        <w:rPr>
          <w:rtl/>
        </w:rPr>
        <w:t xml:space="preserve">. </w:t>
      </w:r>
    </w:p>
    <w:p w:rsidR="0040339F" w:rsidRPr="00BC448E" w:rsidRDefault="0040339F" w:rsidP="00264EC8">
      <w:pPr>
        <w:pStyle w:val="a2"/>
        <w:rPr>
          <w:rFonts w:ascii="Times New Roman" w:hAnsi="Times New Roman" w:hint="cs"/>
          <w:rtl/>
        </w:rPr>
      </w:pPr>
      <w:r w:rsidRPr="008F0DBE">
        <w:rPr>
          <w:rFonts w:ascii="Times New Roman" w:hAnsi="Times New Roman" w:cs="Traditional Arabic" w:hint="cs"/>
          <w:rtl/>
        </w:rPr>
        <w:t>«</w:t>
      </w:r>
      <w:r w:rsidRPr="00BC448E">
        <w:rPr>
          <w:rtl/>
        </w:rPr>
        <w:t>(اما) اگر (راهى براى اصلاح در ميان خود نيابند، و) از هم جدا شوند، خداوند هر كدام از آنها را با فضل و كرم خود، بى‏نياز مى‏كند</w:t>
      </w:r>
      <w:r w:rsidRPr="008F0DBE">
        <w:rPr>
          <w:rFonts w:ascii="Times New Roman" w:hAnsi="Times New Roman" w:cs="Traditional Arabic" w:hint="cs"/>
          <w:rtl/>
        </w:rPr>
        <w:t>»</w:t>
      </w:r>
      <w:r w:rsidRPr="00BC448E">
        <w:rPr>
          <w:rFonts w:ascii="Times New Roman" w:hAnsi="Times New Roman" w:hint="cs"/>
          <w:rtl/>
        </w:rPr>
        <w:t>.</w:t>
      </w:r>
    </w:p>
    <w:p w:rsidR="0040339F" w:rsidRPr="00264EC8" w:rsidRDefault="0040339F" w:rsidP="00264EC8">
      <w:pPr>
        <w:pStyle w:val="a2"/>
        <w:rPr>
          <w:rFonts w:ascii="KFGQPC Uthmanic Script HAFS" w:hAnsi="KFGQPC Uthmanic Script HAFS" w:cs="KFGQPC Uthmanic Script HAFS"/>
        </w:rPr>
      </w:pPr>
      <w:r w:rsidRPr="00BC448E">
        <w:rPr>
          <w:rFonts w:hint="cs"/>
          <w:rtl/>
        </w:rPr>
        <w:t>کشتی: کشتی به نجات تعبیر می‌شود. خداوند متعال می‌فرماید:</w:t>
      </w:r>
      <w:r w:rsidR="00264EC8">
        <w:rPr>
          <w:rFonts w:hint="cs"/>
          <w:rtl/>
        </w:rPr>
        <w:t xml:space="preserve"> </w:t>
      </w:r>
      <w:r w:rsidR="00264EC8">
        <w:rPr>
          <w:rFonts w:ascii="Traditional Arabic" w:hAnsi="Traditional Arabic" w:cs="Traditional Arabic"/>
          <w:rtl/>
        </w:rPr>
        <w:t>﴿</w:t>
      </w:r>
      <w:r w:rsidR="00264EC8">
        <w:rPr>
          <w:rFonts w:ascii="KFGQPC Uthmanic Script HAFS" w:hAnsi="KFGQPC Uthmanic Script HAFS" w:cs="KFGQPC Uthmanic Script HAFS"/>
          <w:rtl/>
        </w:rPr>
        <w:t xml:space="preserve">فَأَنجَيۡنَٰهُ وَأَصۡحَٰبَ </w:t>
      </w:r>
      <w:r w:rsidR="00264EC8">
        <w:rPr>
          <w:rFonts w:ascii="KFGQPC Uthmanic Script HAFS" w:hAnsi="KFGQPC Uthmanic Script HAFS" w:cs="KFGQPC Uthmanic Script HAFS" w:hint="cs"/>
          <w:rtl/>
        </w:rPr>
        <w:t>ٱ</w:t>
      </w:r>
      <w:r w:rsidR="00264EC8">
        <w:rPr>
          <w:rFonts w:ascii="KFGQPC Uthmanic Script HAFS" w:hAnsi="KFGQPC Uthmanic Script HAFS" w:cs="KFGQPC Uthmanic Script HAFS" w:hint="eastAsia"/>
          <w:rtl/>
        </w:rPr>
        <w:t>لسَّفِينَةِ</w:t>
      </w:r>
      <w:r w:rsidR="00264EC8">
        <w:rPr>
          <w:rFonts w:ascii="Traditional Arabic" w:hAnsi="Traditional Arabic" w:cs="Traditional Arabic"/>
          <w:rtl/>
        </w:rPr>
        <w:t>﴾</w:t>
      </w:r>
      <w:r w:rsidRPr="00264EC8">
        <w:rPr>
          <w:rFonts w:hint="cs"/>
          <w:rtl/>
        </w:rPr>
        <w:t xml:space="preserve"> </w:t>
      </w:r>
      <w:r w:rsidRPr="00264EC8">
        <w:rPr>
          <w:rStyle w:val="Char5"/>
          <w:rFonts w:hint="cs"/>
          <w:rtl/>
        </w:rPr>
        <w:t>[</w:t>
      </w:r>
      <w:r w:rsidRPr="00264EC8">
        <w:rPr>
          <w:rStyle w:val="Char5"/>
          <w:rtl/>
        </w:rPr>
        <w:t>العنكبوت:</w:t>
      </w:r>
      <w:r w:rsidRPr="00264EC8">
        <w:rPr>
          <w:rStyle w:val="Char5"/>
          <w:rFonts w:hint="cs"/>
          <w:rtl/>
        </w:rPr>
        <w:t xml:space="preserve"> </w:t>
      </w:r>
      <w:r w:rsidRPr="00264EC8">
        <w:rPr>
          <w:rStyle w:val="Char5"/>
          <w:rtl/>
        </w:rPr>
        <w:t>15</w:t>
      </w:r>
      <w:r w:rsidRPr="00264EC8">
        <w:rPr>
          <w:rStyle w:val="Char5"/>
          <w:rFonts w:hint="cs"/>
          <w:rtl/>
        </w:rPr>
        <w:t>]</w:t>
      </w:r>
      <w:r w:rsidRPr="00264EC8">
        <w:rPr>
          <w:rtl/>
        </w:rPr>
        <w:t>.</w:t>
      </w:r>
    </w:p>
    <w:p w:rsidR="0040339F" w:rsidRPr="00BC448E" w:rsidRDefault="0040339F" w:rsidP="00264EC8">
      <w:pPr>
        <w:pStyle w:val="a2"/>
        <w:rPr>
          <w:rFonts w:hint="cs"/>
          <w:rtl/>
        </w:rPr>
      </w:pPr>
      <w:r w:rsidRPr="008F0DBE">
        <w:rPr>
          <w:rFonts w:cs="Traditional Arabic" w:hint="cs"/>
          <w:rtl/>
        </w:rPr>
        <w:t>«</w:t>
      </w:r>
      <w:r w:rsidRPr="00BC448E">
        <w:rPr>
          <w:rFonts w:hint="cs"/>
          <w:rtl/>
        </w:rPr>
        <w:t>او (نوح) و سرنشینان کشتی را نجات دادیم</w:t>
      </w:r>
      <w:r w:rsidRPr="008F0DBE">
        <w:rPr>
          <w:rFonts w:cs="Traditional Arabic" w:hint="cs"/>
          <w:rtl/>
        </w:rPr>
        <w:t>»</w:t>
      </w:r>
      <w:r w:rsidRPr="00BC448E">
        <w:rPr>
          <w:rFonts w:hint="cs"/>
          <w:rtl/>
        </w:rPr>
        <w:t>.</w:t>
      </w:r>
    </w:p>
    <w:p w:rsidR="0040339F" w:rsidRPr="001D339E" w:rsidRDefault="0040339F" w:rsidP="001D339E">
      <w:pPr>
        <w:pStyle w:val="a2"/>
        <w:rPr>
          <w:rFonts w:ascii="KFGQPC Uthmanic Script HAFS" w:hAnsi="KFGQPC Uthmanic Script HAFS" w:cs="KFGQPC Uthmanic Script HAFS" w:hint="cs"/>
          <w:rtl/>
        </w:rPr>
      </w:pPr>
      <w:r w:rsidRPr="001D339E">
        <w:rPr>
          <w:rFonts w:hint="cs"/>
          <w:rtl/>
        </w:rPr>
        <w:t>آتش: آتش به مناسبت مبارک تعبیر می‌شود. خداوند می‌فرماید:</w:t>
      </w:r>
      <w:r w:rsidR="001D339E">
        <w:rPr>
          <w:rFonts w:hint="cs"/>
          <w:rtl/>
        </w:rPr>
        <w:t xml:space="preserve"> </w:t>
      </w:r>
      <w:r w:rsidR="001D339E">
        <w:rPr>
          <w:rFonts w:ascii="Traditional Arabic" w:hAnsi="Traditional Arabic" w:cs="Traditional Arabic"/>
          <w:rtl/>
        </w:rPr>
        <w:t>﴿</w:t>
      </w:r>
      <w:r w:rsidR="001D339E">
        <w:rPr>
          <w:rFonts w:ascii="KFGQPC Uthmanic Script HAFS" w:hAnsi="KFGQPC Uthmanic Script HAFS" w:cs="KFGQPC Uthmanic Script HAFS"/>
          <w:rtl/>
        </w:rPr>
        <w:t xml:space="preserve">أَنۢ بُورِكَ مَن فِي </w:t>
      </w:r>
      <w:r w:rsidR="001D339E">
        <w:rPr>
          <w:rFonts w:ascii="KFGQPC Uthmanic Script HAFS" w:hAnsi="KFGQPC Uthmanic Script HAFS" w:cs="KFGQPC Uthmanic Script HAFS" w:hint="cs"/>
          <w:rtl/>
        </w:rPr>
        <w:t>ٱ</w:t>
      </w:r>
      <w:r w:rsidR="001D339E">
        <w:rPr>
          <w:rFonts w:ascii="KFGQPC Uthmanic Script HAFS" w:hAnsi="KFGQPC Uthmanic Script HAFS" w:cs="KFGQPC Uthmanic Script HAFS" w:hint="eastAsia"/>
          <w:rtl/>
        </w:rPr>
        <w:t>لنَّارِ</w:t>
      </w:r>
      <w:r w:rsidR="001D339E">
        <w:rPr>
          <w:rFonts w:ascii="KFGQPC Uthmanic Script HAFS" w:hAnsi="KFGQPC Uthmanic Script HAFS" w:cs="KFGQPC Uthmanic Script HAFS"/>
          <w:rtl/>
        </w:rPr>
        <w:t xml:space="preserve"> وَمَنۡ حَوۡلَهَا</w:t>
      </w:r>
      <w:r w:rsidR="001D339E">
        <w:rPr>
          <w:rFonts w:ascii="Traditional Arabic" w:hAnsi="Traditional Arabic" w:cs="Traditional Arabic"/>
          <w:rtl/>
        </w:rPr>
        <w:t>﴾</w:t>
      </w:r>
      <w:r w:rsidRPr="00BC448E">
        <w:rPr>
          <w:rFonts w:hint="cs"/>
          <w:rtl/>
        </w:rPr>
        <w:t xml:space="preserve"> </w:t>
      </w:r>
      <w:r w:rsidRPr="001D339E">
        <w:rPr>
          <w:rStyle w:val="Char5"/>
          <w:rFonts w:hint="cs"/>
          <w:rtl/>
        </w:rPr>
        <w:t>[</w:t>
      </w:r>
      <w:r w:rsidRPr="001D339E">
        <w:rPr>
          <w:rStyle w:val="Char5"/>
          <w:rtl/>
        </w:rPr>
        <w:t>النمل:</w:t>
      </w:r>
      <w:r w:rsidRPr="001D339E">
        <w:rPr>
          <w:rStyle w:val="Char5"/>
          <w:rFonts w:hint="cs"/>
          <w:rtl/>
        </w:rPr>
        <w:t xml:space="preserve"> </w:t>
      </w:r>
      <w:r w:rsidRPr="001D339E">
        <w:rPr>
          <w:rStyle w:val="Char5"/>
          <w:rtl/>
        </w:rPr>
        <w:t>8</w:t>
      </w:r>
      <w:r w:rsidRPr="001D339E">
        <w:rPr>
          <w:rStyle w:val="Char5"/>
          <w:rFonts w:hint="cs"/>
          <w:rtl/>
        </w:rPr>
        <w:t>]</w:t>
      </w:r>
      <w:r w:rsidRPr="001D339E">
        <w:rPr>
          <w:rtl/>
        </w:rPr>
        <w:t>.</w:t>
      </w:r>
    </w:p>
    <w:p w:rsidR="0040339F" w:rsidRPr="00BC448E" w:rsidRDefault="0040339F" w:rsidP="001D339E">
      <w:pPr>
        <w:pStyle w:val="a2"/>
        <w:rPr>
          <w:rFonts w:ascii="Times New Roman" w:hAnsi="Times New Roman" w:hint="cs"/>
          <w:rtl/>
        </w:rPr>
      </w:pPr>
      <w:r w:rsidRPr="008F0DBE">
        <w:rPr>
          <w:rFonts w:cs="Traditional Arabic" w:hint="cs"/>
          <w:rtl/>
        </w:rPr>
        <w:t>«</w:t>
      </w:r>
      <w:r w:rsidRPr="00BC448E">
        <w:rPr>
          <w:rtl/>
        </w:rPr>
        <w:t>مبارك باد آن كس كه در آتش است و كسى كه در اطراف آن است (فرشتگان و موسى)</w:t>
      </w:r>
      <w:r w:rsidRPr="008F0DBE">
        <w:rPr>
          <w:rFonts w:cs="Traditional Arabic" w:hint="cs"/>
          <w:rtl/>
        </w:rPr>
        <w:t>»</w:t>
      </w:r>
      <w:r w:rsidRPr="00BC448E">
        <w:rPr>
          <w:rFonts w:hint="cs"/>
          <w:rtl/>
        </w:rPr>
        <w:t>.</w:t>
      </w:r>
    </w:p>
    <w:p w:rsidR="0040339F" w:rsidRPr="001E0167" w:rsidRDefault="0040339F" w:rsidP="001E0167">
      <w:pPr>
        <w:pStyle w:val="a2"/>
        <w:rPr>
          <w:rFonts w:ascii="KFGQPC Uthmanic Script HAFS" w:hAnsi="KFGQPC Uthmanic Script HAFS" w:cs="KFGQPC Uthmanic Script HAFS"/>
        </w:rPr>
      </w:pPr>
      <w:r w:rsidRPr="00BC448E">
        <w:rPr>
          <w:rFonts w:hint="cs"/>
          <w:rtl/>
        </w:rPr>
        <w:t>عسل: عسل شفاء است بوسیله دعاء شرعی. خداوند می‌فرماید:</w:t>
      </w:r>
      <w:r w:rsidR="001E0167">
        <w:rPr>
          <w:rFonts w:hint="cs"/>
          <w:rtl/>
        </w:rPr>
        <w:t xml:space="preserve"> </w:t>
      </w:r>
      <w:r w:rsidR="001E0167">
        <w:rPr>
          <w:rFonts w:ascii="Traditional Arabic" w:hAnsi="Traditional Arabic" w:cs="Traditional Arabic"/>
          <w:rtl/>
        </w:rPr>
        <w:t>﴿</w:t>
      </w:r>
      <w:r w:rsidR="001E0167">
        <w:rPr>
          <w:rFonts w:ascii="KFGQPC Uthmanic Script HAFS" w:hAnsi="KFGQPC Uthmanic Script HAFS" w:cs="KFGQPC Uthmanic Script HAFS"/>
          <w:rtl/>
        </w:rPr>
        <w:t xml:space="preserve">وَنُنَزِّلُ مِنَ </w:t>
      </w:r>
      <w:r w:rsidR="001E0167">
        <w:rPr>
          <w:rFonts w:ascii="KFGQPC Uthmanic Script HAFS" w:hAnsi="KFGQPC Uthmanic Script HAFS" w:cs="KFGQPC Uthmanic Script HAFS" w:hint="cs"/>
          <w:rtl/>
        </w:rPr>
        <w:t>ٱ</w:t>
      </w:r>
      <w:r w:rsidR="001E0167">
        <w:rPr>
          <w:rFonts w:ascii="KFGQPC Uthmanic Script HAFS" w:hAnsi="KFGQPC Uthmanic Script HAFS" w:cs="KFGQPC Uthmanic Script HAFS" w:hint="eastAsia"/>
          <w:rtl/>
        </w:rPr>
        <w:t>لۡقُرۡءَانِ</w:t>
      </w:r>
      <w:r w:rsidR="001E0167">
        <w:rPr>
          <w:rFonts w:ascii="KFGQPC Uthmanic Script HAFS" w:hAnsi="KFGQPC Uthmanic Script HAFS" w:cs="KFGQPC Uthmanic Script HAFS"/>
          <w:rtl/>
        </w:rPr>
        <w:t xml:space="preserve"> مَا هُوَ شِفَآءٞ</w:t>
      </w:r>
      <w:r w:rsidR="001E0167">
        <w:rPr>
          <w:rFonts w:ascii="Traditional Arabic" w:hAnsi="Traditional Arabic" w:cs="Traditional Arabic"/>
          <w:rtl/>
        </w:rPr>
        <w:t>﴾</w:t>
      </w:r>
      <w:r w:rsidRPr="00BC448E">
        <w:rPr>
          <w:rFonts w:hint="cs"/>
          <w:rtl/>
        </w:rPr>
        <w:t xml:space="preserve"> </w:t>
      </w:r>
      <w:r w:rsidRPr="001D339E">
        <w:rPr>
          <w:rStyle w:val="Char5"/>
          <w:rFonts w:hint="cs"/>
          <w:rtl/>
        </w:rPr>
        <w:t>[</w:t>
      </w:r>
      <w:r w:rsidRPr="001D339E">
        <w:rPr>
          <w:rStyle w:val="Char5"/>
          <w:rtl/>
        </w:rPr>
        <w:t>الإسراء:</w:t>
      </w:r>
      <w:r w:rsidRPr="001D339E">
        <w:rPr>
          <w:rStyle w:val="Char5"/>
          <w:rFonts w:hint="cs"/>
          <w:rtl/>
        </w:rPr>
        <w:t xml:space="preserve"> </w:t>
      </w:r>
      <w:r w:rsidRPr="001D339E">
        <w:rPr>
          <w:rStyle w:val="Char5"/>
          <w:rtl/>
        </w:rPr>
        <w:t>82</w:t>
      </w:r>
      <w:r w:rsidRPr="001D339E">
        <w:rPr>
          <w:rStyle w:val="Char5"/>
          <w:rFonts w:hint="cs"/>
          <w:rtl/>
        </w:rPr>
        <w:t>]</w:t>
      </w:r>
      <w:r w:rsidRPr="001D339E">
        <w:rPr>
          <w:rtl/>
        </w:rPr>
        <w:t>.</w:t>
      </w:r>
    </w:p>
    <w:p w:rsidR="0040339F" w:rsidRPr="00BC448E" w:rsidRDefault="0040339F" w:rsidP="001E0167">
      <w:pPr>
        <w:pStyle w:val="a2"/>
        <w:rPr>
          <w:rFonts w:ascii="Times New Roman" w:hAnsi="Times New Roman" w:hint="cs"/>
          <w:rtl/>
        </w:rPr>
      </w:pPr>
      <w:r w:rsidRPr="008F0DBE">
        <w:rPr>
          <w:rFonts w:ascii="Times New Roman" w:hAnsi="Times New Roman" w:cs="Traditional Arabic" w:hint="cs"/>
          <w:rtl/>
        </w:rPr>
        <w:t>«</w:t>
      </w:r>
      <w:r w:rsidRPr="00BC448E">
        <w:rPr>
          <w:rtl/>
        </w:rPr>
        <w:t>و از قرآن، آنچه شفا و رحمت است براى مؤمنان، نازل مى‏كنيم</w:t>
      </w:r>
      <w:r w:rsidRPr="008F0DBE">
        <w:rPr>
          <w:rFonts w:ascii="Times New Roman" w:hAnsi="Times New Roman" w:cs="Traditional Arabic" w:hint="cs"/>
          <w:rtl/>
        </w:rPr>
        <w:t>»</w:t>
      </w:r>
      <w:r w:rsidRPr="00BC448E">
        <w:rPr>
          <w:rFonts w:ascii="Times New Roman" w:hAnsi="Times New Roman" w:hint="cs"/>
          <w:rtl/>
        </w:rPr>
        <w:t>.</w:t>
      </w:r>
    </w:p>
    <w:p w:rsidR="0040339F" w:rsidRPr="001E0167" w:rsidRDefault="0040339F" w:rsidP="001E0167">
      <w:pPr>
        <w:pStyle w:val="a2"/>
        <w:rPr>
          <w:rFonts w:ascii="KFGQPC Uthmanic Script HAFS" w:hAnsi="KFGQPC Uthmanic Script HAFS" w:cs="KFGQPC Uthmanic Script HAFS"/>
        </w:rPr>
      </w:pPr>
      <w:r w:rsidRPr="001E0167">
        <w:rPr>
          <w:rFonts w:hint="cs"/>
          <w:rtl/>
        </w:rPr>
        <w:lastRenderedPageBreak/>
        <w:t>دشمنی: دشمنی مودت است بعد از سوء تفاهم. خداوند می‌فرماید:</w:t>
      </w:r>
      <w:r w:rsidR="001E0167">
        <w:rPr>
          <w:rFonts w:hint="cs"/>
          <w:rtl/>
        </w:rPr>
        <w:t xml:space="preserve"> </w:t>
      </w:r>
      <w:r w:rsidR="001E0167">
        <w:rPr>
          <w:rFonts w:ascii="Traditional Arabic" w:hAnsi="Traditional Arabic" w:cs="Traditional Arabic"/>
          <w:rtl/>
        </w:rPr>
        <w:t>﴿</w:t>
      </w:r>
      <w:r w:rsidR="001E0167">
        <w:rPr>
          <w:rFonts w:ascii="KFGQPC Uthmanic Script HAFS" w:hAnsi="KFGQPC Uthmanic Script HAFS" w:cs="KFGQPC Uthmanic Script HAFS"/>
          <w:rtl/>
        </w:rPr>
        <w:t xml:space="preserve">عَسَى </w:t>
      </w:r>
      <w:r w:rsidR="001E0167">
        <w:rPr>
          <w:rFonts w:ascii="KFGQPC Uthmanic Script HAFS" w:hAnsi="KFGQPC Uthmanic Script HAFS" w:cs="KFGQPC Uthmanic Script HAFS" w:hint="cs"/>
          <w:rtl/>
        </w:rPr>
        <w:t>ٱ</w:t>
      </w:r>
      <w:r w:rsidR="001E0167">
        <w:rPr>
          <w:rFonts w:ascii="KFGQPC Uthmanic Script HAFS" w:hAnsi="KFGQPC Uthmanic Script HAFS" w:cs="KFGQPC Uthmanic Script HAFS" w:hint="eastAsia"/>
          <w:rtl/>
        </w:rPr>
        <w:t>للَّهُ</w:t>
      </w:r>
      <w:r w:rsidR="001E0167">
        <w:rPr>
          <w:rFonts w:ascii="KFGQPC Uthmanic Script HAFS" w:hAnsi="KFGQPC Uthmanic Script HAFS" w:cs="KFGQPC Uthmanic Script HAFS"/>
          <w:rtl/>
        </w:rPr>
        <w:t xml:space="preserve"> أَن يَجۡعَلَ بَيۡنَكُمۡ وَبَيۡنَ </w:t>
      </w:r>
      <w:r w:rsidR="001E0167">
        <w:rPr>
          <w:rFonts w:ascii="KFGQPC Uthmanic Script HAFS" w:hAnsi="KFGQPC Uthmanic Script HAFS" w:cs="KFGQPC Uthmanic Script HAFS" w:hint="cs"/>
          <w:rtl/>
        </w:rPr>
        <w:t>ٱ</w:t>
      </w:r>
      <w:r w:rsidR="001E0167">
        <w:rPr>
          <w:rFonts w:ascii="KFGQPC Uthmanic Script HAFS" w:hAnsi="KFGQPC Uthmanic Script HAFS" w:cs="KFGQPC Uthmanic Script HAFS" w:hint="eastAsia"/>
          <w:rtl/>
        </w:rPr>
        <w:t>لَّذِينَ</w:t>
      </w:r>
      <w:r w:rsidR="001E0167">
        <w:rPr>
          <w:rFonts w:ascii="KFGQPC Uthmanic Script HAFS" w:hAnsi="KFGQPC Uthmanic Script HAFS" w:cs="KFGQPC Uthmanic Script HAFS"/>
          <w:rtl/>
        </w:rPr>
        <w:t xml:space="preserve"> عَادَيۡتُم مِّنۡهُم مَّوَدَّةٗۚ</w:t>
      </w:r>
      <w:r w:rsidR="001E0167">
        <w:rPr>
          <w:rFonts w:ascii="Traditional Arabic" w:hAnsi="Traditional Arabic" w:cs="Traditional Arabic"/>
          <w:rtl/>
        </w:rPr>
        <w:t>﴾</w:t>
      </w:r>
      <w:r w:rsidRPr="00BC448E">
        <w:rPr>
          <w:rFonts w:cs="B Lotus" w:hint="cs"/>
          <w:rtl/>
        </w:rPr>
        <w:t xml:space="preserve"> </w:t>
      </w:r>
      <w:r w:rsidRPr="001E0167">
        <w:rPr>
          <w:rStyle w:val="Char5"/>
          <w:rFonts w:hint="cs"/>
          <w:rtl/>
        </w:rPr>
        <w:t>[</w:t>
      </w:r>
      <w:r w:rsidRPr="001E0167">
        <w:rPr>
          <w:rStyle w:val="Char5"/>
          <w:rtl/>
        </w:rPr>
        <w:t>الممتحن</w:t>
      </w:r>
      <w:r w:rsidR="008F0DBE" w:rsidRPr="001E0167">
        <w:rPr>
          <w:rStyle w:val="Char5"/>
          <w:rFonts w:hint="cs"/>
          <w:rtl/>
        </w:rPr>
        <w:t>ة</w:t>
      </w:r>
      <w:r w:rsidRPr="001E0167">
        <w:rPr>
          <w:rStyle w:val="Char5"/>
          <w:rtl/>
        </w:rPr>
        <w:t>:</w:t>
      </w:r>
      <w:r w:rsidRPr="001E0167">
        <w:rPr>
          <w:rStyle w:val="Char5"/>
          <w:rFonts w:hint="cs"/>
          <w:rtl/>
        </w:rPr>
        <w:t xml:space="preserve"> </w:t>
      </w:r>
      <w:r w:rsidRPr="001E0167">
        <w:rPr>
          <w:rStyle w:val="Char5"/>
          <w:rtl/>
        </w:rPr>
        <w:t>7</w:t>
      </w:r>
      <w:r w:rsidRPr="001E0167">
        <w:rPr>
          <w:rStyle w:val="Char5"/>
          <w:rFonts w:hint="cs"/>
          <w:rtl/>
        </w:rPr>
        <w:t>]</w:t>
      </w:r>
      <w:r w:rsidRPr="001E0167">
        <w:rPr>
          <w:rtl/>
        </w:rPr>
        <w:t>.</w:t>
      </w:r>
    </w:p>
    <w:p w:rsidR="0040339F" w:rsidRPr="00BC448E" w:rsidRDefault="0040339F" w:rsidP="001E0167">
      <w:pPr>
        <w:pStyle w:val="a2"/>
        <w:rPr>
          <w:rFonts w:ascii="Times New Roman" w:hAnsi="Times New Roman" w:hint="cs"/>
          <w:rtl/>
        </w:rPr>
      </w:pPr>
      <w:r w:rsidRPr="008F0DBE">
        <w:rPr>
          <w:rFonts w:ascii="Times New Roman" w:hAnsi="Times New Roman" w:cs="Traditional Arabic" w:hint="cs"/>
          <w:rtl/>
        </w:rPr>
        <w:t>«</w:t>
      </w:r>
      <w:r w:rsidRPr="00BC448E">
        <w:rPr>
          <w:rFonts w:hint="cs"/>
          <w:rtl/>
        </w:rPr>
        <w:t>اميد است خدا ميان شما و كساني از مشركين كه با شما دشمني كردند (از راه اسلام) پيوند محبت برقرار كند</w:t>
      </w:r>
      <w:r w:rsidRPr="008F0DBE">
        <w:rPr>
          <w:rFonts w:ascii="Times New Roman" w:hAnsi="Times New Roman" w:cs="Traditional Arabic" w:hint="cs"/>
          <w:rtl/>
        </w:rPr>
        <w:t>»</w:t>
      </w:r>
      <w:r w:rsidRPr="00BC448E">
        <w:rPr>
          <w:rFonts w:ascii="Times New Roman" w:hAnsi="Times New Roman" w:hint="cs"/>
          <w:rtl/>
        </w:rPr>
        <w:t>.</w:t>
      </w:r>
    </w:p>
    <w:p w:rsidR="0040339F" w:rsidRPr="001E0167" w:rsidRDefault="0040339F" w:rsidP="001E0167">
      <w:pPr>
        <w:pStyle w:val="a2"/>
        <w:rPr>
          <w:rFonts w:ascii="KFGQPC Uthmanic Script HAFS" w:hAnsi="KFGQPC Uthmanic Script HAFS" w:cs="KFGQPC Uthmanic Script HAFS"/>
        </w:rPr>
      </w:pPr>
      <w:r w:rsidRPr="001E0167">
        <w:rPr>
          <w:rFonts w:hint="cs"/>
          <w:rtl/>
        </w:rPr>
        <w:t>آهن: آهن به قوّت تعبیر می‌شود. خداوند می‌فرماید:</w:t>
      </w:r>
      <w:r w:rsidR="001E0167">
        <w:rPr>
          <w:rFonts w:hint="cs"/>
          <w:rtl/>
        </w:rPr>
        <w:t xml:space="preserve"> </w:t>
      </w:r>
      <w:r w:rsidR="001E0167">
        <w:rPr>
          <w:rFonts w:ascii="Traditional Arabic" w:hAnsi="Traditional Arabic" w:cs="Traditional Arabic"/>
          <w:rtl/>
        </w:rPr>
        <w:t>﴿</w:t>
      </w:r>
      <w:r w:rsidR="001E0167">
        <w:rPr>
          <w:rFonts w:ascii="KFGQPC Uthmanic Script HAFS" w:hAnsi="KFGQPC Uthmanic Script HAFS" w:cs="KFGQPC Uthmanic Script HAFS"/>
          <w:rtl/>
        </w:rPr>
        <w:t xml:space="preserve">وَأَنزَلۡنَا </w:t>
      </w:r>
      <w:r w:rsidR="001E0167">
        <w:rPr>
          <w:rFonts w:ascii="KFGQPC Uthmanic Script HAFS" w:hAnsi="KFGQPC Uthmanic Script HAFS" w:cs="KFGQPC Uthmanic Script HAFS" w:hint="cs"/>
          <w:rtl/>
        </w:rPr>
        <w:t>ٱ</w:t>
      </w:r>
      <w:r w:rsidR="001E0167">
        <w:rPr>
          <w:rFonts w:ascii="KFGQPC Uthmanic Script HAFS" w:hAnsi="KFGQPC Uthmanic Script HAFS" w:cs="KFGQPC Uthmanic Script HAFS" w:hint="eastAsia"/>
          <w:rtl/>
        </w:rPr>
        <w:t>لۡحَدِيدَ</w:t>
      </w:r>
      <w:r w:rsidR="001E0167">
        <w:rPr>
          <w:rFonts w:ascii="KFGQPC Uthmanic Script HAFS" w:hAnsi="KFGQPC Uthmanic Script HAFS" w:cs="KFGQPC Uthmanic Script HAFS"/>
          <w:rtl/>
        </w:rPr>
        <w:t xml:space="preserve"> فِيهِ بَأۡسٞ شَدِيدٞ وَمَنَٰفِعُ لِلنَّاسِ</w:t>
      </w:r>
      <w:r w:rsidR="001E0167">
        <w:rPr>
          <w:rFonts w:ascii="Traditional Arabic" w:hAnsi="Traditional Arabic" w:cs="Traditional Arabic"/>
          <w:rtl/>
        </w:rPr>
        <w:t>﴾</w:t>
      </w:r>
      <w:r w:rsidRPr="001E0167">
        <w:rPr>
          <w:rFonts w:hint="cs"/>
          <w:rtl/>
        </w:rPr>
        <w:t xml:space="preserve"> </w:t>
      </w:r>
      <w:r w:rsidRPr="001E0167">
        <w:rPr>
          <w:rStyle w:val="Char5"/>
          <w:rFonts w:hint="cs"/>
          <w:rtl/>
        </w:rPr>
        <w:t>[</w:t>
      </w:r>
      <w:r w:rsidRPr="001E0167">
        <w:rPr>
          <w:rStyle w:val="Char5"/>
          <w:rtl/>
        </w:rPr>
        <w:t>الحديد:</w:t>
      </w:r>
      <w:r w:rsidRPr="001E0167">
        <w:rPr>
          <w:rStyle w:val="Char5"/>
          <w:rFonts w:hint="cs"/>
          <w:rtl/>
        </w:rPr>
        <w:t xml:space="preserve"> </w:t>
      </w:r>
      <w:r w:rsidRPr="001E0167">
        <w:rPr>
          <w:rStyle w:val="Char5"/>
          <w:rtl/>
        </w:rPr>
        <w:t>25</w:t>
      </w:r>
      <w:r w:rsidRPr="001E0167">
        <w:rPr>
          <w:rStyle w:val="Char5"/>
          <w:rFonts w:hint="cs"/>
          <w:rtl/>
        </w:rPr>
        <w:t>]</w:t>
      </w:r>
      <w:r w:rsidRPr="001E0167">
        <w:rPr>
          <w:rtl/>
        </w:rPr>
        <w:t>.</w:t>
      </w:r>
    </w:p>
    <w:p w:rsidR="0040339F" w:rsidRPr="00BC448E" w:rsidRDefault="0040339F" w:rsidP="001E0167">
      <w:pPr>
        <w:pStyle w:val="a2"/>
        <w:rPr>
          <w:rFonts w:ascii="Times New Roman" w:hAnsi="Times New Roman" w:hint="cs"/>
          <w:rtl/>
        </w:rPr>
      </w:pPr>
      <w:r w:rsidRPr="008F0DBE">
        <w:rPr>
          <w:rFonts w:ascii="Times New Roman" w:hAnsi="Times New Roman" w:cs="Traditional Arabic" w:hint="cs"/>
          <w:rtl/>
        </w:rPr>
        <w:t>«</w:t>
      </w:r>
      <w:r w:rsidRPr="00BC448E">
        <w:rPr>
          <w:rtl/>
        </w:rPr>
        <w:t>و آهن را نازل كرديم كه در آن نيروى شديد و منافعى براى مردم است</w:t>
      </w:r>
      <w:r w:rsidRPr="008F0DBE">
        <w:rPr>
          <w:rFonts w:ascii="Times New Roman" w:hAnsi="Times New Roman" w:cs="Traditional Arabic" w:hint="cs"/>
          <w:rtl/>
        </w:rPr>
        <w:t>»</w:t>
      </w:r>
      <w:r w:rsidRPr="00BC448E">
        <w:rPr>
          <w:rFonts w:ascii="Times New Roman" w:hAnsi="Times New Roman" w:hint="cs"/>
          <w:rtl/>
        </w:rPr>
        <w:t>.</w:t>
      </w:r>
    </w:p>
    <w:p w:rsidR="0040339F" w:rsidRPr="001E0167" w:rsidRDefault="0040339F" w:rsidP="001E0167">
      <w:pPr>
        <w:widowControl w:val="0"/>
        <w:spacing w:line="216" w:lineRule="auto"/>
        <w:ind w:firstLine="284"/>
        <w:jc w:val="both"/>
        <w:rPr>
          <w:rFonts w:ascii="KFGQPC Uthmanic Script HAFS" w:hAnsi="KFGQPC Uthmanic Script HAFS" w:cs="KFGQPC Uthmanic Script HAFS"/>
          <w:lang w:bidi="fa-IR"/>
        </w:rPr>
      </w:pPr>
      <w:r w:rsidRPr="001E0167">
        <w:rPr>
          <w:rStyle w:val="Char2"/>
          <w:rFonts w:hint="cs"/>
          <w:rtl/>
        </w:rPr>
        <w:t>سنگ: سنگ به سنگدلی تعبیر می‌شود خداوند می‌فرماید:</w:t>
      </w:r>
      <w:r w:rsidR="001E0167">
        <w:rPr>
          <w:rStyle w:val="Char2"/>
          <w:rFonts w:hint="cs"/>
          <w:rtl/>
        </w:rPr>
        <w:t xml:space="preserve"> </w:t>
      </w:r>
      <w:r w:rsidR="001E0167">
        <w:rPr>
          <w:rStyle w:val="Char2"/>
          <w:rFonts w:ascii="Traditional Arabic" w:hAnsi="Traditional Arabic" w:cs="Traditional Arabic"/>
          <w:rtl/>
        </w:rPr>
        <w:t>﴿</w:t>
      </w:r>
      <w:r w:rsidR="001E0167">
        <w:rPr>
          <w:rStyle w:val="Char2"/>
          <w:rFonts w:ascii="KFGQPC Uthmanic Script HAFS" w:hAnsi="KFGQPC Uthmanic Script HAFS" w:cs="KFGQPC Uthmanic Script HAFS"/>
          <w:rtl/>
        </w:rPr>
        <w:t>ثُمَّ قَسَتۡ قُلُوبُكُم مِّنۢ بَعۡدِ ذَٰلِكَ فَهِيَ كَ</w:t>
      </w:r>
      <w:r w:rsidR="001E0167">
        <w:rPr>
          <w:rStyle w:val="Char2"/>
          <w:rFonts w:ascii="KFGQPC Uthmanic Script HAFS" w:hAnsi="KFGQPC Uthmanic Script HAFS" w:cs="KFGQPC Uthmanic Script HAFS" w:hint="cs"/>
          <w:rtl/>
        </w:rPr>
        <w:t>ٱ</w:t>
      </w:r>
      <w:r w:rsidR="001E0167">
        <w:rPr>
          <w:rStyle w:val="Char2"/>
          <w:rFonts w:ascii="KFGQPC Uthmanic Script HAFS" w:hAnsi="KFGQPC Uthmanic Script HAFS" w:cs="KFGQPC Uthmanic Script HAFS" w:hint="eastAsia"/>
          <w:rtl/>
        </w:rPr>
        <w:t>لۡحِجَارَةِ</w:t>
      </w:r>
      <w:r w:rsidR="001E0167">
        <w:rPr>
          <w:rStyle w:val="Char2"/>
          <w:rFonts w:ascii="KFGQPC Uthmanic Script HAFS" w:hAnsi="KFGQPC Uthmanic Script HAFS" w:cs="KFGQPC Uthmanic Script HAFS"/>
          <w:rtl/>
        </w:rPr>
        <w:t xml:space="preserve"> أَوۡ أَشَدُّ قَسۡوَةٗۚ</w:t>
      </w:r>
      <w:r w:rsidR="001E0167">
        <w:rPr>
          <w:rStyle w:val="Char2"/>
          <w:rFonts w:ascii="Traditional Arabic" w:hAnsi="Traditional Arabic" w:cs="Traditional Arabic"/>
          <w:rtl/>
        </w:rPr>
        <w:t>﴾</w:t>
      </w:r>
      <w:r w:rsidRPr="001E0167">
        <w:rPr>
          <w:rStyle w:val="Char2"/>
          <w:rFonts w:hint="cs"/>
          <w:rtl/>
        </w:rPr>
        <w:t xml:space="preserve"> </w:t>
      </w:r>
      <w:r w:rsidRPr="001E0167">
        <w:rPr>
          <w:rStyle w:val="Char5"/>
          <w:rFonts w:hint="cs"/>
          <w:rtl/>
        </w:rPr>
        <w:t>[</w:t>
      </w:r>
      <w:r w:rsidRPr="001E0167">
        <w:rPr>
          <w:rStyle w:val="Char5"/>
          <w:rtl/>
        </w:rPr>
        <w:t>البقر</w:t>
      </w:r>
      <w:r w:rsidR="008F0DBE" w:rsidRPr="001E0167">
        <w:rPr>
          <w:rStyle w:val="Char5"/>
          <w:rFonts w:hint="cs"/>
          <w:rtl/>
        </w:rPr>
        <w:t>ة</w:t>
      </w:r>
      <w:r w:rsidRPr="001E0167">
        <w:rPr>
          <w:rStyle w:val="Char5"/>
          <w:rtl/>
        </w:rPr>
        <w:t>:</w:t>
      </w:r>
      <w:r w:rsidRPr="001E0167">
        <w:rPr>
          <w:rStyle w:val="Char5"/>
          <w:rFonts w:hint="cs"/>
          <w:rtl/>
        </w:rPr>
        <w:t xml:space="preserve"> </w:t>
      </w:r>
      <w:r w:rsidRPr="001E0167">
        <w:rPr>
          <w:rStyle w:val="Char5"/>
          <w:rtl/>
        </w:rPr>
        <w:t>74</w:t>
      </w:r>
      <w:r w:rsidRPr="001E0167">
        <w:rPr>
          <w:rStyle w:val="Char5"/>
          <w:rFonts w:hint="cs"/>
          <w:rtl/>
        </w:rPr>
        <w:t>]</w:t>
      </w:r>
      <w:r w:rsidRPr="001E0167">
        <w:rPr>
          <w:rStyle w:val="Char2"/>
          <w:rtl/>
        </w:rPr>
        <w:t>.</w:t>
      </w:r>
    </w:p>
    <w:p w:rsidR="0040339F" w:rsidRPr="00BC448E" w:rsidRDefault="0040339F" w:rsidP="001E0167">
      <w:pPr>
        <w:pStyle w:val="a2"/>
        <w:rPr>
          <w:rFonts w:ascii="Times New Roman" w:hAnsi="Times New Roman" w:hint="cs"/>
          <w:rtl/>
        </w:rPr>
      </w:pPr>
      <w:r w:rsidRPr="008F0DBE">
        <w:rPr>
          <w:rFonts w:ascii="Times New Roman" w:hAnsi="Times New Roman" w:cs="Traditional Arabic" w:hint="cs"/>
          <w:rtl/>
        </w:rPr>
        <w:t>«</w:t>
      </w:r>
      <w:r w:rsidRPr="00BC448E">
        <w:rPr>
          <w:rtl/>
        </w:rPr>
        <w:t>سپس دل</w:t>
      </w:r>
      <w:r w:rsidR="009D035B">
        <w:rPr>
          <w:rFonts w:hint="cs"/>
          <w:rtl/>
        </w:rPr>
        <w:t>‌</w:t>
      </w:r>
      <w:r w:rsidRPr="00BC448E">
        <w:rPr>
          <w:rtl/>
        </w:rPr>
        <w:t>هاى شما بعد از اين واقعه سخت شد; همچون سنگ، يا سخت‏تر</w:t>
      </w:r>
      <w:r w:rsidRPr="00BC448E">
        <w:rPr>
          <w:rFonts w:ascii="Times New Roman" w:hAnsi="Times New Roman" w:hint="cs"/>
          <w:rtl/>
        </w:rPr>
        <w:t>».</w:t>
      </w:r>
    </w:p>
    <w:p w:rsidR="0040339F" w:rsidRPr="00337660" w:rsidRDefault="0040339F" w:rsidP="001E0167">
      <w:pPr>
        <w:pStyle w:val="a0"/>
        <w:rPr>
          <w:rFonts w:hint="cs"/>
          <w:rtl/>
        </w:rPr>
      </w:pPr>
      <w:bookmarkStart w:id="130" w:name="_Toc346470029"/>
      <w:bookmarkStart w:id="131" w:name="_Toc420872524"/>
      <w:r w:rsidRPr="00337660">
        <w:rPr>
          <w:rtl/>
        </w:rPr>
        <w:t>قاعد</w:t>
      </w:r>
      <w:r w:rsidR="001E0167">
        <w:rPr>
          <w:rFonts w:hint="cs"/>
          <w:rtl/>
        </w:rPr>
        <w:t>ۀ</w:t>
      </w:r>
      <w:r w:rsidRPr="00337660">
        <w:rPr>
          <w:rtl/>
        </w:rPr>
        <w:t xml:space="preserve"> سی و سوم:</w:t>
      </w:r>
      <w:r w:rsidR="001E0167">
        <w:rPr>
          <w:rFonts w:hint="cs"/>
          <w:rtl/>
        </w:rPr>
        <w:t xml:space="preserve"> قرینۀ </w:t>
      </w:r>
      <w:r w:rsidR="00337660">
        <w:rPr>
          <w:rFonts w:hint="cs"/>
          <w:rtl/>
        </w:rPr>
        <w:t>خواب تکیه‌گاه تعبیر است</w:t>
      </w:r>
      <w:bookmarkEnd w:id="130"/>
      <w:bookmarkEnd w:id="131"/>
    </w:p>
    <w:p w:rsidR="0040339F" w:rsidRPr="00BC448E" w:rsidRDefault="00337660" w:rsidP="001E0167">
      <w:pPr>
        <w:pStyle w:val="a2"/>
        <w:rPr>
          <w:rFonts w:hint="cs"/>
          <w:rtl/>
        </w:rPr>
      </w:pPr>
      <w:r>
        <w:rPr>
          <w:rFonts w:hint="cs"/>
          <w:rtl/>
        </w:rPr>
        <w:t>معنی تأویل بوسیله این قر</w:t>
      </w:r>
      <w:r w:rsidR="0040339F" w:rsidRPr="00BC448E">
        <w:rPr>
          <w:rFonts w:hint="cs"/>
          <w:rtl/>
        </w:rPr>
        <w:t>ی</w:t>
      </w:r>
      <w:r>
        <w:rPr>
          <w:rFonts w:hint="cs"/>
          <w:rtl/>
        </w:rPr>
        <w:t>ن</w:t>
      </w:r>
      <w:r w:rsidR="0040339F" w:rsidRPr="00BC448E">
        <w:rPr>
          <w:rFonts w:hint="cs"/>
          <w:rtl/>
        </w:rPr>
        <w:t>ه جستجو می‌شود.</w:t>
      </w:r>
    </w:p>
    <w:p w:rsidR="0040339F" w:rsidRPr="001E0167" w:rsidRDefault="0040339F" w:rsidP="001E0167">
      <w:pPr>
        <w:pStyle w:val="a2"/>
        <w:rPr>
          <w:rFonts w:hint="cs"/>
          <w:b/>
          <w:bCs/>
          <w:rtl/>
        </w:rPr>
      </w:pPr>
      <w:r w:rsidRPr="001E0167">
        <w:rPr>
          <w:rFonts w:hint="cs"/>
          <w:b/>
          <w:bCs/>
          <w:rtl/>
        </w:rPr>
        <w:t xml:space="preserve">مثال: </w:t>
      </w:r>
    </w:p>
    <w:p w:rsidR="0040339F" w:rsidRPr="001E0167" w:rsidRDefault="0040339F" w:rsidP="00074454">
      <w:pPr>
        <w:pStyle w:val="a2"/>
        <w:rPr>
          <w:rFonts w:ascii="KFGQPC Uthmanic Script HAFS" w:hAnsi="KFGQPC Uthmanic Script HAFS" w:cs="KFGQPC Uthmanic Script HAFS"/>
        </w:rPr>
      </w:pPr>
      <w:r w:rsidRPr="00BC448E">
        <w:rPr>
          <w:rFonts w:hint="cs"/>
          <w:rtl/>
        </w:rPr>
        <w:t>پرنده: پرنده اگر بر دوش یا گردن باشد، به عمل انسان تعبیر می‌شود. خداوند می‌فرماید:</w:t>
      </w:r>
      <w:r w:rsidR="001E0167">
        <w:rPr>
          <w:rFonts w:hint="cs"/>
          <w:rtl/>
        </w:rPr>
        <w:t xml:space="preserve"> </w:t>
      </w:r>
      <w:r w:rsidR="001E0167">
        <w:rPr>
          <w:rFonts w:ascii="Traditional Arabic" w:hAnsi="Traditional Arabic" w:cs="Traditional Arabic"/>
          <w:rtl/>
        </w:rPr>
        <w:t>﴿</w:t>
      </w:r>
      <w:r w:rsidR="001E0167">
        <w:rPr>
          <w:rFonts w:ascii="KFGQPC Uthmanic Script HAFS" w:hAnsi="KFGQPC Uthmanic Script HAFS" w:cs="KFGQPC Uthmanic Script HAFS"/>
          <w:rtl/>
        </w:rPr>
        <w:t>وَكُلَّ إِنسَٰنٍ أَلۡزَمۡنَٰهُ طَٰٓئِرَهُ</w:t>
      </w:r>
      <w:r w:rsidR="001E0167">
        <w:rPr>
          <w:rFonts w:ascii="KFGQPC Uthmanic Script HAFS" w:hAnsi="KFGQPC Uthmanic Script HAFS" w:cs="KFGQPC Uthmanic Script HAFS" w:hint="cs"/>
          <w:rtl/>
        </w:rPr>
        <w:t>ۥ</w:t>
      </w:r>
      <w:r w:rsidR="001E0167">
        <w:rPr>
          <w:rFonts w:ascii="KFGQPC Uthmanic Script HAFS" w:hAnsi="KFGQPC Uthmanic Script HAFS" w:cs="KFGQPC Uthmanic Script HAFS"/>
          <w:rtl/>
        </w:rPr>
        <w:t xml:space="preserve"> فِي عُنُقِهِ</w:t>
      </w:r>
      <w:r w:rsidR="001E0167">
        <w:rPr>
          <w:rFonts w:ascii="KFGQPC Uthmanic Script HAFS" w:hAnsi="KFGQPC Uthmanic Script HAFS" w:cs="KFGQPC Uthmanic Script HAFS" w:hint="cs"/>
          <w:rtl/>
        </w:rPr>
        <w:t>ۦۖ</w:t>
      </w:r>
      <w:r w:rsidR="001E0167">
        <w:rPr>
          <w:rFonts w:ascii="Traditional Arabic" w:hAnsi="Traditional Arabic" w:cs="Traditional Arabic"/>
          <w:rtl/>
        </w:rPr>
        <w:t>﴾</w:t>
      </w:r>
      <w:r w:rsidRPr="00074454">
        <w:rPr>
          <w:rFonts w:hint="cs"/>
          <w:rtl/>
        </w:rPr>
        <w:t xml:space="preserve"> </w:t>
      </w:r>
      <w:r w:rsidRPr="00074454">
        <w:rPr>
          <w:rStyle w:val="Char5"/>
          <w:rFonts w:hint="cs"/>
          <w:rtl/>
        </w:rPr>
        <w:t>[</w:t>
      </w:r>
      <w:r w:rsidRPr="00074454">
        <w:rPr>
          <w:rStyle w:val="Char5"/>
          <w:rtl/>
        </w:rPr>
        <w:t>الإسراء:</w:t>
      </w:r>
      <w:r w:rsidRPr="00074454">
        <w:rPr>
          <w:rStyle w:val="Char5"/>
          <w:rFonts w:hint="cs"/>
          <w:rtl/>
        </w:rPr>
        <w:t xml:space="preserve"> </w:t>
      </w:r>
      <w:r w:rsidRPr="00074454">
        <w:rPr>
          <w:rStyle w:val="Char5"/>
          <w:rtl/>
        </w:rPr>
        <w:t>13</w:t>
      </w:r>
      <w:r w:rsidRPr="00074454">
        <w:rPr>
          <w:rStyle w:val="Char5"/>
          <w:rFonts w:hint="cs"/>
          <w:rtl/>
        </w:rPr>
        <w:t>]</w:t>
      </w:r>
      <w:r w:rsidRPr="00074454">
        <w:rPr>
          <w:rtl/>
        </w:rPr>
        <w:t>.</w:t>
      </w:r>
    </w:p>
    <w:p w:rsidR="0040339F" w:rsidRPr="00BC448E" w:rsidRDefault="0040339F" w:rsidP="00074454">
      <w:pPr>
        <w:pStyle w:val="a2"/>
        <w:rPr>
          <w:rFonts w:ascii="Times New Roman" w:hAnsi="Times New Roman" w:hint="cs"/>
          <w:rtl/>
        </w:rPr>
      </w:pPr>
      <w:r w:rsidRPr="008F0DBE">
        <w:rPr>
          <w:rFonts w:ascii="Times New Roman" w:hAnsi="Times New Roman" w:cs="Traditional Arabic" w:hint="cs"/>
          <w:rtl/>
        </w:rPr>
        <w:t>«</w:t>
      </w:r>
      <w:r w:rsidRPr="00BC448E">
        <w:rPr>
          <w:rtl/>
        </w:rPr>
        <w:t>و هر انسانى، اعمالش را بر گردنش آويخته‏ايم</w:t>
      </w:r>
      <w:r w:rsidRPr="008F0DBE">
        <w:rPr>
          <w:rFonts w:ascii="Times New Roman" w:hAnsi="Times New Roman" w:cs="Traditional Arabic" w:hint="cs"/>
          <w:rtl/>
        </w:rPr>
        <w:t>»</w:t>
      </w:r>
      <w:r w:rsidRPr="00BC448E">
        <w:rPr>
          <w:rFonts w:ascii="Times New Roman" w:hAnsi="Times New Roman" w:hint="cs"/>
          <w:rtl/>
        </w:rPr>
        <w:t>.</w:t>
      </w:r>
    </w:p>
    <w:p w:rsidR="0040339F" w:rsidRPr="00074454" w:rsidRDefault="0040339F" w:rsidP="00074454">
      <w:pPr>
        <w:pStyle w:val="a2"/>
        <w:rPr>
          <w:rFonts w:ascii="KFGQPC Uthmanic Script HAFS" w:hAnsi="KFGQPC Uthmanic Script HAFS" w:cs="KFGQPC Uthmanic Script HAFS" w:hint="cs"/>
        </w:rPr>
      </w:pPr>
      <w:r w:rsidRPr="00BC448E">
        <w:rPr>
          <w:rFonts w:hint="cs"/>
          <w:rtl/>
        </w:rPr>
        <w:t>و اگر پرنده بر سر بود کار مهمی بر عهده می‌گیرد، و در آن رئیس می‌شود. خداوند می‌فرماید:</w:t>
      </w:r>
      <w:r w:rsidR="00074454">
        <w:rPr>
          <w:rFonts w:hint="cs"/>
          <w:rtl/>
        </w:rPr>
        <w:t xml:space="preserve"> </w:t>
      </w:r>
      <w:r w:rsidR="00074454">
        <w:rPr>
          <w:rFonts w:ascii="Traditional Arabic" w:hAnsi="Traditional Arabic" w:cs="Traditional Arabic"/>
          <w:rtl/>
        </w:rPr>
        <w:t>﴿</w:t>
      </w:r>
      <w:r w:rsidR="00074454">
        <w:rPr>
          <w:rFonts w:ascii="KFGQPC Uthmanic Script HAFS" w:hAnsi="KFGQPC Uthmanic Script HAFS" w:cs="KFGQPC Uthmanic Script HAFS"/>
          <w:rtl/>
        </w:rPr>
        <w:t>وَ</w:t>
      </w:r>
      <w:r w:rsidR="00074454">
        <w:rPr>
          <w:rFonts w:ascii="KFGQPC Uthmanic Script HAFS" w:hAnsi="KFGQPC Uthmanic Script HAFS" w:cs="KFGQPC Uthmanic Script HAFS" w:hint="cs"/>
          <w:rtl/>
        </w:rPr>
        <w:t>ٱ</w:t>
      </w:r>
      <w:r w:rsidR="00074454">
        <w:rPr>
          <w:rFonts w:ascii="KFGQPC Uthmanic Script HAFS" w:hAnsi="KFGQPC Uthmanic Script HAFS" w:cs="KFGQPC Uthmanic Script HAFS" w:hint="eastAsia"/>
          <w:rtl/>
        </w:rPr>
        <w:t>لطَّيۡرَ</w:t>
      </w:r>
      <w:r w:rsidR="00074454">
        <w:rPr>
          <w:rFonts w:ascii="KFGQPC Uthmanic Script HAFS" w:hAnsi="KFGQPC Uthmanic Script HAFS" w:cs="KFGQPC Uthmanic Script HAFS"/>
          <w:rtl/>
        </w:rPr>
        <w:t xml:space="preserve"> مَحۡشُورَةٗۖ كُلّٞ لَّهُ</w:t>
      </w:r>
      <w:r w:rsidR="00074454">
        <w:rPr>
          <w:rFonts w:ascii="KFGQPC Uthmanic Script HAFS" w:hAnsi="KFGQPC Uthmanic Script HAFS" w:cs="KFGQPC Uthmanic Script HAFS" w:hint="cs"/>
          <w:rtl/>
        </w:rPr>
        <w:t>ۥٓ</w:t>
      </w:r>
      <w:r w:rsidR="00074454">
        <w:rPr>
          <w:rFonts w:ascii="KFGQPC Uthmanic Script HAFS" w:hAnsi="KFGQPC Uthmanic Script HAFS" w:cs="KFGQPC Uthmanic Script HAFS"/>
          <w:rtl/>
        </w:rPr>
        <w:t xml:space="preserve"> أَوَّابٞ ١٩</w:t>
      </w:r>
      <w:r w:rsidR="00074454">
        <w:rPr>
          <w:rFonts w:ascii="Traditional Arabic" w:hAnsi="Traditional Arabic" w:cs="Traditional Arabic"/>
          <w:rtl/>
        </w:rPr>
        <w:t>﴾</w:t>
      </w:r>
      <w:r w:rsidRPr="00074454">
        <w:rPr>
          <w:rFonts w:hint="cs"/>
          <w:rtl/>
        </w:rPr>
        <w:t xml:space="preserve"> </w:t>
      </w:r>
      <w:r w:rsidRPr="00074454">
        <w:rPr>
          <w:rStyle w:val="Char5"/>
          <w:rFonts w:hint="cs"/>
          <w:rtl/>
        </w:rPr>
        <w:t>[</w:t>
      </w:r>
      <w:r w:rsidRPr="00074454">
        <w:rPr>
          <w:rStyle w:val="Char5"/>
          <w:rtl/>
        </w:rPr>
        <w:t>ص:</w:t>
      </w:r>
      <w:r w:rsidRPr="00074454">
        <w:rPr>
          <w:rStyle w:val="Char5"/>
          <w:rFonts w:hint="cs"/>
          <w:rtl/>
        </w:rPr>
        <w:t xml:space="preserve"> </w:t>
      </w:r>
      <w:r w:rsidRPr="00074454">
        <w:rPr>
          <w:rStyle w:val="Char5"/>
          <w:rtl/>
        </w:rPr>
        <w:t>19</w:t>
      </w:r>
      <w:r w:rsidRPr="00074454">
        <w:rPr>
          <w:rStyle w:val="Char5"/>
          <w:rFonts w:hint="cs"/>
          <w:rtl/>
        </w:rPr>
        <w:t>]</w:t>
      </w:r>
      <w:r w:rsidRPr="00074454">
        <w:rPr>
          <w:rtl/>
        </w:rPr>
        <w:t>.</w:t>
      </w:r>
    </w:p>
    <w:p w:rsidR="0040339F" w:rsidRPr="00BC448E" w:rsidRDefault="0040339F" w:rsidP="00074454">
      <w:pPr>
        <w:pStyle w:val="a2"/>
        <w:rPr>
          <w:rFonts w:ascii="Times New Roman" w:hAnsi="Times New Roman" w:hint="cs"/>
          <w:rtl/>
        </w:rPr>
      </w:pPr>
      <w:r w:rsidRPr="008F0DBE">
        <w:rPr>
          <w:rFonts w:ascii="Times New Roman" w:hAnsi="Times New Roman" w:cs="Traditional Arabic" w:hint="cs"/>
          <w:rtl/>
        </w:rPr>
        <w:t>«</w:t>
      </w:r>
      <w:r w:rsidRPr="00BC448E">
        <w:rPr>
          <w:rtl/>
        </w:rPr>
        <w:t>پرندگان را نيز دسته جمعى مسخر او كرديم (تا همراه او تسبيح خدا گويند);</w:t>
      </w:r>
      <w:r w:rsidR="009D035B">
        <w:rPr>
          <w:rFonts w:hint="cs"/>
          <w:rtl/>
        </w:rPr>
        <w:t xml:space="preserve"> </w:t>
      </w:r>
      <w:r w:rsidRPr="00BC448E">
        <w:rPr>
          <w:rtl/>
        </w:rPr>
        <w:t>و همه</w:t>
      </w:r>
      <w:r w:rsidR="009D035B">
        <w:rPr>
          <w:rtl/>
        </w:rPr>
        <w:t xml:space="preserve"> اين‌ها </w:t>
      </w:r>
      <w:r w:rsidRPr="00BC448E">
        <w:rPr>
          <w:rtl/>
        </w:rPr>
        <w:t>بازگشت‏كننده به سوى او بودند</w:t>
      </w:r>
      <w:r w:rsidRPr="008F0DBE">
        <w:rPr>
          <w:rFonts w:ascii="Times New Roman" w:hAnsi="Times New Roman" w:cs="Traditional Arabic" w:hint="cs"/>
          <w:rtl/>
        </w:rPr>
        <w:t>»</w:t>
      </w:r>
      <w:r w:rsidRPr="00BC448E">
        <w:rPr>
          <w:rFonts w:ascii="Times New Roman" w:hAnsi="Times New Roman" w:hint="cs"/>
          <w:rtl/>
        </w:rPr>
        <w:t>.</w:t>
      </w:r>
    </w:p>
    <w:p w:rsidR="0040339F" w:rsidRPr="00BC448E" w:rsidRDefault="0040339F" w:rsidP="009D035B">
      <w:pPr>
        <w:pStyle w:val="a2"/>
        <w:rPr>
          <w:rFonts w:hint="cs"/>
          <w:rtl/>
        </w:rPr>
      </w:pPr>
      <w:r w:rsidRPr="00BC448E">
        <w:rPr>
          <w:rFonts w:hint="cs"/>
          <w:rtl/>
        </w:rPr>
        <w:lastRenderedPageBreak/>
        <w:t>و اگر پرنده از دهنش بیرون آمد، اگر صاحب خواب مریض یا مجاهد باشد به روح«مرگ» تعبیر می‌شود. و اگر سالم باشد تحذير به سخن</w:t>
      </w:r>
      <w:r w:rsidR="009D035B">
        <w:rPr>
          <w:rFonts w:hint="cs"/>
          <w:rtl/>
        </w:rPr>
        <w:t>ی</w:t>
      </w:r>
      <w:r w:rsidRPr="00BC448E">
        <w:rPr>
          <w:rFonts w:hint="cs"/>
          <w:rtl/>
        </w:rPr>
        <w:t xml:space="preserve"> بد</w:t>
      </w:r>
      <w:r w:rsidR="009D035B">
        <w:rPr>
          <w:rFonts w:hint="cs"/>
          <w:rtl/>
        </w:rPr>
        <w:t>ی</w:t>
      </w:r>
      <w:r w:rsidRPr="00BC448E">
        <w:rPr>
          <w:rFonts w:hint="cs"/>
          <w:rtl/>
        </w:rPr>
        <w:t xml:space="preserve"> است كه از او سر می‌زند. و اگر پرندگانی در منزل خود دید به ملائکه و صالحان جن تأویل می‌گردد. و اگر پرنده در جلو او سقوط کرد به بشارت سریع معنی می‌شود.</w:t>
      </w:r>
    </w:p>
    <w:p w:rsidR="0040339F" w:rsidRPr="00BC448E" w:rsidRDefault="0040339F" w:rsidP="00074454">
      <w:pPr>
        <w:pStyle w:val="a2"/>
        <w:rPr>
          <w:rFonts w:hint="cs"/>
          <w:rtl/>
        </w:rPr>
      </w:pPr>
      <w:r w:rsidRPr="00BC448E">
        <w:rPr>
          <w:rFonts w:hint="cs"/>
          <w:rtl/>
        </w:rPr>
        <w:t>ماهی: ماهی اگر تر و تازه باشد زن است، و ماهی پخته روزی بدون زحمت است بنا بر داستان «مائده».</w:t>
      </w:r>
    </w:p>
    <w:p w:rsidR="0040339F" w:rsidRPr="00BC448E" w:rsidRDefault="0040339F" w:rsidP="009D035B">
      <w:pPr>
        <w:pStyle w:val="a2"/>
        <w:rPr>
          <w:rFonts w:hint="cs"/>
          <w:rtl/>
        </w:rPr>
      </w:pPr>
      <w:r w:rsidRPr="00BC448E">
        <w:rPr>
          <w:rFonts w:hint="cs"/>
          <w:rtl/>
        </w:rPr>
        <w:t>و ماهی شور سفر برای طلب علم است در سرزمین دریایی بنا به داستان حضرت موسی</w:t>
      </w:r>
      <w:r w:rsidR="009D035B">
        <w:rPr>
          <w:rFonts w:cs="CTraditional Arabic" w:hint="cs"/>
          <w:rtl/>
        </w:rPr>
        <w:t>÷</w:t>
      </w:r>
      <w:r w:rsidRPr="00BC448E">
        <w:rPr>
          <w:rFonts w:hint="cs"/>
          <w:rtl/>
        </w:rPr>
        <w:t xml:space="preserve"> با خضر.</w:t>
      </w:r>
    </w:p>
    <w:p w:rsidR="0040339F" w:rsidRPr="00074454" w:rsidRDefault="0040339F" w:rsidP="00074454">
      <w:pPr>
        <w:pStyle w:val="a2"/>
        <w:rPr>
          <w:rFonts w:ascii="KFGQPC Uthmanic Script HAFS" w:hAnsi="KFGQPC Uthmanic Script HAFS" w:cs="KFGQPC Uthmanic Script HAFS" w:hint="cs"/>
        </w:rPr>
      </w:pPr>
      <w:r w:rsidRPr="00BC448E">
        <w:rPr>
          <w:rFonts w:hint="cs"/>
          <w:rtl/>
        </w:rPr>
        <w:t xml:space="preserve">مار: دشمن است اگر هجوم كند، و در غالب در آن خير است </w:t>
      </w:r>
      <w:r w:rsidRPr="00BC448E">
        <w:rPr>
          <w:rFonts w:hint="eastAsia"/>
          <w:rtl/>
        </w:rPr>
        <w:t>چنانكه در حديث</w:t>
      </w:r>
      <w:r w:rsidRPr="00BC448E">
        <w:rPr>
          <w:rFonts w:hint="cs"/>
          <w:rtl/>
        </w:rPr>
        <w:t>ي كه</w:t>
      </w:r>
      <w:r w:rsidRPr="00BC448E">
        <w:rPr>
          <w:rFonts w:hint="eastAsia"/>
          <w:rtl/>
        </w:rPr>
        <w:t xml:space="preserve"> </w:t>
      </w:r>
      <w:r w:rsidRPr="00BC448E">
        <w:rPr>
          <w:rFonts w:hint="cs"/>
          <w:rtl/>
        </w:rPr>
        <w:t>درباره «جن اهل مدينه كه مسلمان شدند» آمده است. و به عداوت نزدیکان از نظر نسب و مکان مانند خادم مثلا؛ تعبیر می‌شود. خداوند می‌فرماید:</w:t>
      </w:r>
      <w:r w:rsidR="00074454">
        <w:rPr>
          <w:rFonts w:hint="cs"/>
          <w:rtl/>
        </w:rPr>
        <w:t xml:space="preserve"> </w:t>
      </w:r>
      <w:r w:rsidR="00074454">
        <w:rPr>
          <w:rFonts w:ascii="Traditional Arabic" w:hAnsi="Traditional Arabic" w:cs="Traditional Arabic"/>
          <w:rtl/>
        </w:rPr>
        <w:t>﴿</w:t>
      </w:r>
      <w:r w:rsidR="00074454">
        <w:rPr>
          <w:rFonts w:ascii="KFGQPC Uthmanic Script HAFS" w:hAnsi="KFGQPC Uthmanic Script HAFS" w:cs="KFGQPC Uthmanic Script HAFS"/>
          <w:rtl/>
        </w:rPr>
        <w:t>مِنۡ أَزۡوَٰجِكُمۡ وَأَوۡلَٰدِكُمۡ عَدُوّٗا لَّكُمۡ فَ</w:t>
      </w:r>
      <w:r w:rsidR="00074454">
        <w:rPr>
          <w:rFonts w:ascii="KFGQPC Uthmanic Script HAFS" w:hAnsi="KFGQPC Uthmanic Script HAFS" w:cs="KFGQPC Uthmanic Script HAFS" w:hint="cs"/>
          <w:rtl/>
        </w:rPr>
        <w:t>ٱ</w:t>
      </w:r>
      <w:r w:rsidR="00074454">
        <w:rPr>
          <w:rFonts w:ascii="KFGQPC Uthmanic Script HAFS" w:hAnsi="KFGQPC Uthmanic Script HAFS" w:cs="KFGQPC Uthmanic Script HAFS" w:hint="eastAsia"/>
          <w:rtl/>
        </w:rPr>
        <w:t>حۡذَرُوهُمۡۚ</w:t>
      </w:r>
      <w:r w:rsidR="00074454">
        <w:rPr>
          <w:rFonts w:ascii="Traditional Arabic" w:hAnsi="Traditional Arabic" w:cs="Traditional Arabic"/>
          <w:rtl/>
        </w:rPr>
        <w:t>﴾</w:t>
      </w:r>
      <w:r w:rsidRPr="00BC448E">
        <w:rPr>
          <w:rFonts w:hint="cs"/>
          <w:rtl/>
        </w:rPr>
        <w:t xml:space="preserve"> </w:t>
      </w:r>
      <w:r w:rsidRPr="00074454">
        <w:rPr>
          <w:rStyle w:val="Char5"/>
          <w:rFonts w:hint="cs"/>
          <w:rtl/>
        </w:rPr>
        <w:t>[</w:t>
      </w:r>
      <w:r w:rsidRPr="00074454">
        <w:rPr>
          <w:rStyle w:val="Char5"/>
          <w:rtl/>
        </w:rPr>
        <w:t>التغابن:14</w:t>
      </w:r>
      <w:r w:rsidRPr="00074454">
        <w:rPr>
          <w:rStyle w:val="Char5"/>
          <w:rFonts w:hint="cs"/>
          <w:rtl/>
        </w:rPr>
        <w:t>]</w:t>
      </w:r>
      <w:r w:rsidRPr="00074454">
        <w:rPr>
          <w:rFonts w:hint="cs"/>
          <w:rtl/>
        </w:rPr>
        <w:t>.</w:t>
      </w:r>
    </w:p>
    <w:p w:rsidR="0040339F" w:rsidRPr="00BC448E" w:rsidRDefault="0040339F" w:rsidP="00074454">
      <w:pPr>
        <w:pStyle w:val="a2"/>
        <w:rPr>
          <w:rFonts w:ascii="Times New Roman" w:hAnsi="Times New Roman" w:hint="cs"/>
          <w:rtl/>
        </w:rPr>
      </w:pPr>
      <w:r w:rsidRPr="008F0DBE">
        <w:rPr>
          <w:rFonts w:ascii="Times New Roman" w:hAnsi="Times New Roman" w:cs="Traditional Arabic" w:hint="cs"/>
          <w:rtl/>
        </w:rPr>
        <w:t>«</w:t>
      </w:r>
      <w:r w:rsidRPr="00BC448E">
        <w:rPr>
          <w:rFonts w:hint="cs"/>
          <w:rtl/>
        </w:rPr>
        <w:t>بعض</w:t>
      </w:r>
      <w:r w:rsidR="00074454">
        <w:rPr>
          <w:rFonts w:hint="cs"/>
          <w:rtl/>
        </w:rPr>
        <w:t>ی</w:t>
      </w:r>
      <w:r w:rsidRPr="00BC448E">
        <w:rPr>
          <w:rFonts w:hint="cs"/>
          <w:rtl/>
        </w:rPr>
        <w:t xml:space="preserve"> از همسران و فرزندانتان دشمنان شما هستند، از آنها برحذر باشيد</w:t>
      </w:r>
      <w:r w:rsidRPr="008F0DBE">
        <w:rPr>
          <w:rFonts w:cs="Traditional Arabic" w:hint="cs"/>
          <w:rtl/>
        </w:rPr>
        <w:t>»</w:t>
      </w:r>
      <w:r w:rsidRPr="00BC448E">
        <w:rPr>
          <w:rFonts w:ascii="Times New Roman" w:hAnsi="Times New Roman" w:hint="cs"/>
          <w:rtl/>
        </w:rPr>
        <w:t>.</w:t>
      </w:r>
    </w:p>
    <w:p w:rsidR="0040339F" w:rsidRPr="00BC448E" w:rsidRDefault="0040339F" w:rsidP="00074454">
      <w:pPr>
        <w:pStyle w:val="a2"/>
        <w:rPr>
          <w:rFonts w:hint="cs"/>
          <w:rtl/>
        </w:rPr>
      </w:pPr>
      <w:r w:rsidRPr="00BC448E">
        <w:rPr>
          <w:rFonts w:hint="cs"/>
          <w:rtl/>
        </w:rPr>
        <w:t>عقرب: عقرب دشمن فاسق است، بر طبق رنگ به دلیل فرموده پیامبر</w:t>
      </w:r>
      <w:r w:rsidRPr="00BC448E">
        <w:rPr>
          <w:rFonts w:cs="CTraditional Arabic" w:hint="cs"/>
          <w:rtl/>
        </w:rPr>
        <w:t>ص</w:t>
      </w:r>
      <w:r w:rsidRPr="00BC448E">
        <w:rPr>
          <w:rFonts w:hint="cs"/>
          <w:rtl/>
        </w:rPr>
        <w:t xml:space="preserve">: </w:t>
      </w:r>
      <w:r w:rsidRPr="00074454">
        <w:rPr>
          <w:rStyle w:val="Char4"/>
          <w:rtl/>
        </w:rPr>
        <w:t>«قاتل الله العقرب ما</w:t>
      </w:r>
      <w:r w:rsidRPr="00074454">
        <w:rPr>
          <w:rStyle w:val="Char4"/>
          <w:rFonts w:hint="cs"/>
          <w:rtl/>
        </w:rPr>
        <w:t xml:space="preserve"> </w:t>
      </w:r>
      <w:r w:rsidRPr="00074454">
        <w:rPr>
          <w:rStyle w:val="Char4"/>
          <w:rtl/>
        </w:rPr>
        <w:t>تر</w:t>
      </w:r>
      <w:r w:rsidRPr="00074454">
        <w:rPr>
          <w:rStyle w:val="Char4"/>
          <w:rFonts w:hint="cs"/>
          <w:rtl/>
        </w:rPr>
        <w:t>ك</w:t>
      </w:r>
      <w:r w:rsidRPr="00074454">
        <w:rPr>
          <w:rStyle w:val="Char4"/>
          <w:rtl/>
        </w:rPr>
        <w:t>ت نب</w:t>
      </w:r>
      <w:r w:rsidRPr="00074454">
        <w:rPr>
          <w:rStyle w:val="Char4"/>
          <w:rFonts w:hint="cs"/>
          <w:rtl/>
        </w:rPr>
        <w:t>ي</w:t>
      </w:r>
      <w:r w:rsidRPr="00074454">
        <w:rPr>
          <w:rStyle w:val="Char4"/>
          <w:rtl/>
        </w:rPr>
        <w:t>ا</w:t>
      </w:r>
      <w:r w:rsidRPr="00074454">
        <w:rPr>
          <w:rStyle w:val="Char4"/>
          <w:rFonts w:hint="cs"/>
          <w:rtl/>
        </w:rPr>
        <w:t>ً</w:t>
      </w:r>
      <w:r w:rsidRPr="00074454">
        <w:rPr>
          <w:rStyle w:val="Char4"/>
          <w:rtl/>
        </w:rPr>
        <w:t xml:space="preserve"> ولا</w:t>
      </w:r>
      <w:r w:rsidRPr="00074454">
        <w:rPr>
          <w:rStyle w:val="Char4"/>
          <w:rFonts w:hint="cs"/>
          <w:rtl/>
        </w:rPr>
        <w:t xml:space="preserve"> </w:t>
      </w:r>
      <w:r w:rsidRPr="00074454">
        <w:rPr>
          <w:rStyle w:val="Char4"/>
          <w:rtl/>
        </w:rPr>
        <w:t>غ</w:t>
      </w:r>
      <w:r w:rsidRPr="00074454">
        <w:rPr>
          <w:rStyle w:val="Char4"/>
          <w:rFonts w:hint="cs"/>
          <w:rtl/>
        </w:rPr>
        <w:t>ي</w:t>
      </w:r>
      <w:r w:rsidRPr="00074454">
        <w:rPr>
          <w:rStyle w:val="Char4"/>
          <w:rtl/>
        </w:rPr>
        <w:t>ره»</w:t>
      </w:r>
      <w:r w:rsidRPr="00074454">
        <w:rPr>
          <w:rFonts w:hint="cs"/>
          <w:rtl/>
        </w:rPr>
        <w:t>. «خدا عقرب را نابود کند که به پیامبر و غیره رحم نکرد».</w:t>
      </w:r>
    </w:p>
    <w:p w:rsidR="0040339F" w:rsidRPr="00074454" w:rsidRDefault="0040339F" w:rsidP="00074454">
      <w:pPr>
        <w:pStyle w:val="a2"/>
        <w:rPr>
          <w:rFonts w:ascii="KFGQPC Uthmanic Script HAFS" w:hAnsi="KFGQPC Uthmanic Script HAFS" w:cs="KFGQPC Uthmanic Script HAFS" w:hint="cs"/>
        </w:rPr>
      </w:pPr>
      <w:r w:rsidRPr="00BC448E">
        <w:rPr>
          <w:rFonts w:hint="cs"/>
          <w:rtl/>
        </w:rPr>
        <w:t>سگ: سگ بر حسب رنگ، دشمن فاسق، پرحرف و جیغ‌ و داد کن است، خداوند فرموده:</w:t>
      </w:r>
      <w:r w:rsidR="00074454">
        <w:rPr>
          <w:rFonts w:hint="cs"/>
          <w:rtl/>
        </w:rPr>
        <w:t xml:space="preserve"> </w:t>
      </w:r>
      <w:r w:rsidR="00074454">
        <w:rPr>
          <w:rFonts w:ascii="Traditional Arabic" w:hAnsi="Traditional Arabic" w:cs="Traditional Arabic"/>
          <w:rtl/>
        </w:rPr>
        <w:t>﴿</w:t>
      </w:r>
      <w:r w:rsidR="00074454">
        <w:rPr>
          <w:rFonts w:ascii="KFGQPC Uthmanic Script HAFS" w:hAnsi="KFGQPC Uthmanic Script HAFS" w:cs="KFGQPC Uthmanic Script HAFS"/>
          <w:rtl/>
        </w:rPr>
        <w:t>إِن تَحۡمِلۡ عَلَيۡهِ يَلۡهَثۡ أَوۡ تَتۡرُكۡهُ يَلۡهَثۚ</w:t>
      </w:r>
      <w:r w:rsidR="00074454">
        <w:rPr>
          <w:rFonts w:ascii="Traditional Arabic" w:hAnsi="Traditional Arabic" w:cs="Traditional Arabic"/>
          <w:rtl/>
        </w:rPr>
        <w:t>﴾</w:t>
      </w:r>
      <w:r w:rsidRPr="00074454">
        <w:rPr>
          <w:rFonts w:hint="cs"/>
          <w:rtl/>
        </w:rPr>
        <w:t xml:space="preserve"> </w:t>
      </w:r>
      <w:r w:rsidRPr="00074454">
        <w:rPr>
          <w:rStyle w:val="Char5"/>
          <w:rFonts w:hint="cs"/>
          <w:rtl/>
        </w:rPr>
        <w:t>[</w:t>
      </w:r>
      <w:r w:rsidRPr="00074454">
        <w:rPr>
          <w:rStyle w:val="Char5"/>
          <w:rtl/>
        </w:rPr>
        <w:t>الأعراف:</w:t>
      </w:r>
      <w:r w:rsidRPr="00074454">
        <w:rPr>
          <w:rStyle w:val="Char5"/>
          <w:rFonts w:hint="cs"/>
          <w:rtl/>
        </w:rPr>
        <w:t xml:space="preserve"> </w:t>
      </w:r>
      <w:r w:rsidRPr="00074454">
        <w:rPr>
          <w:rStyle w:val="Char5"/>
          <w:rtl/>
        </w:rPr>
        <w:t>176</w:t>
      </w:r>
      <w:r w:rsidRPr="00074454">
        <w:rPr>
          <w:rStyle w:val="Char5"/>
          <w:rFonts w:hint="cs"/>
          <w:rtl/>
        </w:rPr>
        <w:t>]</w:t>
      </w:r>
      <w:r w:rsidRPr="00074454">
        <w:rPr>
          <w:rtl/>
        </w:rPr>
        <w:t>.</w:t>
      </w:r>
    </w:p>
    <w:p w:rsidR="0040339F" w:rsidRPr="00BC448E" w:rsidRDefault="0040339F" w:rsidP="00074454">
      <w:pPr>
        <w:pStyle w:val="a2"/>
        <w:rPr>
          <w:rFonts w:ascii="Times New Roman" w:hAnsi="Times New Roman" w:hint="cs"/>
          <w:rtl/>
        </w:rPr>
      </w:pPr>
      <w:r w:rsidRPr="008F0DBE">
        <w:rPr>
          <w:rFonts w:ascii="Times New Roman" w:hAnsi="Times New Roman" w:cs="Traditional Arabic" w:hint="cs"/>
          <w:rtl/>
        </w:rPr>
        <w:t>«</w:t>
      </w:r>
      <w:r w:rsidRPr="00BC448E">
        <w:rPr>
          <w:rtl/>
        </w:rPr>
        <w:t>اگر به او حمله كنى، دهانش را باز، و زبانش را برون مى‏آورد، و اگر او را به حال خود واگذارى، باز همين كار را مى‏كند</w:t>
      </w:r>
      <w:r w:rsidRPr="008F0DBE">
        <w:rPr>
          <w:rFonts w:ascii="Times New Roman" w:hAnsi="Times New Roman" w:cs="Traditional Arabic" w:hint="cs"/>
          <w:rtl/>
        </w:rPr>
        <w:t>»</w:t>
      </w:r>
      <w:r w:rsidRPr="00BC448E">
        <w:rPr>
          <w:rFonts w:ascii="Times New Roman" w:hAnsi="Times New Roman" w:hint="cs"/>
          <w:rtl/>
        </w:rPr>
        <w:t>.</w:t>
      </w:r>
    </w:p>
    <w:p w:rsidR="0040339F" w:rsidRPr="00074454" w:rsidRDefault="0040339F" w:rsidP="00074454">
      <w:pPr>
        <w:pStyle w:val="a2"/>
        <w:rPr>
          <w:rFonts w:ascii="KFGQPC Uthmanic Script HAFS" w:hAnsi="KFGQPC Uthmanic Script HAFS" w:cs="KFGQPC Uthmanic Script HAFS"/>
        </w:rPr>
      </w:pPr>
      <w:r w:rsidRPr="00074454">
        <w:rPr>
          <w:rFonts w:hint="cs"/>
          <w:rtl/>
        </w:rPr>
        <w:t>فرود آمدن: فرود آمدن ذلت است. به دلیل</w:t>
      </w:r>
      <w:r w:rsidR="009A0AE1" w:rsidRPr="00074454">
        <w:rPr>
          <w:rFonts w:hint="cs"/>
          <w:rtl/>
        </w:rPr>
        <w:t xml:space="preserve"> فرمودۀ </w:t>
      </w:r>
      <w:r w:rsidRPr="00074454">
        <w:rPr>
          <w:rFonts w:hint="cs"/>
          <w:rtl/>
        </w:rPr>
        <w:t>خداوند:</w:t>
      </w:r>
      <w:r w:rsidR="00074454">
        <w:rPr>
          <w:rFonts w:hint="cs"/>
          <w:rtl/>
        </w:rPr>
        <w:t xml:space="preserve"> </w:t>
      </w:r>
      <w:r w:rsidR="00074454">
        <w:rPr>
          <w:rFonts w:ascii="Traditional Arabic" w:hAnsi="Traditional Arabic" w:cs="Traditional Arabic"/>
          <w:rtl/>
        </w:rPr>
        <w:t>﴿</w:t>
      </w:r>
      <w:r w:rsidR="00074454">
        <w:rPr>
          <w:rFonts w:ascii="KFGQPC Uthmanic Script HAFS" w:hAnsi="KFGQPC Uthmanic Script HAFS" w:cs="KFGQPC Uthmanic Script HAFS" w:hint="cs"/>
          <w:rtl/>
        </w:rPr>
        <w:t>ٱ</w:t>
      </w:r>
      <w:r w:rsidR="00074454">
        <w:rPr>
          <w:rFonts w:ascii="KFGQPC Uthmanic Script HAFS" w:hAnsi="KFGQPC Uthmanic Script HAFS" w:cs="KFGQPC Uthmanic Script HAFS" w:hint="eastAsia"/>
          <w:rtl/>
        </w:rPr>
        <w:t>هۡبِطُواْ</w:t>
      </w:r>
      <w:r w:rsidR="00074454">
        <w:rPr>
          <w:rFonts w:ascii="KFGQPC Uthmanic Script HAFS" w:hAnsi="KFGQPC Uthmanic Script HAFS" w:cs="KFGQPC Uthmanic Script HAFS"/>
          <w:rtl/>
        </w:rPr>
        <w:t xml:space="preserve"> مِصۡرٗا فَإِنَّ لَكُم مَّا سَأَلۡتُمۡۗ وَضُرِبَتۡ عَلَيۡهِمُ </w:t>
      </w:r>
      <w:r w:rsidR="00074454">
        <w:rPr>
          <w:rFonts w:ascii="KFGQPC Uthmanic Script HAFS" w:hAnsi="KFGQPC Uthmanic Script HAFS" w:cs="KFGQPC Uthmanic Script HAFS" w:hint="cs"/>
          <w:rtl/>
        </w:rPr>
        <w:t>ٱ</w:t>
      </w:r>
      <w:r w:rsidR="00074454">
        <w:rPr>
          <w:rFonts w:ascii="KFGQPC Uthmanic Script HAFS" w:hAnsi="KFGQPC Uthmanic Script HAFS" w:cs="KFGQPC Uthmanic Script HAFS" w:hint="eastAsia"/>
          <w:rtl/>
        </w:rPr>
        <w:t>لذِّلَّةُ</w:t>
      </w:r>
      <w:r w:rsidR="00074454">
        <w:rPr>
          <w:rFonts w:ascii="KFGQPC Uthmanic Script HAFS" w:hAnsi="KFGQPC Uthmanic Script HAFS" w:cs="KFGQPC Uthmanic Script HAFS"/>
          <w:rtl/>
        </w:rPr>
        <w:t xml:space="preserve"> وَ</w:t>
      </w:r>
      <w:r w:rsidR="00074454">
        <w:rPr>
          <w:rFonts w:ascii="KFGQPC Uthmanic Script HAFS" w:hAnsi="KFGQPC Uthmanic Script HAFS" w:cs="KFGQPC Uthmanic Script HAFS" w:hint="cs"/>
          <w:rtl/>
        </w:rPr>
        <w:t>ٱ</w:t>
      </w:r>
      <w:r w:rsidR="00074454">
        <w:rPr>
          <w:rFonts w:ascii="KFGQPC Uthmanic Script HAFS" w:hAnsi="KFGQPC Uthmanic Script HAFS" w:cs="KFGQPC Uthmanic Script HAFS" w:hint="eastAsia"/>
          <w:rtl/>
        </w:rPr>
        <w:t>لۡمَسۡكَنَةُ</w:t>
      </w:r>
      <w:r w:rsidR="00074454">
        <w:rPr>
          <w:rFonts w:ascii="Traditional Arabic" w:hAnsi="Traditional Arabic" w:cs="Traditional Arabic"/>
          <w:rtl/>
        </w:rPr>
        <w:t>﴾</w:t>
      </w:r>
      <w:r w:rsidRPr="00074454">
        <w:rPr>
          <w:rtl/>
        </w:rPr>
        <w:t xml:space="preserve"> </w:t>
      </w:r>
      <w:r w:rsidRPr="00074454">
        <w:rPr>
          <w:rStyle w:val="Char5"/>
          <w:rFonts w:hint="cs"/>
          <w:rtl/>
        </w:rPr>
        <w:t>[</w:t>
      </w:r>
      <w:r w:rsidRPr="00074454">
        <w:rPr>
          <w:rStyle w:val="Char5"/>
          <w:rtl/>
        </w:rPr>
        <w:t>البقر</w:t>
      </w:r>
      <w:r w:rsidR="008F0DBE" w:rsidRPr="00074454">
        <w:rPr>
          <w:rStyle w:val="Char5"/>
          <w:rFonts w:hint="cs"/>
          <w:rtl/>
        </w:rPr>
        <w:t>ة</w:t>
      </w:r>
      <w:r w:rsidRPr="00074454">
        <w:rPr>
          <w:rStyle w:val="Char5"/>
          <w:rtl/>
        </w:rPr>
        <w:t>:</w:t>
      </w:r>
      <w:r w:rsidRPr="00074454">
        <w:rPr>
          <w:rStyle w:val="Char5"/>
          <w:rFonts w:hint="cs"/>
          <w:rtl/>
        </w:rPr>
        <w:t xml:space="preserve"> </w:t>
      </w:r>
      <w:r w:rsidRPr="00074454">
        <w:rPr>
          <w:rStyle w:val="Char5"/>
          <w:rtl/>
        </w:rPr>
        <w:t>61</w:t>
      </w:r>
      <w:r w:rsidRPr="00074454">
        <w:rPr>
          <w:rStyle w:val="Char5"/>
          <w:rFonts w:hint="cs"/>
          <w:rtl/>
        </w:rPr>
        <w:t>]</w:t>
      </w:r>
      <w:r w:rsidRPr="00074454">
        <w:rPr>
          <w:rtl/>
        </w:rPr>
        <w:t>.</w:t>
      </w:r>
    </w:p>
    <w:p w:rsidR="0040339F" w:rsidRPr="00BC448E" w:rsidRDefault="0040339F" w:rsidP="00074454">
      <w:pPr>
        <w:pStyle w:val="a2"/>
        <w:rPr>
          <w:rFonts w:ascii="Times New Roman" w:hAnsi="Times New Roman" w:hint="cs"/>
          <w:rtl/>
        </w:rPr>
      </w:pPr>
      <w:r w:rsidRPr="008F0DBE">
        <w:rPr>
          <w:rFonts w:ascii="Times New Roman" w:hAnsi="Times New Roman" w:cs="Traditional Arabic" w:hint="cs"/>
          <w:rtl/>
        </w:rPr>
        <w:lastRenderedPageBreak/>
        <w:t>«</w:t>
      </w:r>
      <w:r w:rsidRPr="00BC448E">
        <w:rPr>
          <w:rtl/>
        </w:rPr>
        <w:t>در شهرى فرود آئيد; زيرا</w:t>
      </w:r>
      <w:r w:rsidR="00E64252">
        <w:rPr>
          <w:rtl/>
        </w:rPr>
        <w:t xml:space="preserve"> هرچه </w:t>
      </w:r>
      <w:r w:rsidRPr="00BC448E">
        <w:rPr>
          <w:rtl/>
        </w:rPr>
        <w:t>خواستيد، در آنجا براى شما هست.» و (مهر) ذلت و نياز، بر پيشانى آنها زده شد</w:t>
      </w:r>
      <w:r w:rsidRPr="008F0DBE">
        <w:rPr>
          <w:rFonts w:ascii="Times New Roman" w:hAnsi="Times New Roman" w:cs="Traditional Arabic" w:hint="cs"/>
          <w:rtl/>
        </w:rPr>
        <w:t>»</w:t>
      </w:r>
      <w:r w:rsidRPr="00BC448E">
        <w:rPr>
          <w:rFonts w:ascii="Times New Roman" w:hAnsi="Times New Roman" w:hint="cs"/>
          <w:rtl/>
        </w:rPr>
        <w:t>.</w:t>
      </w:r>
    </w:p>
    <w:p w:rsidR="0040339F" w:rsidRPr="00074454" w:rsidRDefault="0040339F" w:rsidP="00074454">
      <w:pPr>
        <w:pStyle w:val="a2"/>
        <w:rPr>
          <w:rFonts w:ascii="KFGQPC Uthmanic Script HAFS" w:hAnsi="KFGQPC Uthmanic Script HAFS" w:cs="KFGQPC Uthmanic Script HAFS"/>
        </w:rPr>
      </w:pPr>
      <w:r w:rsidRPr="00BC448E">
        <w:rPr>
          <w:rFonts w:hint="cs"/>
          <w:rtl/>
        </w:rPr>
        <w:t>بالا رفتن: رفعت و پناه است به دلیل فرموده خداوند:</w:t>
      </w:r>
      <w:r w:rsidR="00074454">
        <w:rPr>
          <w:rFonts w:hint="cs"/>
          <w:rtl/>
        </w:rPr>
        <w:t xml:space="preserve"> </w:t>
      </w:r>
      <w:r w:rsidR="00074454">
        <w:rPr>
          <w:rFonts w:ascii="Traditional Arabic" w:hAnsi="Traditional Arabic" w:cs="Traditional Arabic"/>
          <w:rtl/>
        </w:rPr>
        <w:t>﴿</w:t>
      </w:r>
      <w:r w:rsidR="00074454">
        <w:rPr>
          <w:rFonts w:ascii="KFGQPC Uthmanic Script HAFS" w:hAnsi="KFGQPC Uthmanic Script HAFS" w:cs="KFGQPC Uthmanic Script HAFS"/>
          <w:rtl/>
        </w:rPr>
        <w:t xml:space="preserve">سَ‍َٔاوِيٓ إِلَىٰ جَبَلٖ يَعۡصِمُنِي مِنَ </w:t>
      </w:r>
      <w:r w:rsidR="00074454">
        <w:rPr>
          <w:rFonts w:ascii="KFGQPC Uthmanic Script HAFS" w:hAnsi="KFGQPC Uthmanic Script HAFS" w:cs="KFGQPC Uthmanic Script HAFS" w:hint="cs"/>
          <w:rtl/>
        </w:rPr>
        <w:t>ٱ</w:t>
      </w:r>
      <w:r w:rsidR="00074454">
        <w:rPr>
          <w:rFonts w:ascii="KFGQPC Uthmanic Script HAFS" w:hAnsi="KFGQPC Uthmanic Script HAFS" w:cs="KFGQPC Uthmanic Script HAFS" w:hint="eastAsia"/>
          <w:rtl/>
        </w:rPr>
        <w:t>لۡمَآءِۚ</w:t>
      </w:r>
      <w:r w:rsidR="00074454">
        <w:rPr>
          <w:rFonts w:ascii="Traditional Arabic" w:hAnsi="Traditional Arabic" w:cs="Traditional Arabic"/>
          <w:rtl/>
        </w:rPr>
        <w:t>﴾</w:t>
      </w:r>
      <w:r w:rsidRPr="00074454">
        <w:rPr>
          <w:rFonts w:hint="cs"/>
          <w:rtl/>
        </w:rPr>
        <w:t xml:space="preserve"> </w:t>
      </w:r>
      <w:r w:rsidRPr="00074454">
        <w:rPr>
          <w:rStyle w:val="Char5"/>
          <w:rFonts w:hint="cs"/>
          <w:rtl/>
        </w:rPr>
        <w:t>[</w:t>
      </w:r>
      <w:r w:rsidRPr="00074454">
        <w:rPr>
          <w:rStyle w:val="Char5"/>
          <w:rtl/>
        </w:rPr>
        <w:t>هود:</w:t>
      </w:r>
      <w:r w:rsidRPr="00074454">
        <w:rPr>
          <w:rStyle w:val="Char5"/>
          <w:rFonts w:hint="cs"/>
          <w:rtl/>
        </w:rPr>
        <w:t xml:space="preserve"> </w:t>
      </w:r>
      <w:r w:rsidRPr="00074454">
        <w:rPr>
          <w:rStyle w:val="Char5"/>
          <w:rtl/>
        </w:rPr>
        <w:t>43</w:t>
      </w:r>
      <w:r w:rsidRPr="00074454">
        <w:rPr>
          <w:rStyle w:val="Char5"/>
          <w:rFonts w:hint="cs"/>
          <w:rtl/>
        </w:rPr>
        <w:t>]</w:t>
      </w:r>
      <w:r w:rsidRPr="00074454">
        <w:rPr>
          <w:rtl/>
        </w:rPr>
        <w:t>.</w:t>
      </w:r>
      <w:r w:rsidRPr="00BC448E">
        <w:rPr>
          <w:rFonts w:ascii="Lotus Linotype" w:hAnsi="Lotus Linotype" w:cs="Lotus Linotype"/>
          <w:rtl/>
        </w:rPr>
        <w:t xml:space="preserve"> </w:t>
      </w:r>
    </w:p>
    <w:p w:rsidR="0040339F" w:rsidRPr="00BC448E" w:rsidRDefault="0040339F" w:rsidP="00035384">
      <w:pPr>
        <w:pStyle w:val="a2"/>
        <w:rPr>
          <w:rFonts w:ascii="Times New Roman" w:hAnsi="Times New Roman" w:hint="cs"/>
          <w:rtl/>
        </w:rPr>
      </w:pPr>
      <w:r w:rsidRPr="008F0DBE">
        <w:rPr>
          <w:rFonts w:ascii="Times New Roman" w:hAnsi="Times New Roman" w:cs="Traditional Arabic" w:hint="cs"/>
          <w:rtl/>
        </w:rPr>
        <w:t>«</w:t>
      </w:r>
      <w:r w:rsidRPr="00BC448E">
        <w:rPr>
          <w:rtl/>
        </w:rPr>
        <w:t xml:space="preserve">بزودى به كوهى پناه </w:t>
      </w:r>
      <w:r w:rsidRPr="00BC448E">
        <w:rPr>
          <w:rFonts w:ascii="Times New Roman" w:hAnsi="Times New Roman" w:hint="cs"/>
          <w:rtl/>
        </w:rPr>
        <w:t>می‌</w:t>
      </w:r>
      <w:r w:rsidRPr="00BC448E">
        <w:rPr>
          <w:rtl/>
        </w:rPr>
        <w:t>برم تا مرا از آب حفظ كند</w:t>
      </w:r>
      <w:r w:rsidRPr="008F0DBE">
        <w:rPr>
          <w:rFonts w:ascii="Times New Roman" w:hAnsi="Times New Roman" w:cs="Traditional Arabic" w:hint="cs"/>
          <w:rtl/>
        </w:rPr>
        <w:t>»</w:t>
      </w:r>
      <w:r w:rsidRPr="00BC448E">
        <w:rPr>
          <w:rFonts w:ascii="Times New Roman" w:hAnsi="Times New Roman" w:hint="cs"/>
          <w:rtl/>
        </w:rPr>
        <w:t>.</w:t>
      </w:r>
    </w:p>
    <w:p w:rsidR="0040339F" w:rsidRPr="00CB194B" w:rsidRDefault="0040339F" w:rsidP="00035384">
      <w:pPr>
        <w:pStyle w:val="a0"/>
        <w:widowControl w:val="0"/>
        <w:rPr>
          <w:rtl/>
        </w:rPr>
      </w:pPr>
      <w:bookmarkStart w:id="132" w:name="_Toc346470030"/>
      <w:bookmarkStart w:id="133" w:name="_Toc420872525"/>
      <w:r w:rsidRPr="00CB194B">
        <w:rPr>
          <w:rtl/>
        </w:rPr>
        <w:t>قاعد</w:t>
      </w:r>
      <w:r w:rsidR="00035384">
        <w:rPr>
          <w:rFonts w:hint="cs"/>
          <w:rtl/>
        </w:rPr>
        <w:t>ۀ</w:t>
      </w:r>
      <w:r w:rsidRPr="00CB194B">
        <w:rPr>
          <w:rtl/>
        </w:rPr>
        <w:t xml:space="preserve"> سی و چهارم:</w:t>
      </w:r>
      <w:r w:rsidR="00CB194B" w:rsidRPr="00CB194B">
        <w:rPr>
          <w:rFonts w:hint="cs"/>
          <w:rtl/>
        </w:rPr>
        <w:t xml:space="preserve"> بیننده خواب سزاوارتر است نسبت به خواب خود</w:t>
      </w:r>
      <w:bookmarkEnd w:id="132"/>
      <w:bookmarkEnd w:id="133"/>
    </w:p>
    <w:p w:rsidR="0040339F" w:rsidRPr="00035384" w:rsidRDefault="0040339F" w:rsidP="00035384">
      <w:pPr>
        <w:pStyle w:val="a2"/>
        <w:rPr>
          <w:rFonts w:hint="cs"/>
          <w:b/>
          <w:bCs/>
          <w:rtl/>
        </w:rPr>
      </w:pPr>
      <w:r w:rsidRPr="00035384">
        <w:rPr>
          <w:rFonts w:hint="cs"/>
          <w:b/>
          <w:bCs/>
          <w:rtl/>
        </w:rPr>
        <w:t>بیننده خواب سزاوارتر است نسبت به خواب خود از کسی که خواب به او دیده می‌‌شود هر چند سهمی در تعبیر داشته باشد:</w:t>
      </w:r>
    </w:p>
    <w:p w:rsidR="0040339F" w:rsidRPr="00BC448E" w:rsidRDefault="0040339F" w:rsidP="00035384">
      <w:pPr>
        <w:pStyle w:val="a2"/>
        <w:rPr>
          <w:rFonts w:ascii="Lotus Linotype" w:hAnsi="Lotus Linotype" w:cs="Lotus Linotype" w:hint="cs"/>
          <w:b/>
          <w:bCs/>
          <w:rtl/>
        </w:rPr>
      </w:pPr>
      <w:r w:rsidRPr="00BC448E">
        <w:rPr>
          <w:rFonts w:hint="cs"/>
          <w:rtl/>
        </w:rPr>
        <w:t>خواب، مختص به</w:t>
      </w:r>
      <w:r w:rsidR="002C15B3">
        <w:rPr>
          <w:rFonts w:hint="cs"/>
          <w:rtl/>
        </w:rPr>
        <w:t xml:space="preserve"> بینندۀ </w:t>
      </w:r>
      <w:r w:rsidRPr="00BC448E">
        <w:rPr>
          <w:rFonts w:hint="cs"/>
          <w:rtl/>
        </w:rPr>
        <w:t>خواب است هر چند برخی اوقات غیر او نیز می‌تواند استفاده کند. همچنانکه پیامبر</w:t>
      </w:r>
      <w:r w:rsidRPr="00BC448E">
        <w:rPr>
          <w:rFonts w:cs="CTraditional Arabic" w:hint="cs"/>
          <w:rtl/>
        </w:rPr>
        <w:t>ص</w:t>
      </w:r>
      <w:r w:rsidRPr="00BC448E">
        <w:rPr>
          <w:rFonts w:hint="cs"/>
          <w:rtl/>
        </w:rPr>
        <w:t xml:space="preserve"> می‌فرماید: </w:t>
      </w:r>
      <w:r w:rsidRPr="00035384">
        <w:rPr>
          <w:rStyle w:val="Char4"/>
          <w:rtl/>
        </w:rPr>
        <w:t>«رؤ</w:t>
      </w:r>
      <w:r w:rsidRPr="00035384">
        <w:rPr>
          <w:rStyle w:val="Char4"/>
          <w:rFonts w:hint="cs"/>
          <w:rtl/>
        </w:rPr>
        <w:t>ي</w:t>
      </w:r>
      <w:r w:rsidRPr="00035384">
        <w:rPr>
          <w:rStyle w:val="Char4"/>
          <w:rtl/>
        </w:rPr>
        <w:t xml:space="preserve">ا الرجل الصالح </w:t>
      </w:r>
      <w:r w:rsidRPr="00035384">
        <w:rPr>
          <w:rStyle w:val="Char4"/>
          <w:rFonts w:hint="cs"/>
          <w:rtl/>
        </w:rPr>
        <w:t>ي</w:t>
      </w:r>
      <w:r w:rsidRPr="00035384">
        <w:rPr>
          <w:rStyle w:val="Char4"/>
          <w:rtl/>
        </w:rPr>
        <w:t>راها أو تُر</w:t>
      </w:r>
      <w:r w:rsidRPr="00035384">
        <w:rPr>
          <w:rStyle w:val="Char4"/>
          <w:rFonts w:hint="cs"/>
          <w:rtl/>
        </w:rPr>
        <w:t>ى</w:t>
      </w:r>
      <w:r w:rsidRPr="00035384">
        <w:rPr>
          <w:rStyle w:val="Char4"/>
          <w:rtl/>
        </w:rPr>
        <w:t xml:space="preserve"> له جزءٌ من ست</w:t>
      </w:r>
      <w:r w:rsidRPr="00035384">
        <w:rPr>
          <w:rStyle w:val="Char4"/>
          <w:rFonts w:hint="cs"/>
          <w:rtl/>
        </w:rPr>
        <w:t>ة</w:t>
      </w:r>
      <w:r w:rsidRPr="00035384">
        <w:rPr>
          <w:rStyle w:val="Char4"/>
          <w:rtl/>
        </w:rPr>
        <w:t xml:space="preserve"> وأربع</w:t>
      </w:r>
      <w:r w:rsidRPr="00035384">
        <w:rPr>
          <w:rStyle w:val="Char4"/>
          <w:rFonts w:hint="cs"/>
          <w:rtl/>
        </w:rPr>
        <w:t>ي</w:t>
      </w:r>
      <w:r w:rsidRPr="00035384">
        <w:rPr>
          <w:rStyle w:val="Char4"/>
          <w:rtl/>
        </w:rPr>
        <w:t>ن جزءً من النبوة»</w:t>
      </w:r>
      <w:r w:rsidRPr="00035384">
        <w:rPr>
          <w:rFonts w:hint="cs"/>
          <w:rtl/>
        </w:rPr>
        <w:t>. [البخاري: 8/68].</w:t>
      </w:r>
    </w:p>
    <w:p w:rsidR="0040339F" w:rsidRPr="00BC448E" w:rsidRDefault="0040339F" w:rsidP="00035384">
      <w:pPr>
        <w:pStyle w:val="a2"/>
        <w:rPr>
          <w:rFonts w:hint="cs"/>
          <w:rtl/>
        </w:rPr>
      </w:pPr>
      <w:r w:rsidRPr="00BC448E">
        <w:rPr>
          <w:rFonts w:hint="cs"/>
          <w:rtl/>
        </w:rPr>
        <w:t>خوابی که شخص صالحی می‌بیند یا برای او دیده می‌شود، جزئی از چهل و شش جزء نبوت است.</w:t>
      </w:r>
    </w:p>
    <w:p w:rsidR="0040339F" w:rsidRPr="00035384" w:rsidRDefault="0040339F" w:rsidP="00035384">
      <w:pPr>
        <w:pStyle w:val="a2"/>
        <w:rPr>
          <w:rFonts w:hint="cs"/>
          <w:b/>
          <w:bCs/>
          <w:rtl/>
        </w:rPr>
      </w:pPr>
      <w:r w:rsidRPr="00035384">
        <w:rPr>
          <w:rFonts w:hint="cs"/>
          <w:b/>
          <w:bCs/>
          <w:rtl/>
        </w:rPr>
        <w:t xml:space="preserve">مثال: </w:t>
      </w:r>
    </w:p>
    <w:p w:rsidR="0040339F" w:rsidRPr="00BC448E" w:rsidRDefault="0040339F" w:rsidP="0016754D">
      <w:pPr>
        <w:pStyle w:val="a2"/>
        <w:rPr>
          <w:rFonts w:hint="cs"/>
          <w:rtl/>
        </w:rPr>
      </w:pPr>
      <w:r w:rsidRPr="00BC448E">
        <w:rPr>
          <w:rFonts w:hint="cs"/>
          <w:rtl/>
        </w:rPr>
        <w:t>از ابن سیرین</w:t>
      </w:r>
      <w:r w:rsidR="0016754D">
        <w:rPr>
          <w:rFonts w:cs="CTraditional Arabic" w:hint="cs"/>
          <w:rtl/>
        </w:rPr>
        <w:t>/</w:t>
      </w:r>
      <w:r w:rsidRPr="00BC448E">
        <w:rPr>
          <w:rFonts w:hint="cs"/>
          <w:rtl/>
        </w:rPr>
        <w:t xml:space="preserve"> سؤال شد در مورد زنی که در خواب دختر</w:t>
      </w:r>
      <w:r w:rsidR="00035384">
        <w:rPr>
          <w:rFonts w:hint="cs"/>
          <w:rtl/>
        </w:rPr>
        <w:t xml:space="preserve"> مردۀ </w:t>
      </w:r>
      <w:r w:rsidRPr="00BC448E">
        <w:rPr>
          <w:rFonts w:hint="cs"/>
          <w:rtl/>
        </w:rPr>
        <w:t>خود را دیده و به او گفته: دخترم! چه عملی را از همه نیکوتر یافتی؟ دختر گفت: ای مادر عزیزم! بر توست که گردو را بین مساکین تقسیم کنی</w:t>
      </w:r>
      <w:r w:rsidR="0016754D">
        <w:rPr>
          <w:rFonts w:hint="cs"/>
          <w:rtl/>
        </w:rPr>
        <w:t>!</w:t>
      </w:r>
    </w:p>
    <w:p w:rsidR="0040339F" w:rsidRPr="00BC448E" w:rsidRDefault="0040339F" w:rsidP="00035384">
      <w:pPr>
        <w:pStyle w:val="a2"/>
        <w:rPr>
          <w:rFonts w:hint="cs"/>
          <w:rtl/>
        </w:rPr>
      </w:pPr>
      <w:r w:rsidRPr="00BC448E">
        <w:rPr>
          <w:rFonts w:hint="cs"/>
          <w:rtl/>
        </w:rPr>
        <w:t xml:space="preserve">ابن سیرین گفت: باید این زن، کنزی را که پیش خود دارد بیرون آورد و آن را صدقه دهد. زن گفت: </w:t>
      </w:r>
      <w:r w:rsidRPr="00035384">
        <w:rPr>
          <w:rFonts w:hint="cs"/>
          <w:rtl/>
        </w:rPr>
        <w:t>استغفرالله العظیم. حقیقتاً کنزی نزد من است که آن را در زمان طاعون دفن کرده‌ام. [تفسير الواعظ: 396].</w:t>
      </w:r>
    </w:p>
    <w:p w:rsidR="0040339F" w:rsidRPr="00BC448E" w:rsidRDefault="0040339F" w:rsidP="00035384">
      <w:pPr>
        <w:pStyle w:val="a2"/>
        <w:rPr>
          <w:rFonts w:hint="cs"/>
          <w:rtl/>
        </w:rPr>
      </w:pPr>
      <w:r w:rsidRPr="00BC448E">
        <w:rPr>
          <w:rFonts w:hint="cs"/>
          <w:rtl/>
        </w:rPr>
        <w:t>پس رؤیا مختص زن است، ولی دختر فوت شده‌اش نیز از صدقه‌ی او بهره‌مند می‌شود.</w:t>
      </w:r>
    </w:p>
    <w:p w:rsidR="0040339F" w:rsidRPr="00CB194B" w:rsidRDefault="0040339F" w:rsidP="00035384">
      <w:pPr>
        <w:pStyle w:val="a0"/>
        <w:rPr>
          <w:rFonts w:hint="cs"/>
          <w:rtl/>
        </w:rPr>
      </w:pPr>
      <w:bookmarkStart w:id="134" w:name="_Toc346470031"/>
      <w:bookmarkStart w:id="135" w:name="_Toc420872526"/>
      <w:r w:rsidRPr="00CB194B">
        <w:rPr>
          <w:rtl/>
        </w:rPr>
        <w:lastRenderedPageBreak/>
        <w:t>قاعد</w:t>
      </w:r>
      <w:r w:rsidR="00035384">
        <w:rPr>
          <w:rFonts w:hint="cs"/>
          <w:rtl/>
        </w:rPr>
        <w:t>ۀ</w:t>
      </w:r>
      <w:r w:rsidRPr="00CB194B">
        <w:rPr>
          <w:rtl/>
        </w:rPr>
        <w:t xml:space="preserve"> سی و پنجم:</w:t>
      </w:r>
      <w:r w:rsidR="00CB194B" w:rsidRPr="00CB194B">
        <w:rPr>
          <w:rFonts w:hint="cs"/>
          <w:rtl/>
        </w:rPr>
        <w:t xml:space="preserve"> </w:t>
      </w:r>
      <w:r w:rsidRPr="00CB194B">
        <w:rPr>
          <w:rFonts w:hint="cs"/>
          <w:rtl/>
        </w:rPr>
        <w:t>توافق جمعی بر یک رؤیا غالباً دلیل بر صحت آن</w:t>
      </w:r>
      <w:r w:rsidR="00CB194B">
        <w:rPr>
          <w:rFonts w:hint="cs"/>
          <w:rtl/>
        </w:rPr>
        <w:t xml:space="preserve"> است مادامیکه مخالف شریعت نباشد</w:t>
      </w:r>
      <w:bookmarkEnd w:id="134"/>
      <w:bookmarkEnd w:id="135"/>
    </w:p>
    <w:p w:rsidR="0040339F" w:rsidRPr="00035384" w:rsidRDefault="0040339F" w:rsidP="0016754D">
      <w:pPr>
        <w:pStyle w:val="a2"/>
        <w:rPr>
          <w:rFonts w:hint="cs"/>
          <w:rtl/>
        </w:rPr>
      </w:pPr>
      <w:r w:rsidRPr="00BC448E">
        <w:rPr>
          <w:rFonts w:hint="cs"/>
          <w:rtl/>
        </w:rPr>
        <w:t>امام بخاری</w:t>
      </w:r>
      <w:r w:rsidR="0016754D">
        <w:rPr>
          <w:rFonts w:cs="CTraditional Arabic" w:hint="cs"/>
          <w:rtl/>
        </w:rPr>
        <w:t>/</w:t>
      </w:r>
      <w:r w:rsidRPr="00BC448E">
        <w:rPr>
          <w:rFonts w:hint="cs"/>
          <w:rtl/>
        </w:rPr>
        <w:t xml:space="preserve"> این مسأله را بیان کرده تحت عنوان: </w:t>
      </w:r>
      <w:r w:rsidRPr="0016754D">
        <w:rPr>
          <w:rStyle w:val="Char3"/>
          <w:rFonts w:hint="cs"/>
          <w:rtl/>
        </w:rPr>
        <w:t>«باب التواط</w:t>
      </w:r>
      <w:r w:rsidR="00CB194B" w:rsidRPr="0016754D">
        <w:rPr>
          <w:rStyle w:val="Char3"/>
          <w:rFonts w:hint="cs"/>
          <w:rtl/>
        </w:rPr>
        <w:t>ؤ</w:t>
      </w:r>
      <w:r w:rsidRPr="0016754D">
        <w:rPr>
          <w:rStyle w:val="Char3"/>
          <w:rFonts w:hint="cs"/>
          <w:rtl/>
        </w:rPr>
        <w:t xml:space="preserve"> علی الرؤیا»</w:t>
      </w:r>
      <w:r w:rsidRPr="00BC448E">
        <w:rPr>
          <w:rFonts w:hint="cs"/>
          <w:rtl/>
        </w:rPr>
        <w:t xml:space="preserve"> و در تعیین شب لیله القدر پیامبر</w:t>
      </w:r>
      <w:r w:rsidRPr="00BC448E">
        <w:rPr>
          <w:rFonts w:cs="CTraditional Arabic" w:hint="cs"/>
          <w:rtl/>
        </w:rPr>
        <w:t>ص</w:t>
      </w:r>
      <w:r w:rsidRPr="00BC448E">
        <w:rPr>
          <w:rFonts w:hint="cs"/>
          <w:rtl/>
        </w:rPr>
        <w:t xml:space="preserve"> می‌فرماید: </w:t>
      </w:r>
      <w:r w:rsidRPr="00035384">
        <w:rPr>
          <w:rStyle w:val="Char4"/>
          <w:rtl/>
        </w:rPr>
        <w:t>«أر</w:t>
      </w:r>
      <w:r w:rsidRPr="00035384">
        <w:rPr>
          <w:rStyle w:val="Char4"/>
          <w:rFonts w:hint="cs"/>
          <w:rtl/>
        </w:rPr>
        <w:t>ى</w:t>
      </w:r>
      <w:r w:rsidRPr="00035384">
        <w:rPr>
          <w:rStyle w:val="Char4"/>
          <w:rtl/>
        </w:rPr>
        <w:t xml:space="preserve"> رؤ</w:t>
      </w:r>
      <w:r w:rsidRPr="00035384">
        <w:rPr>
          <w:rStyle w:val="Char4"/>
          <w:rFonts w:hint="cs"/>
          <w:rtl/>
        </w:rPr>
        <w:t>ي</w:t>
      </w:r>
      <w:r w:rsidRPr="00035384">
        <w:rPr>
          <w:rStyle w:val="Char4"/>
          <w:rtl/>
        </w:rPr>
        <w:t>ا</w:t>
      </w:r>
      <w:r w:rsidRPr="00035384">
        <w:rPr>
          <w:rStyle w:val="Char4"/>
          <w:rFonts w:hint="cs"/>
          <w:rtl/>
        </w:rPr>
        <w:t>ك</w:t>
      </w:r>
      <w:r w:rsidRPr="00035384">
        <w:rPr>
          <w:rStyle w:val="Char4"/>
          <w:rtl/>
        </w:rPr>
        <w:t>م قد</w:t>
      </w:r>
      <w:r w:rsidRPr="00035384">
        <w:rPr>
          <w:rStyle w:val="Char4"/>
          <w:rFonts w:hint="cs"/>
          <w:rtl/>
        </w:rPr>
        <w:t xml:space="preserve"> </w:t>
      </w:r>
      <w:r w:rsidRPr="00035384">
        <w:rPr>
          <w:rStyle w:val="Char4"/>
          <w:rtl/>
        </w:rPr>
        <w:t>تواطأت عل</w:t>
      </w:r>
      <w:r w:rsidRPr="00035384">
        <w:rPr>
          <w:rStyle w:val="Char4"/>
          <w:rFonts w:hint="cs"/>
          <w:rtl/>
        </w:rPr>
        <w:t>ى</w:t>
      </w:r>
      <w:r w:rsidRPr="00035384">
        <w:rPr>
          <w:rStyle w:val="Char4"/>
          <w:rtl/>
        </w:rPr>
        <w:t xml:space="preserve"> العشر الأواخر»</w:t>
      </w:r>
      <w:r w:rsidRPr="00035384">
        <w:rPr>
          <w:rFonts w:hint="cs"/>
          <w:rtl/>
        </w:rPr>
        <w:t>. [الفتح: 12/379].</w:t>
      </w:r>
    </w:p>
    <w:p w:rsidR="0040339F" w:rsidRPr="00035384" w:rsidRDefault="0040339F" w:rsidP="00035384">
      <w:pPr>
        <w:pStyle w:val="a2"/>
        <w:rPr>
          <w:rFonts w:hint="cs"/>
          <w:rtl/>
        </w:rPr>
      </w:pPr>
      <w:r w:rsidRPr="00035384">
        <w:rPr>
          <w:rFonts w:hint="cs"/>
          <w:rtl/>
        </w:rPr>
        <w:t>«می‌بينم كه خواب</w:t>
      </w:r>
      <w:r w:rsidR="0016754D">
        <w:rPr>
          <w:rFonts w:hint="eastAsia"/>
          <w:rtl/>
        </w:rPr>
        <w:t>‌</w:t>
      </w:r>
      <w:r w:rsidRPr="00035384">
        <w:rPr>
          <w:rFonts w:hint="cs"/>
          <w:rtl/>
        </w:rPr>
        <w:t>هايتان بر ده روز آخر توافق کرده‌ است</w:t>
      </w:r>
      <w:r w:rsidR="0070678A" w:rsidRPr="00035384">
        <w:rPr>
          <w:rFonts w:hint="cs"/>
          <w:rtl/>
        </w:rPr>
        <w:t>»</w:t>
      </w:r>
      <w:r w:rsidRPr="00035384">
        <w:rPr>
          <w:rFonts w:hint="cs"/>
          <w:rtl/>
        </w:rPr>
        <w:t>.</w:t>
      </w:r>
    </w:p>
    <w:p w:rsidR="0040339F" w:rsidRPr="00BC448E" w:rsidRDefault="0040339F" w:rsidP="00035384">
      <w:pPr>
        <w:pStyle w:val="a2"/>
        <w:rPr>
          <w:rFonts w:hint="cs"/>
          <w:rtl/>
        </w:rPr>
      </w:pPr>
      <w:r w:rsidRPr="00BC448E">
        <w:rPr>
          <w:rFonts w:hint="cs"/>
          <w:rtl/>
        </w:rPr>
        <w:t>پس توافق، دلیل صحت رؤیا است به آن شرط مخالف شریعت نباشد.</w:t>
      </w:r>
    </w:p>
    <w:p w:rsidR="0040339F" w:rsidRPr="00CB194B" w:rsidRDefault="0040339F" w:rsidP="0016754D">
      <w:pPr>
        <w:pStyle w:val="a0"/>
        <w:widowControl w:val="0"/>
        <w:rPr>
          <w:rFonts w:hint="cs"/>
          <w:rtl/>
        </w:rPr>
      </w:pPr>
      <w:bookmarkStart w:id="136" w:name="_Toc346470032"/>
      <w:bookmarkStart w:id="137" w:name="_Toc420872527"/>
      <w:r w:rsidRPr="00CB194B">
        <w:rPr>
          <w:rtl/>
        </w:rPr>
        <w:t>قاعد</w:t>
      </w:r>
      <w:r w:rsidR="00035384">
        <w:rPr>
          <w:rFonts w:hint="cs"/>
          <w:rtl/>
        </w:rPr>
        <w:t>ۀ</w:t>
      </w:r>
      <w:r w:rsidRPr="00CB194B">
        <w:rPr>
          <w:rtl/>
        </w:rPr>
        <w:t xml:space="preserve"> سی</w:t>
      </w:r>
      <w:r w:rsidR="0016754D">
        <w:rPr>
          <w:rFonts w:hint="cs"/>
          <w:rtl/>
        </w:rPr>
        <w:t>‌</w:t>
      </w:r>
      <w:r w:rsidRPr="00CB194B">
        <w:rPr>
          <w:rtl/>
        </w:rPr>
        <w:t>وششم:</w:t>
      </w:r>
      <w:r w:rsidR="00CB194B" w:rsidRPr="00CB194B">
        <w:rPr>
          <w:rFonts w:hint="cs"/>
          <w:rtl/>
        </w:rPr>
        <w:t xml:space="preserve"> </w:t>
      </w:r>
      <w:r w:rsidRPr="00CB194B">
        <w:rPr>
          <w:rFonts w:hint="cs"/>
          <w:rtl/>
        </w:rPr>
        <w:t>مخالفت رؤیا با ش</w:t>
      </w:r>
      <w:r w:rsidR="00CB194B">
        <w:rPr>
          <w:rFonts w:hint="cs"/>
          <w:rtl/>
        </w:rPr>
        <w:t>ریعت، دلیل واضح بر بطلان آن است</w:t>
      </w:r>
      <w:bookmarkEnd w:id="136"/>
      <w:bookmarkEnd w:id="137"/>
    </w:p>
    <w:p w:rsidR="0040339F" w:rsidRPr="00BC448E" w:rsidRDefault="0040339F" w:rsidP="00035384">
      <w:pPr>
        <w:pStyle w:val="a2"/>
        <w:rPr>
          <w:rFonts w:hint="cs"/>
          <w:rtl/>
        </w:rPr>
      </w:pPr>
      <w:r w:rsidRPr="00BC448E">
        <w:rPr>
          <w:rFonts w:hint="cs"/>
          <w:rtl/>
        </w:rPr>
        <w:t>رؤیا مصدر دریافت و تشریع نیست. چون از اعتقاد به چنین چیزی حجت بودن رؤیا در شرع و تجدید وحی بعد از رسول خدا</w:t>
      </w:r>
      <w:r w:rsidRPr="00BC448E">
        <w:rPr>
          <w:rFonts w:cs="CTraditional Arabic" w:hint="cs"/>
          <w:rtl/>
        </w:rPr>
        <w:t>ص</w:t>
      </w:r>
      <w:r w:rsidRPr="00BC448E">
        <w:rPr>
          <w:rFonts w:hint="cs"/>
          <w:rtl/>
        </w:rPr>
        <w:t>، لازم می‌‌آید. و این، محال بلکه باطل است.</w:t>
      </w:r>
    </w:p>
    <w:p w:rsidR="0040339F" w:rsidRPr="00035384" w:rsidRDefault="0040339F" w:rsidP="00035384">
      <w:pPr>
        <w:pStyle w:val="a2"/>
        <w:rPr>
          <w:rFonts w:hint="cs"/>
          <w:b/>
          <w:bCs/>
          <w:rtl/>
        </w:rPr>
      </w:pPr>
      <w:r w:rsidRPr="00035384">
        <w:rPr>
          <w:rFonts w:hint="cs"/>
          <w:b/>
          <w:bCs/>
          <w:rtl/>
        </w:rPr>
        <w:t xml:space="preserve">مثال: </w:t>
      </w:r>
    </w:p>
    <w:p w:rsidR="0040339F" w:rsidRPr="00BC448E" w:rsidRDefault="0040339F" w:rsidP="00035384">
      <w:pPr>
        <w:pStyle w:val="a2"/>
        <w:rPr>
          <w:rFonts w:hint="cs"/>
          <w:rtl/>
        </w:rPr>
      </w:pPr>
      <w:r w:rsidRPr="00BC448E">
        <w:rPr>
          <w:rFonts w:hint="cs"/>
          <w:rtl/>
        </w:rPr>
        <w:t>مانند؛ وصیت احمدنامی که ادعای خدمت</w:t>
      </w:r>
      <w:r w:rsidR="00475BFD">
        <w:rPr>
          <w:rFonts w:hint="cs"/>
          <w:rtl/>
        </w:rPr>
        <w:t xml:space="preserve"> حجرۀ </w:t>
      </w:r>
      <w:r w:rsidRPr="00BC448E">
        <w:rPr>
          <w:rFonts w:hint="cs"/>
          <w:rtl/>
        </w:rPr>
        <w:t>نبوی دارد و خیال کرده است که پیامبر</w:t>
      </w:r>
      <w:r w:rsidRPr="00BC448E">
        <w:rPr>
          <w:rFonts w:cs="CTraditional Arabic" w:hint="cs"/>
          <w:rtl/>
        </w:rPr>
        <w:t>ص</w:t>
      </w:r>
      <w:r w:rsidRPr="00BC448E">
        <w:rPr>
          <w:rFonts w:hint="cs"/>
          <w:rtl/>
        </w:rPr>
        <w:t xml:space="preserve"> به او دستور داده که به عدد معینی کاغذ بنویسد و آن را پخش کند در غیراین صورت در معرض زیان قرار می‌گیرد. و مانند ادعای مهدویّت در زمانی غیر از زمان آن. و مانند حادثه مشهور حرم در سال 1400 ه‍. و مانند برخی از فرق</w:t>
      </w:r>
      <w:r w:rsidR="0016754D">
        <w:rPr>
          <w:rFonts w:hint="eastAsia"/>
          <w:rtl/>
        </w:rPr>
        <w:t>‌</w:t>
      </w:r>
      <w:r w:rsidRPr="00BC448E">
        <w:rPr>
          <w:rFonts w:hint="cs"/>
          <w:rtl/>
        </w:rPr>
        <w:t>های گمراه که خواب را مصدری از مصادر تشریع قلمداد می‌کنند.</w:t>
      </w:r>
    </w:p>
    <w:p w:rsidR="0040339F" w:rsidRPr="00CB194B" w:rsidRDefault="0040339F" w:rsidP="00035384">
      <w:pPr>
        <w:pStyle w:val="a0"/>
        <w:widowControl w:val="0"/>
        <w:rPr>
          <w:rFonts w:eastAsia="B Badr"/>
          <w:rtl/>
        </w:rPr>
      </w:pPr>
      <w:bookmarkStart w:id="138" w:name="_Toc346470033"/>
      <w:bookmarkStart w:id="139" w:name="_Toc420872528"/>
      <w:r w:rsidRPr="00CB194B">
        <w:rPr>
          <w:rtl/>
        </w:rPr>
        <w:t>قاعد</w:t>
      </w:r>
      <w:r w:rsidR="00035384">
        <w:rPr>
          <w:rFonts w:hint="cs"/>
          <w:rtl/>
        </w:rPr>
        <w:t>ۀ</w:t>
      </w:r>
      <w:r w:rsidRPr="00CB194B">
        <w:rPr>
          <w:rtl/>
        </w:rPr>
        <w:t xml:space="preserve"> سی و هفتم:</w:t>
      </w:r>
      <w:r w:rsidR="00CB194B" w:rsidRPr="00CB194B">
        <w:rPr>
          <w:rFonts w:hint="cs"/>
          <w:rtl/>
        </w:rPr>
        <w:t xml:space="preserve"> </w:t>
      </w:r>
      <w:r w:rsidRPr="00CB194B">
        <w:rPr>
          <w:rtl/>
        </w:rPr>
        <w:t>دلالات ارقام در احلام حجت است</w:t>
      </w:r>
      <w:bookmarkEnd w:id="138"/>
      <w:bookmarkEnd w:id="139"/>
    </w:p>
    <w:p w:rsidR="0040339F" w:rsidRPr="00035384" w:rsidRDefault="0040339F" w:rsidP="0016754D">
      <w:pPr>
        <w:pStyle w:val="a2"/>
        <w:rPr>
          <w:rFonts w:ascii="KFGQPC Uthmanic Script HAFS" w:hAnsi="KFGQPC Uthmanic Script HAFS" w:cs="KFGQPC Uthmanic Script HAFS"/>
        </w:rPr>
      </w:pPr>
      <w:r w:rsidRPr="00BC448E">
        <w:rPr>
          <w:rFonts w:hint="cs"/>
          <w:rtl/>
        </w:rPr>
        <w:t>چون ارقام یا رموز موقت هستند. مانند؛ داستان خواب دیدن پادشاه مصر که خداوند می‌فرماید:</w:t>
      </w:r>
      <w:r w:rsidR="00035384">
        <w:rPr>
          <w:rFonts w:hint="cs"/>
          <w:rtl/>
        </w:rPr>
        <w:t xml:space="preserve"> </w:t>
      </w:r>
      <w:r w:rsidR="00035384">
        <w:rPr>
          <w:rFonts w:ascii="Traditional Arabic" w:hAnsi="Traditional Arabic" w:cs="Traditional Arabic"/>
          <w:rtl/>
        </w:rPr>
        <w:t>﴿</w:t>
      </w:r>
      <w:r w:rsidR="00035384">
        <w:rPr>
          <w:rFonts w:ascii="KFGQPC Uthmanic Script HAFS" w:hAnsi="KFGQPC Uthmanic Script HAFS" w:cs="KFGQPC Uthmanic Script HAFS"/>
          <w:rtl/>
        </w:rPr>
        <w:t>إِنِّيٓ أَرَىٰ سَبۡعَ بَقَرَٰتٖ سِمَانٖ يَأۡكُلُهُنَّ سَبۡعٌ عِجَافٞ</w:t>
      </w:r>
      <w:r w:rsidR="00035384">
        <w:rPr>
          <w:rFonts w:ascii="Traditional Arabic" w:hAnsi="Traditional Arabic" w:cs="Traditional Arabic"/>
          <w:rtl/>
        </w:rPr>
        <w:t>﴾</w:t>
      </w:r>
      <w:r w:rsidRPr="00BC448E">
        <w:rPr>
          <w:rFonts w:hint="cs"/>
          <w:rtl/>
        </w:rPr>
        <w:t xml:space="preserve"> </w:t>
      </w:r>
      <w:r w:rsidRPr="00035384">
        <w:rPr>
          <w:rStyle w:val="Char5"/>
          <w:rFonts w:hint="cs"/>
          <w:rtl/>
        </w:rPr>
        <w:t>[</w:t>
      </w:r>
      <w:r w:rsidRPr="00035384">
        <w:rPr>
          <w:rStyle w:val="Char5"/>
          <w:rtl/>
        </w:rPr>
        <w:t>يوسف:</w:t>
      </w:r>
      <w:r w:rsidRPr="00035384">
        <w:rPr>
          <w:rStyle w:val="Char5"/>
          <w:rFonts w:hint="cs"/>
          <w:rtl/>
        </w:rPr>
        <w:t xml:space="preserve"> </w:t>
      </w:r>
      <w:r w:rsidRPr="00035384">
        <w:rPr>
          <w:rStyle w:val="Char5"/>
          <w:rtl/>
        </w:rPr>
        <w:t>43</w:t>
      </w:r>
      <w:r w:rsidRPr="00035384">
        <w:rPr>
          <w:rStyle w:val="Char5"/>
          <w:rFonts w:hint="cs"/>
          <w:rtl/>
        </w:rPr>
        <w:t>]</w:t>
      </w:r>
      <w:r w:rsidRPr="00035384">
        <w:rPr>
          <w:rtl/>
        </w:rPr>
        <w:t>.</w:t>
      </w:r>
    </w:p>
    <w:p w:rsidR="0040339F" w:rsidRPr="00BC448E" w:rsidRDefault="0040339F" w:rsidP="00035384">
      <w:pPr>
        <w:pStyle w:val="a2"/>
        <w:rPr>
          <w:rFonts w:ascii="Times New Roman" w:hAnsi="Times New Roman" w:hint="cs"/>
          <w:rtl/>
        </w:rPr>
      </w:pPr>
      <w:r w:rsidRPr="0070678A">
        <w:rPr>
          <w:rFonts w:cs="Traditional Arabic"/>
          <w:rtl/>
        </w:rPr>
        <w:lastRenderedPageBreak/>
        <w:t>«</w:t>
      </w:r>
      <w:r w:rsidRPr="00BC448E">
        <w:rPr>
          <w:rtl/>
        </w:rPr>
        <w:t>پادشاه گفت: من در خواب ديدم هفت گاو چاق را كه هفت گاو لاغر آنها را مى‏خورند</w:t>
      </w:r>
      <w:r w:rsidRPr="0070678A">
        <w:rPr>
          <w:rFonts w:ascii="Times New Roman" w:hAnsi="Times New Roman" w:cs="Traditional Arabic" w:hint="cs"/>
          <w:rtl/>
        </w:rPr>
        <w:t>»</w:t>
      </w:r>
      <w:r w:rsidRPr="00BC448E">
        <w:rPr>
          <w:rFonts w:ascii="Times New Roman" w:hAnsi="Times New Roman" w:hint="cs"/>
          <w:rtl/>
        </w:rPr>
        <w:t>.</w:t>
      </w:r>
    </w:p>
    <w:p w:rsidR="0040339F" w:rsidRPr="00BC448E" w:rsidRDefault="0040339F" w:rsidP="00035384">
      <w:pPr>
        <w:pStyle w:val="a2"/>
        <w:rPr>
          <w:rFonts w:hint="cs"/>
          <w:rtl/>
        </w:rPr>
      </w:pPr>
      <w:r w:rsidRPr="00BC448E">
        <w:rPr>
          <w:rFonts w:hint="cs"/>
          <w:rtl/>
        </w:rPr>
        <w:t>گاوهای چاق</w:t>
      </w:r>
      <w:r w:rsidR="0016754D">
        <w:rPr>
          <w:rFonts w:hint="cs"/>
          <w:rtl/>
        </w:rPr>
        <w:t xml:space="preserve"> سال‌های </w:t>
      </w:r>
      <w:r w:rsidRPr="00BC448E">
        <w:rPr>
          <w:rFonts w:hint="cs"/>
          <w:rtl/>
        </w:rPr>
        <w:t>حاصلخیز، و گاوهای لاغر</w:t>
      </w:r>
      <w:r w:rsidR="0016754D">
        <w:rPr>
          <w:rFonts w:hint="cs"/>
          <w:rtl/>
        </w:rPr>
        <w:t xml:space="preserve"> سال‌های </w:t>
      </w:r>
      <w:r w:rsidRPr="00BC448E">
        <w:rPr>
          <w:rFonts w:hint="cs"/>
          <w:rtl/>
        </w:rPr>
        <w:t xml:space="preserve">خشک و قحطی است. و مانند خانمی که دید ماه داخل ثریا می‌شد، پس ابن سیرین گفت این زن </w:t>
      </w:r>
      <w:r w:rsidRPr="00BC448E">
        <w:rPr>
          <w:rFonts w:hint="eastAsia"/>
          <w:rtl/>
        </w:rPr>
        <w:t>گ</w:t>
      </w:r>
      <w:r w:rsidRPr="00BC448E">
        <w:rPr>
          <w:rFonts w:hint="cs"/>
          <w:rtl/>
        </w:rPr>
        <w:t>ويد که من تا هفت روز دیگر از دنیا می‌روم.</w:t>
      </w:r>
    </w:p>
    <w:p w:rsidR="0040339F" w:rsidRPr="00BC448E" w:rsidRDefault="0040339F" w:rsidP="00035384">
      <w:pPr>
        <w:pStyle w:val="a2"/>
        <w:rPr>
          <w:rFonts w:hint="cs"/>
          <w:rtl/>
        </w:rPr>
      </w:pPr>
      <w:r w:rsidRPr="00BC448E">
        <w:rPr>
          <w:rFonts w:hint="cs"/>
          <w:rtl/>
        </w:rPr>
        <w:t>اشعث گفت: هفت روز شماردیم و در روز هفتم ابن سیرین را دفن کردیم، چون ثریا هفت ستاره است، و مقصود به ماه عالِم است، که ابن سیرین می‌باشد و داخل شدن در آن، مرگ اوست.</w:t>
      </w:r>
    </w:p>
    <w:p w:rsidR="0040339F" w:rsidRPr="00035384" w:rsidRDefault="0040339F" w:rsidP="0016754D">
      <w:pPr>
        <w:pStyle w:val="a2"/>
        <w:rPr>
          <w:rFonts w:ascii="KFGQPC Uthmanic Script HAFS" w:hAnsi="KFGQPC Uthmanic Script HAFS" w:cs="KFGQPC Uthmanic Script HAFS"/>
        </w:rPr>
      </w:pPr>
      <w:r w:rsidRPr="00BC448E">
        <w:rPr>
          <w:rFonts w:hint="cs"/>
          <w:rtl/>
        </w:rPr>
        <w:t>یا ارقام، رموز اشخاصی است. مانند آنچه که از وهب بن منبّه نقل شده است: یعقوب</w:t>
      </w:r>
      <w:r w:rsidR="0016754D">
        <w:rPr>
          <w:rFonts w:cs="CTraditional Arabic" w:hint="cs"/>
          <w:rtl/>
        </w:rPr>
        <w:t>÷</w:t>
      </w:r>
      <w:r w:rsidRPr="00BC448E">
        <w:rPr>
          <w:rFonts w:hint="cs"/>
          <w:rtl/>
        </w:rPr>
        <w:t xml:space="preserve"> قبل از فقدان یوسف</w:t>
      </w:r>
      <w:r w:rsidR="0016754D">
        <w:rPr>
          <w:rFonts w:cs="CTraditional Arabic" w:hint="cs"/>
          <w:rtl/>
        </w:rPr>
        <w:t>÷</w:t>
      </w:r>
      <w:r w:rsidRPr="00BC448E">
        <w:rPr>
          <w:rFonts w:hint="cs"/>
          <w:rtl/>
        </w:rPr>
        <w:t xml:space="preserve"> در خواب دید که ده گرگ یوسف</w:t>
      </w:r>
      <w:r w:rsidR="0016754D">
        <w:rPr>
          <w:rFonts w:cs="CTraditional Arabic" w:hint="cs"/>
          <w:rtl/>
        </w:rPr>
        <w:t>÷</w:t>
      </w:r>
      <w:r w:rsidRPr="00BC448E">
        <w:rPr>
          <w:rFonts w:hint="cs"/>
          <w:rtl/>
        </w:rPr>
        <w:t xml:space="preserve"> را احاطه کرده‌اند و حضرت یعقوب بالای کوه است و یوسف در دشت و گرگ</w:t>
      </w:r>
      <w:r w:rsidR="0016754D">
        <w:rPr>
          <w:rFonts w:hint="eastAsia"/>
          <w:rtl/>
        </w:rPr>
        <w:t>‌</w:t>
      </w:r>
      <w:r w:rsidRPr="00BC448E">
        <w:rPr>
          <w:rFonts w:hint="cs"/>
          <w:rtl/>
        </w:rPr>
        <w:t>ها او را بین خود دست به دست می‌کردند. حضرت یعقوب از بالای کوه نگاه می‌کرد و دلش به او حال سوخت که ناگاه زمین شکاف برداشت و یوسف را در خود فرو برد و گرگها پراکنده شدند. به همین خاطر بود که به پسرانش گفت:</w:t>
      </w:r>
      <w:r w:rsidR="00035384">
        <w:rPr>
          <w:rFonts w:hint="cs"/>
          <w:rtl/>
        </w:rPr>
        <w:t xml:space="preserve"> </w:t>
      </w:r>
      <w:r w:rsidR="00035384">
        <w:rPr>
          <w:rFonts w:ascii="Traditional Arabic" w:hAnsi="Traditional Arabic" w:cs="Traditional Arabic"/>
          <w:rtl/>
        </w:rPr>
        <w:t>﴿</w:t>
      </w:r>
      <w:r w:rsidR="00035384">
        <w:rPr>
          <w:rFonts w:ascii="KFGQPC Uthmanic Script HAFS" w:hAnsi="KFGQPC Uthmanic Script HAFS" w:cs="KFGQPC Uthmanic Script HAFS"/>
          <w:rtl/>
        </w:rPr>
        <w:t xml:space="preserve">وَأَخَافُ أَن يَأۡكُلَهُ </w:t>
      </w:r>
      <w:r w:rsidR="00035384">
        <w:rPr>
          <w:rFonts w:ascii="KFGQPC Uthmanic Script HAFS" w:hAnsi="KFGQPC Uthmanic Script HAFS" w:cs="KFGQPC Uthmanic Script HAFS" w:hint="cs"/>
          <w:rtl/>
        </w:rPr>
        <w:t>ٱ</w:t>
      </w:r>
      <w:r w:rsidR="00035384">
        <w:rPr>
          <w:rFonts w:ascii="KFGQPC Uthmanic Script HAFS" w:hAnsi="KFGQPC Uthmanic Script HAFS" w:cs="KFGQPC Uthmanic Script HAFS" w:hint="eastAsia"/>
          <w:rtl/>
        </w:rPr>
        <w:t>لذِّئۡبُ</w:t>
      </w:r>
      <w:r w:rsidR="00035384">
        <w:rPr>
          <w:rFonts w:ascii="Traditional Arabic" w:hAnsi="Traditional Arabic" w:cs="Traditional Arabic"/>
          <w:rtl/>
        </w:rPr>
        <w:t>﴾</w:t>
      </w:r>
      <w:r w:rsidRPr="00035384">
        <w:rPr>
          <w:rtl/>
        </w:rPr>
        <w:t xml:space="preserve"> </w:t>
      </w:r>
      <w:r w:rsidRPr="00035384">
        <w:rPr>
          <w:rStyle w:val="Char5"/>
          <w:rFonts w:hint="cs"/>
          <w:rtl/>
        </w:rPr>
        <w:t>[</w:t>
      </w:r>
      <w:r w:rsidRPr="00035384">
        <w:rPr>
          <w:rStyle w:val="Char5"/>
          <w:rtl/>
        </w:rPr>
        <w:t>يوسف:</w:t>
      </w:r>
      <w:r w:rsidRPr="00035384">
        <w:rPr>
          <w:rStyle w:val="Char5"/>
          <w:rFonts w:hint="cs"/>
          <w:rtl/>
        </w:rPr>
        <w:t xml:space="preserve"> </w:t>
      </w:r>
      <w:r w:rsidRPr="00035384">
        <w:rPr>
          <w:rStyle w:val="Char5"/>
          <w:rtl/>
        </w:rPr>
        <w:t>13</w:t>
      </w:r>
      <w:r w:rsidRPr="00035384">
        <w:rPr>
          <w:rStyle w:val="Char5"/>
          <w:rFonts w:hint="cs"/>
          <w:rtl/>
        </w:rPr>
        <w:t>]</w:t>
      </w:r>
      <w:r w:rsidRPr="00035384">
        <w:rPr>
          <w:rtl/>
        </w:rPr>
        <w:t>.</w:t>
      </w:r>
    </w:p>
    <w:p w:rsidR="0040339F" w:rsidRPr="00BC448E" w:rsidRDefault="0040339F" w:rsidP="00035384">
      <w:pPr>
        <w:pStyle w:val="a2"/>
        <w:rPr>
          <w:rFonts w:ascii="Times New Roman" w:hAnsi="Times New Roman" w:hint="cs"/>
          <w:rtl/>
        </w:rPr>
      </w:pPr>
      <w:r w:rsidRPr="0070678A">
        <w:rPr>
          <w:rFonts w:ascii="Times New Roman" w:hAnsi="Times New Roman" w:cs="Traditional Arabic" w:hint="cs"/>
          <w:rtl/>
        </w:rPr>
        <w:t>«</w:t>
      </w:r>
      <w:r w:rsidRPr="00BC448E">
        <w:rPr>
          <w:rtl/>
        </w:rPr>
        <w:t>و از اين مى‏ترسم كه گرگ او را بخورد</w:t>
      </w:r>
      <w:r w:rsidRPr="0070678A">
        <w:rPr>
          <w:rFonts w:ascii="Times New Roman" w:hAnsi="Times New Roman" w:cs="Traditional Arabic" w:hint="cs"/>
          <w:rtl/>
        </w:rPr>
        <w:t>»</w:t>
      </w:r>
      <w:r w:rsidRPr="00BC448E">
        <w:rPr>
          <w:rFonts w:ascii="Times New Roman" w:hAnsi="Times New Roman" w:hint="cs"/>
          <w:rtl/>
        </w:rPr>
        <w:t>.</w:t>
      </w:r>
    </w:p>
    <w:p w:rsidR="0040339F" w:rsidRPr="00BC448E" w:rsidRDefault="0040339F" w:rsidP="0016754D">
      <w:pPr>
        <w:pStyle w:val="a2"/>
        <w:rPr>
          <w:rFonts w:hint="cs"/>
          <w:rtl/>
        </w:rPr>
      </w:pPr>
      <w:r w:rsidRPr="00BC448E">
        <w:rPr>
          <w:rFonts w:hint="cs"/>
          <w:rtl/>
        </w:rPr>
        <w:t>این حدیث مرسل است و قول وهب از قبیل رأی نیست و شاید از اسرائیلیات باشد. عدد ده، برادران پدری یوسف</w:t>
      </w:r>
      <w:r w:rsidR="0016754D">
        <w:rPr>
          <w:rFonts w:cs="CTraditional Arabic" w:hint="cs"/>
          <w:rtl/>
        </w:rPr>
        <w:t>÷</w:t>
      </w:r>
      <w:r w:rsidRPr="00BC448E">
        <w:rPr>
          <w:rFonts w:hint="cs"/>
          <w:rtl/>
        </w:rPr>
        <w:t xml:space="preserve"> هستند.</w:t>
      </w:r>
    </w:p>
    <w:p w:rsidR="0040339F" w:rsidRPr="00BC448E" w:rsidRDefault="0040339F" w:rsidP="00035384">
      <w:pPr>
        <w:pStyle w:val="a2"/>
        <w:rPr>
          <w:rFonts w:hint="cs"/>
          <w:rtl/>
        </w:rPr>
      </w:pPr>
      <w:r w:rsidRPr="00BC448E">
        <w:rPr>
          <w:rFonts w:hint="cs"/>
          <w:rtl/>
        </w:rPr>
        <w:t>و به این ترتیب می‌توانید ارقام را جدا تعبیر کنید و غالباً ارقام، رموز موقتی هستند. مثلاً اگر مبلغی به</w:t>
      </w:r>
      <w:r w:rsidR="00035384">
        <w:rPr>
          <w:rFonts w:hint="cs"/>
          <w:rtl/>
        </w:rPr>
        <w:t xml:space="preserve"> اندازۀ </w:t>
      </w:r>
      <w:r w:rsidRPr="00BC448E">
        <w:rPr>
          <w:rFonts w:hint="cs"/>
          <w:rtl/>
        </w:rPr>
        <w:t>«21050» به کسی داده شود. این اعداد تاریخی مشخص برای صاحب خواب است. پس صفر اعداد برداشته می‌شود و سپس اعداد بر عکس می‌شوند و از آن، تاریخ 5/21 در سالی که</w:t>
      </w:r>
      <w:r w:rsidR="002C15B3">
        <w:rPr>
          <w:rFonts w:hint="cs"/>
          <w:rtl/>
        </w:rPr>
        <w:t xml:space="preserve"> بینندۀ </w:t>
      </w:r>
      <w:r w:rsidRPr="00BC448E">
        <w:rPr>
          <w:rFonts w:hint="cs"/>
          <w:rtl/>
        </w:rPr>
        <w:t xml:space="preserve">خواب در آن زندگی </w:t>
      </w:r>
      <w:r w:rsidRPr="00BC448E">
        <w:rPr>
          <w:rFonts w:hint="cs"/>
          <w:rtl/>
        </w:rPr>
        <w:lastRenderedPageBreak/>
        <w:t>می‌کند بدست می‌آید و تاریخ خیر و گشایشی برای او خواهد بود و احیاناً اعداد را جمع می‌کنند و از آن، تاریخ حادثه‌ای بدست می‌آید والله اعلم.</w:t>
      </w:r>
    </w:p>
    <w:p w:rsidR="0040339F" w:rsidRPr="00CB194B" w:rsidRDefault="0040339F" w:rsidP="00035384">
      <w:pPr>
        <w:pStyle w:val="a0"/>
        <w:rPr>
          <w:rFonts w:hint="cs"/>
          <w:rtl/>
        </w:rPr>
      </w:pPr>
      <w:bookmarkStart w:id="140" w:name="_Toc346470034"/>
      <w:bookmarkStart w:id="141" w:name="_Toc420872529"/>
      <w:r w:rsidRPr="00CB194B">
        <w:rPr>
          <w:rtl/>
        </w:rPr>
        <w:t>قاعد</w:t>
      </w:r>
      <w:r w:rsidR="00035384">
        <w:rPr>
          <w:rFonts w:hint="cs"/>
          <w:rtl/>
        </w:rPr>
        <w:t>ۀ</w:t>
      </w:r>
      <w:r w:rsidRPr="00CB194B">
        <w:rPr>
          <w:rtl/>
        </w:rPr>
        <w:t xml:space="preserve"> سی و هشتم:</w:t>
      </w:r>
      <w:r w:rsidR="00CB194B" w:rsidRPr="00CB194B">
        <w:rPr>
          <w:rFonts w:hint="cs"/>
          <w:rtl/>
        </w:rPr>
        <w:t xml:space="preserve"> </w:t>
      </w:r>
      <w:r w:rsidRPr="00CB194B">
        <w:rPr>
          <w:rFonts w:hint="cs"/>
          <w:rtl/>
        </w:rPr>
        <w:t>هر عصری تعبیر مخصوص به خود دارد و تعبیر بر حسب عصر و زمان صورت می‌گیرد:</w:t>
      </w:r>
      <w:bookmarkEnd w:id="140"/>
      <w:bookmarkEnd w:id="141"/>
    </w:p>
    <w:p w:rsidR="0040339F" w:rsidRPr="00035384" w:rsidRDefault="0040339F" w:rsidP="00035384">
      <w:pPr>
        <w:pStyle w:val="a2"/>
        <w:rPr>
          <w:rFonts w:hint="cs"/>
          <w:b/>
          <w:bCs/>
          <w:rtl/>
        </w:rPr>
      </w:pPr>
      <w:r w:rsidRPr="00035384">
        <w:rPr>
          <w:rFonts w:hint="cs"/>
          <w:b/>
          <w:bCs/>
          <w:rtl/>
        </w:rPr>
        <w:t xml:space="preserve">مثال: </w:t>
      </w:r>
    </w:p>
    <w:p w:rsidR="0040339F" w:rsidRPr="00BC448E" w:rsidRDefault="0040339F" w:rsidP="00035384">
      <w:pPr>
        <w:pStyle w:val="a2"/>
        <w:rPr>
          <w:rFonts w:hint="cs"/>
          <w:rtl/>
        </w:rPr>
      </w:pPr>
      <w:r w:rsidRPr="00BC448E">
        <w:rPr>
          <w:rFonts w:hint="cs"/>
          <w:rtl/>
        </w:rPr>
        <w:t>سفر از جای معلوم به جای نامعلوم در تعبیر گذشتگان مرگ است، اما در عصر ما به دلیل وجود هواپیماها به معنای کثرت سفر است.</w:t>
      </w:r>
    </w:p>
    <w:p w:rsidR="0040339F" w:rsidRPr="00BC448E" w:rsidRDefault="0040339F" w:rsidP="00035384">
      <w:pPr>
        <w:pStyle w:val="a2"/>
        <w:rPr>
          <w:rFonts w:hint="cs"/>
          <w:rtl/>
        </w:rPr>
      </w:pPr>
      <w:r w:rsidRPr="00BC448E">
        <w:rPr>
          <w:rFonts w:hint="cs"/>
          <w:rtl/>
        </w:rPr>
        <w:t>و همچنین دیدن خانهای گلی در خواب نزد گذشتگان به معنای پناهگاه است اما در عصر ما به مسّ شیطانی تعبیر می‌شود. چون به خاطر بی‌نیازی انسان</w:t>
      </w:r>
      <w:r w:rsidR="0016754D">
        <w:rPr>
          <w:rFonts w:hint="eastAsia"/>
          <w:rtl/>
        </w:rPr>
        <w:t>‌</w:t>
      </w:r>
      <w:r w:rsidRPr="00BC448E">
        <w:rPr>
          <w:rFonts w:hint="cs"/>
          <w:rtl/>
        </w:rPr>
        <w:t>ها به خانهای گلی در این زمان، به دیار و مسکن شیاطین تبدیل شده است. و همچنین نماز بر بام کعبه نزد پیشینیان به معنی خروج از دین است، اما در عصر ما بدلیل وجود ساختمان</w:t>
      </w:r>
      <w:r w:rsidR="0016754D">
        <w:rPr>
          <w:rFonts w:hint="eastAsia"/>
          <w:rtl/>
        </w:rPr>
        <w:t>‌</w:t>
      </w:r>
      <w:r w:rsidRPr="00BC448E">
        <w:rPr>
          <w:rFonts w:hint="cs"/>
          <w:rtl/>
        </w:rPr>
        <w:t>های بلند در اطراف حرم به معنای أمن و قدر بلند صاحب خواب است، و همچنین دیدن الاغ، نزد پیشینیان به معنی روزی تأویل شده است، اما در عصر ما دلالت بر صفتی از صفات یهود می‌کند و آن حمل علم بدون عمل به آنست. پس باید زمان رؤیا رعایت شود.</w:t>
      </w:r>
    </w:p>
    <w:p w:rsidR="0040339F" w:rsidRPr="00CB194B" w:rsidRDefault="0040339F" w:rsidP="00035384">
      <w:pPr>
        <w:pStyle w:val="a0"/>
        <w:rPr>
          <w:rFonts w:hint="cs"/>
          <w:rtl/>
        </w:rPr>
      </w:pPr>
      <w:bookmarkStart w:id="142" w:name="_Toc346470035"/>
      <w:bookmarkStart w:id="143" w:name="_Toc420872530"/>
      <w:r w:rsidRPr="00CB194B">
        <w:rPr>
          <w:rtl/>
        </w:rPr>
        <w:t>قاعد</w:t>
      </w:r>
      <w:r w:rsidR="00035384">
        <w:rPr>
          <w:rFonts w:hint="cs"/>
          <w:rtl/>
        </w:rPr>
        <w:t>ۀ</w:t>
      </w:r>
      <w:r w:rsidRPr="00CB194B">
        <w:rPr>
          <w:rtl/>
        </w:rPr>
        <w:t xml:space="preserve"> سی و نهم:</w:t>
      </w:r>
      <w:r w:rsidR="00AE38BF">
        <w:rPr>
          <w:rFonts w:hint="cs"/>
          <w:rtl/>
        </w:rPr>
        <w:t xml:space="preserve"> نکتۀ </w:t>
      </w:r>
      <w:r w:rsidRPr="00CB194B">
        <w:rPr>
          <w:rFonts w:hint="cs"/>
          <w:rtl/>
        </w:rPr>
        <w:t>قابل توجه در رؤیا، روش شما در تع</w:t>
      </w:r>
      <w:r w:rsidR="00365F92">
        <w:rPr>
          <w:rFonts w:hint="cs"/>
          <w:rtl/>
        </w:rPr>
        <w:t>بیر آنست، نه در بازگو کردن رؤیا</w:t>
      </w:r>
      <w:bookmarkEnd w:id="142"/>
      <w:bookmarkEnd w:id="143"/>
    </w:p>
    <w:p w:rsidR="0040339F" w:rsidRPr="00BC448E" w:rsidRDefault="0040339F" w:rsidP="00035384">
      <w:pPr>
        <w:pStyle w:val="a2"/>
        <w:rPr>
          <w:rFonts w:hint="cs"/>
          <w:rtl/>
        </w:rPr>
      </w:pPr>
      <w:r w:rsidRPr="00BC448E">
        <w:rPr>
          <w:rFonts w:hint="cs"/>
          <w:rtl/>
        </w:rPr>
        <w:t xml:space="preserve">باید بر مضون رؤیا احاطه شود، که در این صورت رؤیا یکی از حالات زیر می‌باشد: </w:t>
      </w:r>
    </w:p>
    <w:p w:rsidR="0040339F" w:rsidRPr="00233049" w:rsidRDefault="0040339F" w:rsidP="00E5740E">
      <w:pPr>
        <w:pStyle w:val="a2"/>
        <w:numPr>
          <w:ilvl w:val="0"/>
          <w:numId w:val="10"/>
        </w:numPr>
        <w:ind w:left="641" w:hanging="357"/>
        <w:rPr>
          <w:rFonts w:hint="cs"/>
          <w:rtl/>
        </w:rPr>
      </w:pPr>
      <w:r w:rsidRPr="00233049">
        <w:rPr>
          <w:rFonts w:hint="cs"/>
          <w:rtl/>
        </w:rPr>
        <w:t>ظاهر و باطن آن پسندیده است: مانند اینکه ببیند در حرم طواف می‌کند که تعبیر آن، أمن و روا شدن نیاز است.</w:t>
      </w:r>
    </w:p>
    <w:p w:rsidR="0040339F" w:rsidRPr="00233049" w:rsidRDefault="0040339F" w:rsidP="00E5740E">
      <w:pPr>
        <w:pStyle w:val="a2"/>
        <w:numPr>
          <w:ilvl w:val="0"/>
          <w:numId w:val="10"/>
        </w:numPr>
        <w:ind w:left="641" w:hanging="357"/>
        <w:rPr>
          <w:rFonts w:hint="cs"/>
          <w:rtl/>
        </w:rPr>
      </w:pPr>
      <w:r w:rsidRPr="00233049">
        <w:rPr>
          <w:rFonts w:hint="cs"/>
          <w:rtl/>
        </w:rPr>
        <w:lastRenderedPageBreak/>
        <w:t>ظاهراً پسندیده ولی باطناً نکوهیده: مانند اینکه ببیند که مالی می‌بخشد ولی تعبیر اینست که مالی را می‌گیرد.</w:t>
      </w:r>
    </w:p>
    <w:p w:rsidR="0040339F" w:rsidRPr="00233049" w:rsidRDefault="0040339F" w:rsidP="00E5740E">
      <w:pPr>
        <w:pStyle w:val="a2"/>
        <w:numPr>
          <w:ilvl w:val="0"/>
          <w:numId w:val="10"/>
        </w:numPr>
        <w:ind w:left="641" w:hanging="357"/>
        <w:rPr>
          <w:rFonts w:hint="cs"/>
          <w:rtl/>
        </w:rPr>
      </w:pPr>
      <w:r w:rsidRPr="00233049">
        <w:rPr>
          <w:rFonts w:hint="cs"/>
          <w:rtl/>
        </w:rPr>
        <w:t>ظاهراً و باطناً نکوهیده است: مانند اینکه ببیند که ماری او را نیش می‌زند که تعبیرش آسیب چشم از فامیل نزدیک است.</w:t>
      </w:r>
    </w:p>
    <w:p w:rsidR="0040339F" w:rsidRPr="00BC448E" w:rsidRDefault="0040339F" w:rsidP="00E5740E">
      <w:pPr>
        <w:pStyle w:val="a2"/>
        <w:numPr>
          <w:ilvl w:val="0"/>
          <w:numId w:val="10"/>
        </w:numPr>
        <w:ind w:left="641" w:hanging="357"/>
        <w:rPr>
          <w:rFonts w:hint="cs"/>
          <w:rtl/>
        </w:rPr>
      </w:pPr>
      <w:r w:rsidRPr="00233049">
        <w:rPr>
          <w:rFonts w:hint="cs"/>
          <w:rtl/>
        </w:rPr>
        <w:t>ظاهراً نکوهیده باطناً پسندیده: مانند ازدواج با محارم که تعبیرش نیکی و صله رحم است.</w:t>
      </w:r>
    </w:p>
    <w:p w:rsidR="0040339F" w:rsidRPr="00365F92" w:rsidRDefault="0040339F" w:rsidP="00233049">
      <w:pPr>
        <w:pStyle w:val="a0"/>
        <w:rPr>
          <w:rFonts w:hint="cs"/>
          <w:rtl/>
        </w:rPr>
      </w:pPr>
      <w:bookmarkStart w:id="144" w:name="_Toc346470036"/>
      <w:bookmarkStart w:id="145" w:name="_Toc420872531"/>
      <w:r w:rsidRPr="00365F92">
        <w:rPr>
          <w:rtl/>
        </w:rPr>
        <w:t>قاعد</w:t>
      </w:r>
      <w:r w:rsidR="00233049">
        <w:rPr>
          <w:rFonts w:hint="cs"/>
          <w:rtl/>
        </w:rPr>
        <w:t>ۀ</w:t>
      </w:r>
      <w:r w:rsidRPr="00365F92">
        <w:rPr>
          <w:rtl/>
        </w:rPr>
        <w:t xml:space="preserve"> چهلم:</w:t>
      </w:r>
      <w:r w:rsidR="00365F92" w:rsidRPr="00365F92">
        <w:rPr>
          <w:rFonts w:hint="cs"/>
          <w:rtl/>
        </w:rPr>
        <w:t xml:space="preserve"> </w:t>
      </w:r>
      <w:r w:rsidR="00365F92">
        <w:rPr>
          <w:rFonts w:hint="cs"/>
          <w:rtl/>
        </w:rPr>
        <w:t>تعبیر خواب از باب فتوی است</w:t>
      </w:r>
      <w:bookmarkEnd w:id="144"/>
      <w:bookmarkEnd w:id="145"/>
    </w:p>
    <w:p w:rsidR="0040339F" w:rsidRPr="00BC448E" w:rsidRDefault="0040339F" w:rsidP="0016754D">
      <w:pPr>
        <w:pStyle w:val="a2"/>
        <w:rPr>
          <w:rFonts w:ascii="Lotus Linotype" w:hAnsi="Lotus Linotype" w:cs="Lotus Linotype" w:hint="cs"/>
          <w:rtl/>
        </w:rPr>
      </w:pPr>
      <w:r w:rsidRPr="00BC448E">
        <w:rPr>
          <w:rFonts w:hint="cs"/>
          <w:rtl/>
        </w:rPr>
        <w:t>شرط معبّر آنست که بر کتاب خدا و سنت رسول او</w:t>
      </w:r>
      <w:r w:rsidRPr="00BC448E">
        <w:rPr>
          <w:rFonts w:cs="CTraditional Arabic" w:hint="cs"/>
          <w:rtl/>
        </w:rPr>
        <w:t>ص</w:t>
      </w:r>
      <w:r w:rsidRPr="00BC448E">
        <w:rPr>
          <w:rFonts w:hint="cs"/>
          <w:rtl/>
        </w:rPr>
        <w:t xml:space="preserve"> آگاهی داشته باشد، به همین دلیل است که پیامبر</w:t>
      </w:r>
      <w:r w:rsidRPr="00BC448E">
        <w:rPr>
          <w:rFonts w:cs="CTraditional Arabic" w:hint="cs"/>
          <w:rtl/>
        </w:rPr>
        <w:t>ص</w:t>
      </w:r>
      <w:r w:rsidRPr="00BC448E">
        <w:rPr>
          <w:rFonts w:hint="cs"/>
          <w:rtl/>
        </w:rPr>
        <w:t xml:space="preserve"> می‌فرماید: </w:t>
      </w:r>
      <w:r w:rsidRPr="00233049">
        <w:rPr>
          <w:rStyle w:val="Char4"/>
          <w:rtl/>
        </w:rPr>
        <w:t>«إذا رأ</w:t>
      </w:r>
      <w:r w:rsidRPr="00233049">
        <w:rPr>
          <w:rStyle w:val="Char4"/>
          <w:rFonts w:hint="cs"/>
          <w:rtl/>
        </w:rPr>
        <w:t>ى</w:t>
      </w:r>
      <w:r w:rsidRPr="00233049">
        <w:rPr>
          <w:rStyle w:val="Char4"/>
          <w:rtl/>
        </w:rPr>
        <w:t xml:space="preserve"> </w:t>
      </w:r>
      <w:r w:rsidRPr="00233049">
        <w:rPr>
          <w:rStyle w:val="Char4"/>
          <w:rFonts w:hint="cs"/>
          <w:rtl/>
        </w:rPr>
        <w:t>أ</w:t>
      </w:r>
      <w:r w:rsidRPr="00233049">
        <w:rPr>
          <w:rStyle w:val="Char4"/>
          <w:rtl/>
        </w:rPr>
        <w:t>حدُ</w:t>
      </w:r>
      <w:r w:rsidRPr="00233049">
        <w:rPr>
          <w:rStyle w:val="Char4"/>
          <w:rFonts w:hint="cs"/>
          <w:rtl/>
        </w:rPr>
        <w:t>ك</w:t>
      </w:r>
      <w:r w:rsidRPr="00233049">
        <w:rPr>
          <w:rStyle w:val="Char4"/>
          <w:rtl/>
        </w:rPr>
        <w:t>م رؤ</w:t>
      </w:r>
      <w:r w:rsidRPr="00233049">
        <w:rPr>
          <w:rStyle w:val="Char4"/>
          <w:rFonts w:hint="cs"/>
          <w:rtl/>
        </w:rPr>
        <w:t>ي</w:t>
      </w:r>
      <w:r w:rsidRPr="00233049">
        <w:rPr>
          <w:rStyle w:val="Char4"/>
          <w:rtl/>
        </w:rPr>
        <w:t>ا فلا</w:t>
      </w:r>
      <w:r w:rsidRPr="00233049">
        <w:rPr>
          <w:rStyle w:val="Char4"/>
          <w:rFonts w:hint="cs"/>
          <w:rtl/>
        </w:rPr>
        <w:t xml:space="preserve"> ي</w:t>
      </w:r>
      <w:r w:rsidRPr="00233049">
        <w:rPr>
          <w:rStyle w:val="Char4"/>
          <w:rtl/>
        </w:rPr>
        <w:t xml:space="preserve">ُحدث بها </w:t>
      </w:r>
      <w:r w:rsidRPr="00233049">
        <w:rPr>
          <w:rStyle w:val="Char4"/>
          <w:rFonts w:hint="cs"/>
          <w:rtl/>
        </w:rPr>
        <w:t>إلاَّ</w:t>
      </w:r>
      <w:r w:rsidRPr="00233049">
        <w:rPr>
          <w:rStyle w:val="Char4"/>
          <w:rtl/>
        </w:rPr>
        <w:t xml:space="preserve"> ناصحاً أو عالماً»</w:t>
      </w:r>
      <w:r w:rsidRPr="00233049">
        <w:rPr>
          <w:rFonts w:hint="cs"/>
          <w:rtl/>
        </w:rPr>
        <w:t>. [صححه الألبان</w:t>
      </w:r>
      <w:r w:rsidR="0016754D">
        <w:rPr>
          <w:rFonts w:hint="cs"/>
          <w:rtl/>
        </w:rPr>
        <w:t>ی</w:t>
      </w:r>
      <w:r w:rsidRPr="00233049">
        <w:rPr>
          <w:rFonts w:hint="cs"/>
          <w:rtl/>
        </w:rPr>
        <w:t>: 1/186].</w:t>
      </w:r>
    </w:p>
    <w:p w:rsidR="0040339F" w:rsidRPr="00C72C18" w:rsidRDefault="0040339F" w:rsidP="00C72C18">
      <w:pPr>
        <w:pStyle w:val="a2"/>
        <w:rPr>
          <w:rFonts w:hint="cs"/>
          <w:rtl/>
        </w:rPr>
      </w:pPr>
      <w:r w:rsidRPr="00C72C18">
        <w:rPr>
          <w:rFonts w:hint="cs"/>
          <w:rtl/>
        </w:rPr>
        <w:t xml:space="preserve">«اگر یکی از شما خواب دید آن را جز برای ناصح یا عالم بازگو نکند». </w:t>
      </w:r>
    </w:p>
    <w:p w:rsidR="0040339F" w:rsidRPr="00BC448E" w:rsidRDefault="0040339F" w:rsidP="0016754D">
      <w:pPr>
        <w:pStyle w:val="a2"/>
        <w:rPr>
          <w:rFonts w:hint="cs"/>
          <w:rtl/>
        </w:rPr>
      </w:pPr>
      <w:r w:rsidRPr="00BC448E">
        <w:rPr>
          <w:rFonts w:ascii="Times New Roman" w:hAnsi="Times New Roman" w:hint="cs"/>
          <w:rtl/>
        </w:rPr>
        <w:t>شیخ سعدی</w:t>
      </w:r>
      <w:r w:rsidR="0016754D">
        <w:rPr>
          <w:rFonts w:ascii="Times New Roman" w:hAnsi="Times New Roman" w:cs="CTraditional Arabic" w:hint="cs"/>
          <w:rtl/>
        </w:rPr>
        <w:t>/</w:t>
      </w:r>
      <w:r w:rsidRPr="00BC448E">
        <w:rPr>
          <w:rFonts w:ascii="Times New Roman" w:hAnsi="Times New Roman" w:hint="cs"/>
          <w:rtl/>
        </w:rPr>
        <w:t xml:space="preserve"> می</w:t>
      </w:r>
      <w:r w:rsidRPr="00BC448E">
        <w:rPr>
          <w:rFonts w:hint="cs"/>
          <w:rtl/>
        </w:rPr>
        <w:t>‌فرماید: علم تعبیر از علوم شرعیه است که یاددهنده و یادگیرنده آن کسب ثوا</w:t>
      </w:r>
      <w:r w:rsidRPr="0016754D">
        <w:rPr>
          <w:rFonts w:hint="cs"/>
          <w:rtl/>
        </w:rPr>
        <w:t>ب می‌کند، و تعبیر خواب داخل در فتوی است</w:t>
      </w:r>
      <w:r w:rsidR="0070678A" w:rsidRPr="0016754D">
        <w:rPr>
          <w:rFonts w:hint="cs"/>
          <w:vertAlign w:val="superscript"/>
          <w:rtl/>
        </w:rPr>
        <w:t>(</w:t>
      </w:r>
      <w:r w:rsidR="0070678A" w:rsidRPr="0016754D">
        <w:rPr>
          <w:vertAlign w:val="superscript"/>
          <w:rtl/>
        </w:rPr>
        <w:footnoteReference w:id="5"/>
      </w:r>
      <w:r w:rsidR="0070678A" w:rsidRPr="0016754D">
        <w:rPr>
          <w:rFonts w:hint="cs"/>
          <w:vertAlign w:val="superscript"/>
          <w:rtl/>
        </w:rPr>
        <w:t>)</w:t>
      </w:r>
      <w:r w:rsidRPr="0016754D">
        <w:rPr>
          <w:rFonts w:hint="cs"/>
          <w:rtl/>
        </w:rPr>
        <w:t>.</w:t>
      </w:r>
    </w:p>
    <w:p w:rsidR="0040339F" w:rsidRPr="00233049" w:rsidRDefault="0040339F" w:rsidP="0016754D">
      <w:pPr>
        <w:pStyle w:val="a2"/>
        <w:rPr>
          <w:rFonts w:ascii="KFGQPC Uthmanic Script HAFS" w:hAnsi="KFGQPC Uthmanic Script HAFS" w:cs="KFGQPC Uthmanic Script HAFS" w:hint="cs"/>
          <w:rtl/>
        </w:rPr>
      </w:pPr>
      <w:r w:rsidRPr="00BC448E">
        <w:rPr>
          <w:rFonts w:hint="cs"/>
          <w:rtl/>
        </w:rPr>
        <w:t>خداوند متعال به نقل از حضرت یوسف</w:t>
      </w:r>
      <w:r w:rsidR="0016754D">
        <w:rPr>
          <w:rFonts w:cs="CTraditional Arabic" w:hint="cs"/>
          <w:rtl/>
        </w:rPr>
        <w:t>÷</w:t>
      </w:r>
      <w:r w:rsidRPr="00BC448E">
        <w:rPr>
          <w:rFonts w:hint="cs"/>
          <w:rtl/>
        </w:rPr>
        <w:t xml:space="preserve"> می‌فرماید:</w:t>
      </w:r>
      <w:r w:rsidR="00233049">
        <w:rPr>
          <w:rFonts w:hint="cs"/>
          <w:rtl/>
        </w:rPr>
        <w:t xml:space="preserve"> </w:t>
      </w:r>
      <w:r w:rsidR="00233049">
        <w:rPr>
          <w:rFonts w:ascii="Traditional Arabic" w:hAnsi="Traditional Arabic" w:cs="Traditional Arabic"/>
          <w:rtl/>
        </w:rPr>
        <w:t>﴿</w:t>
      </w:r>
      <w:r w:rsidR="00233049">
        <w:rPr>
          <w:rFonts w:ascii="KFGQPC Uthmanic Script HAFS" w:hAnsi="KFGQPC Uthmanic Script HAFS" w:cs="KFGQPC Uthmanic Script HAFS"/>
          <w:rtl/>
        </w:rPr>
        <w:t xml:space="preserve">قُضِيَ </w:t>
      </w:r>
      <w:r w:rsidR="00233049">
        <w:rPr>
          <w:rFonts w:ascii="KFGQPC Uthmanic Script HAFS" w:hAnsi="KFGQPC Uthmanic Script HAFS" w:cs="KFGQPC Uthmanic Script HAFS" w:hint="cs"/>
          <w:rtl/>
        </w:rPr>
        <w:t>ٱ</w:t>
      </w:r>
      <w:r w:rsidR="00233049">
        <w:rPr>
          <w:rFonts w:ascii="KFGQPC Uthmanic Script HAFS" w:hAnsi="KFGQPC Uthmanic Script HAFS" w:cs="KFGQPC Uthmanic Script HAFS" w:hint="eastAsia"/>
          <w:rtl/>
        </w:rPr>
        <w:t>لۡأَمۡرُ</w:t>
      </w:r>
      <w:r w:rsidR="00233049">
        <w:rPr>
          <w:rFonts w:ascii="KFGQPC Uthmanic Script HAFS" w:hAnsi="KFGQPC Uthmanic Script HAFS" w:cs="KFGQPC Uthmanic Script HAFS"/>
          <w:rtl/>
        </w:rPr>
        <w:t xml:space="preserve"> </w:t>
      </w:r>
      <w:r w:rsidR="00233049">
        <w:rPr>
          <w:rFonts w:ascii="KFGQPC Uthmanic Script HAFS" w:hAnsi="KFGQPC Uthmanic Script HAFS" w:cs="KFGQPC Uthmanic Script HAFS" w:hint="cs"/>
          <w:rtl/>
        </w:rPr>
        <w:t>ٱ</w:t>
      </w:r>
      <w:r w:rsidR="00233049">
        <w:rPr>
          <w:rFonts w:ascii="KFGQPC Uthmanic Script HAFS" w:hAnsi="KFGQPC Uthmanic Script HAFS" w:cs="KFGQPC Uthmanic Script HAFS" w:hint="eastAsia"/>
          <w:rtl/>
        </w:rPr>
        <w:t>لَّذِي</w:t>
      </w:r>
      <w:r w:rsidR="00233049">
        <w:rPr>
          <w:rFonts w:ascii="KFGQPC Uthmanic Script HAFS" w:hAnsi="KFGQPC Uthmanic Script HAFS" w:cs="KFGQPC Uthmanic Script HAFS"/>
          <w:rtl/>
        </w:rPr>
        <w:t xml:space="preserve"> فِيهِ تَسۡتَفۡتِيَانِ ٤١</w:t>
      </w:r>
      <w:r w:rsidR="00233049">
        <w:rPr>
          <w:rFonts w:ascii="Traditional Arabic" w:hAnsi="Traditional Arabic" w:cs="Traditional Arabic"/>
          <w:rtl/>
        </w:rPr>
        <w:t>﴾</w:t>
      </w:r>
      <w:r w:rsidRPr="00233049">
        <w:rPr>
          <w:rFonts w:hint="cs"/>
          <w:rtl/>
        </w:rPr>
        <w:t xml:space="preserve"> </w:t>
      </w:r>
      <w:r w:rsidRPr="00233049">
        <w:rPr>
          <w:rStyle w:val="Char5"/>
          <w:rFonts w:hint="cs"/>
          <w:rtl/>
        </w:rPr>
        <w:t>[</w:t>
      </w:r>
      <w:r w:rsidRPr="00233049">
        <w:rPr>
          <w:rStyle w:val="Char5"/>
          <w:rtl/>
        </w:rPr>
        <w:t>يوسف:41</w:t>
      </w:r>
      <w:r w:rsidRPr="00233049">
        <w:rPr>
          <w:rStyle w:val="Char5"/>
          <w:rFonts w:hint="cs"/>
          <w:rtl/>
        </w:rPr>
        <w:t>]</w:t>
      </w:r>
      <w:r w:rsidRPr="0070678A">
        <w:rPr>
          <w:rFonts w:ascii="Times New Roman" w:hAnsi="Times New Roman" w:hint="cs"/>
          <w:sz w:val="26"/>
          <w:szCs w:val="26"/>
          <w:rtl/>
        </w:rPr>
        <w:t>.</w:t>
      </w:r>
    </w:p>
    <w:p w:rsidR="00233049" w:rsidRDefault="0040339F" w:rsidP="00233049">
      <w:pPr>
        <w:pStyle w:val="a2"/>
        <w:rPr>
          <w:rFonts w:ascii="Times New Roman" w:hAnsi="Times New Roman" w:hint="cs"/>
          <w:rtl/>
        </w:rPr>
      </w:pPr>
      <w:r w:rsidRPr="0070678A">
        <w:rPr>
          <w:rFonts w:ascii="Lotus Linotype" w:hAnsi="Lotus Linotype" w:cs="Traditional Arabic"/>
          <w:rtl/>
        </w:rPr>
        <w:t>«</w:t>
      </w:r>
      <w:r w:rsidRPr="00BC448E">
        <w:rPr>
          <w:rtl/>
        </w:rPr>
        <w:t>و مطلبى كه درباره آن (از من) نظر خواستيد، قطعى و حتمى است</w:t>
      </w:r>
      <w:r w:rsidRPr="0070678A">
        <w:rPr>
          <w:rFonts w:cs="Traditional Arabic"/>
          <w:rtl/>
        </w:rPr>
        <w:t>»</w:t>
      </w:r>
      <w:r w:rsidRPr="00BC448E">
        <w:rPr>
          <w:rFonts w:ascii="Times New Roman" w:hAnsi="Times New Roman" w:hint="cs"/>
          <w:rtl/>
        </w:rPr>
        <w:t>.</w:t>
      </w:r>
      <w:bookmarkStart w:id="146" w:name="_Toc346470037"/>
    </w:p>
    <w:p w:rsidR="00233049" w:rsidRDefault="00233049" w:rsidP="00233049">
      <w:pPr>
        <w:pStyle w:val="a2"/>
        <w:rPr>
          <w:rtl/>
        </w:rPr>
        <w:sectPr w:rsidR="00233049" w:rsidSect="00A568FA">
          <w:headerReference w:type="default" r:id="rId20"/>
          <w:footnotePr>
            <w:numRestart w:val="eachPage"/>
          </w:footnotePr>
          <w:type w:val="oddPage"/>
          <w:pgSz w:w="7938" w:h="11907" w:code="9"/>
          <w:pgMar w:top="1021" w:right="851" w:bottom="737" w:left="851" w:header="454" w:footer="0" w:gutter="0"/>
          <w:cols w:space="708"/>
          <w:titlePg/>
          <w:bidi/>
          <w:rtlGutter/>
          <w:docGrid w:linePitch="381"/>
        </w:sectPr>
      </w:pPr>
    </w:p>
    <w:p w:rsidR="0040339F" w:rsidRPr="00BC448E" w:rsidRDefault="0040339F" w:rsidP="002A56BA">
      <w:pPr>
        <w:pStyle w:val="a"/>
        <w:rPr>
          <w:rFonts w:ascii="Times New Roman" w:hAnsi="Times New Roman" w:hint="cs"/>
          <w:rtl/>
        </w:rPr>
      </w:pPr>
      <w:bookmarkStart w:id="147" w:name="_Toc420872532"/>
      <w:r w:rsidRPr="00BC448E">
        <w:rPr>
          <w:rFonts w:hint="cs"/>
          <w:rtl/>
        </w:rPr>
        <w:lastRenderedPageBreak/>
        <w:t>باب سوّم:</w:t>
      </w:r>
      <w:r w:rsidR="002A56BA">
        <w:rPr>
          <w:rFonts w:hint="cs"/>
          <w:rtl/>
        </w:rPr>
        <w:t xml:space="preserve"> </w:t>
      </w:r>
      <w:r w:rsidRPr="00BC448E">
        <w:rPr>
          <w:rFonts w:hint="cs"/>
          <w:rtl/>
        </w:rPr>
        <w:t>رو</w:t>
      </w:r>
      <w:r w:rsidR="0055654B">
        <w:rPr>
          <w:rFonts w:hint="cs"/>
          <w:rtl/>
        </w:rPr>
        <w:t>ید</w:t>
      </w:r>
      <w:r w:rsidRPr="00BC448E">
        <w:rPr>
          <w:rFonts w:hint="cs"/>
          <w:rtl/>
        </w:rPr>
        <w:t>ادها</w:t>
      </w:r>
      <w:bookmarkEnd w:id="146"/>
      <w:bookmarkEnd w:id="147"/>
    </w:p>
    <w:p w:rsidR="0040339F" w:rsidRPr="002A56BA" w:rsidRDefault="0040339F" w:rsidP="00233049">
      <w:pPr>
        <w:pStyle w:val="a2"/>
        <w:rPr>
          <w:rFonts w:hint="cs"/>
          <w:rtl/>
        </w:rPr>
      </w:pPr>
      <w:r w:rsidRPr="002A56BA">
        <w:rPr>
          <w:rFonts w:ascii="Times New Roman" w:hAnsi="Times New Roman" w:hint="cs"/>
          <w:rtl/>
        </w:rPr>
        <w:t>در این باب، نمونه</w:t>
      </w:r>
      <w:r w:rsidRPr="002A56BA">
        <w:rPr>
          <w:rFonts w:hint="cs"/>
          <w:rtl/>
        </w:rPr>
        <w:t>‌های از کیفیّت تعبیر از</w:t>
      </w:r>
      <w:r w:rsidR="00C72C18" w:rsidRPr="002A56BA">
        <w:rPr>
          <w:rFonts w:hint="cs"/>
          <w:rtl/>
        </w:rPr>
        <w:t xml:space="preserve"> ناحیۀ </w:t>
      </w:r>
      <w:r w:rsidRPr="002A56BA">
        <w:rPr>
          <w:rFonts w:hint="cs"/>
          <w:rtl/>
        </w:rPr>
        <w:t>معبّرین حال و گذشته ذکر می‌شود. بی‌شک</w:t>
      </w:r>
      <w:r w:rsidR="00537562" w:rsidRPr="002A56BA">
        <w:rPr>
          <w:rFonts w:hint="cs"/>
          <w:rtl/>
        </w:rPr>
        <w:t xml:space="preserve"> هریک </w:t>
      </w:r>
      <w:r w:rsidRPr="002A56BA">
        <w:rPr>
          <w:rFonts w:hint="cs"/>
          <w:rtl/>
        </w:rPr>
        <w:t>از دو گروه، عصر خود و واقعیت موجود در زندگی خود را منعکس می‌کند. وقتی به تأویل گذشتگان دقّت می‌کنیم در می‌یابیم که جزئیات آن، همان جزئیات عصری است که در آن بسر برده‌اند، زندگی ما، مملوّ از چیزهای شده است که در روابط سیاسی، اقتصادی، اجتماعی و فرهنگی انسان در حال تغییر و پیشرفت است. اگر اختصار را دوستی داری، اسم آن را تجربه‌ی زنده در دنیای واقعی بگذار.</w:t>
      </w:r>
    </w:p>
    <w:p w:rsidR="0040339F" w:rsidRPr="00BC448E" w:rsidRDefault="0040339F" w:rsidP="00233049">
      <w:pPr>
        <w:pStyle w:val="a2"/>
        <w:rPr>
          <w:rFonts w:hint="cs"/>
          <w:rtl/>
        </w:rPr>
      </w:pPr>
      <w:r w:rsidRPr="00BC448E">
        <w:rPr>
          <w:rFonts w:hint="cs"/>
          <w:rtl/>
        </w:rPr>
        <w:t>پس نمی‌توان به کتب معبّرین سابق اکتفا کرد و با روش آنان تعبیر را در دنیای کنونی پیاده نموده، بلکه باید معبّر بدون غفلت از تجارب گذشتگان، تجارت مخصوص به خود را نیز داشته باشد، و باید بین روش قدیم و جدید یک نوع هماهنگی و ترکیب ایجاد کند، و در لابه‌لای این وقائع، و از طریق قواعد گذشته‌ی رؤیا، تعبیر را الهام بگیرد.</w:t>
      </w:r>
    </w:p>
    <w:p w:rsidR="0040339F" w:rsidRPr="0070678A" w:rsidRDefault="0040339F" w:rsidP="00233049">
      <w:pPr>
        <w:pStyle w:val="a0"/>
        <w:rPr>
          <w:rFonts w:hint="cs"/>
          <w:rtl/>
        </w:rPr>
      </w:pPr>
      <w:bookmarkStart w:id="148" w:name="_Toc346470038"/>
      <w:bookmarkStart w:id="149" w:name="_Toc420872533"/>
      <w:r w:rsidRPr="00233049">
        <w:rPr>
          <w:rtl/>
        </w:rPr>
        <w:t>حوادث</w:t>
      </w:r>
      <w:r w:rsidRPr="0070678A">
        <w:rPr>
          <w:rtl/>
        </w:rPr>
        <w:t xml:space="preserve"> گذشته</w:t>
      </w:r>
      <w:r w:rsidRPr="0070678A">
        <w:rPr>
          <w:rFonts w:hint="cs"/>
          <w:rtl/>
        </w:rPr>
        <w:t>:</w:t>
      </w:r>
      <w:bookmarkEnd w:id="148"/>
      <w:bookmarkEnd w:id="149"/>
    </w:p>
    <w:p w:rsidR="0040339F" w:rsidRPr="00365F92" w:rsidRDefault="00365F92" w:rsidP="00365F92">
      <w:pPr>
        <w:pStyle w:val="a1"/>
        <w:rPr>
          <w:rFonts w:hint="cs"/>
          <w:sz w:val="26"/>
          <w:szCs w:val="30"/>
          <w:rtl/>
        </w:rPr>
      </w:pPr>
      <w:bookmarkStart w:id="150" w:name="_Toc346470039"/>
      <w:bookmarkStart w:id="151" w:name="_Toc420872534"/>
      <w:r>
        <w:rPr>
          <w:rFonts w:hint="cs"/>
          <w:sz w:val="26"/>
          <w:szCs w:val="30"/>
          <w:rtl/>
        </w:rPr>
        <w:t>مثال</w:t>
      </w:r>
      <w:r w:rsidR="0040339F" w:rsidRPr="00365F92">
        <w:rPr>
          <w:rFonts w:hint="cs"/>
          <w:sz w:val="26"/>
          <w:szCs w:val="30"/>
          <w:rtl/>
        </w:rPr>
        <w:t xml:space="preserve"> اول</w:t>
      </w:r>
      <w:r>
        <w:rPr>
          <w:rFonts w:hint="cs"/>
          <w:sz w:val="26"/>
          <w:szCs w:val="30"/>
          <w:rtl/>
        </w:rPr>
        <w:t>:</w:t>
      </w:r>
      <w:bookmarkEnd w:id="150"/>
      <w:bookmarkEnd w:id="151"/>
    </w:p>
    <w:p w:rsidR="0040339F" w:rsidRPr="00BC448E" w:rsidRDefault="0040339F" w:rsidP="00233049">
      <w:pPr>
        <w:pStyle w:val="a2"/>
        <w:rPr>
          <w:rFonts w:hint="cs"/>
          <w:rtl/>
        </w:rPr>
      </w:pPr>
      <w:r w:rsidRPr="00BC448E">
        <w:rPr>
          <w:rFonts w:ascii="Times New Roman" w:hAnsi="Times New Roman" w:hint="cs"/>
          <w:rtl/>
        </w:rPr>
        <w:t>روایت شده که ابوعمار الطیان نزد محمد بن سیرین رفت و گفت: در خواب دیدم که رمح و نیزه</w:t>
      </w:r>
      <w:r w:rsidRPr="00BC448E">
        <w:rPr>
          <w:rFonts w:hint="cs"/>
          <w:rtl/>
        </w:rPr>
        <w:t>‌ای در دست دارم. ابن سیرین گفت: آیا در نوک آنها برجستگی مشاهده کردی؟ گفت: نه، ابن سیرین گفت که اگر بالای آن، برآمدگی می‌دیدی صاحب پسر می‌شدی، ولی صاحب دختر خواهی شد. سپس مدتی سکوت کرد و بعداً گفت: صاحب دوازده دختر خواهی شد.</w:t>
      </w:r>
    </w:p>
    <w:p w:rsidR="0040339F" w:rsidRPr="00BC448E" w:rsidRDefault="0040339F" w:rsidP="002A56BA">
      <w:pPr>
        <w:pStyle w:val="a2"/>
        <w:rPr>
          <w:rFonts w:hint="cs"/>
          <w:rtl/>
        </w:rPr>
      </w:pPr>
      <w:r w:rsidRPr="00BC448E">
        <w:rPr>
          <w:rFonts w:hint="cs"/>
          <w:rtl/>
        </w:rPr>
        <w:lastRenderedPageBreak/>
        <w:t>محمد بن یحیی گفت: این خواب را برای ابوولید</w:t>
      </w:r>
      <w:r w:rsidR="002A56BA">
        <w:rPr>
          <w:rFonts w:cs="CTraditional Arabic" w:hint="cs"/>
          <w:rtl/>
        </w:rPr>
        <w:t>/</w:t>
      </w:r>
      <w:r w:rsidRPr="00BC448E">
        <w:rPr>
          <w:rFonts w:hint="cs"/>
          <w:rtl/>
        </w:rPr>
        <w:t xml:space="preserve"> تعریف کردم ابوولید خندید و گفت: من پسر یکی از آنها هستم، و یازده خاله دارم و ابوعمار الطیان پدر بزرگم است.</w:t>
      </w:r>
    </w:p>
    <w:p w:rsidR="0040339F" w:rsidRPr="00233049" w:rsidRDefault="0040339F" w:rsidP="00233049">
      <w:pPr>
        <w:pStyle w:val="a2"/>
        <w:rPr>
          <w:rFonts w:ascii="Times New Roman" w:hAnsi="Times New Roman" w:hint="cs"/>
          <w:b/>
          <w:bCs/>
          <w:rtl/>
        </w:rPr>
      </w:pPr>
      <w:r w:rsidRPr="00233049">
        <w:rPr>
          <w:rFonts w:hint="cs"/>
          <w:b/>
          <w:bCs/>
          <w:rtl/>
        </w:rPr>
        <w:t>تحلیل:</w:t>
      </w:r>
    </w:p>
    <w:p w:rsidR="0040339F" w:rsidRPr="00BC448E" w:rsidRDefault="0040339F" w:rsidP="00233049">
      <w:pPr>
        <w:pStyle w:val="a2"/>
        <w:rPr>
          <w:rFonts w:hint="cs"/>
          <w:rtl/>
        </w:rPr>
      </w:pPr>
      <w:r w:rsidRPr="00BC448E">
        <w:rPr>
          <w:rFonts w:hint="cs"/>
          <w:rtl/>
        </w:rPr>
        <w:t>رمح و نیزه دو رمز متضاد هستند. بر رمح که رمز واضح است اعتماد می‌شود و به دلیل عدم وجود برآمدگی، معلوم می‌شود که رمح مؤنث است و سپس به دلالت قرآنی که مؤید این رمح است استدلال شده است.</w:t>
      </w:r>
    </w:p>
    <w:p w:rsidR="0040339F" w:rsidRPr="00233049" w:rsidRDefault="0040339F" w:rsidP="00233049">
      <w:pPr>
        <w:pStyle w:val="a2"/>
        <w:rPr>
          <w:rFonts w:ascii="KFGQPC Uthmanic Script HAFS" w:hAnsi="KFGQPC Uthmanic Script HAFS" w:cs="KFGQPC Uthmanic Script HAFS" w:hint="cs"/>
          <w:rtl/>
        </w:rPr>
      </w:pPr>
      <w:r w:rsidRPr="00233049">
        <w:rPr>
          <w:rFonts w:hint="cs"/>
          <w:rtl/>
        </w:rPr>
        <w:t>خداوند می‌فرماید:</w:t>
      </w:r>
      <w:r w:rsidR="00233049">
        <w:rPr>
          <w:rFonts w:hint="cs"/>
          <w:rtl/>
        </w:rPr>
        <w:t xml:space="preserve"> </w:t>
      </w:r>
      <w:r w:rsidR="00233049">
        <w:rPr>
          <w:rFonts w:ascii="Traditional Arabic" w:hAnsi="Traditional Arabic" w:cs="Traditional Arabic"/>
          <w:rtl/>
        </w:rPr>
        <w:t>﴿</w:t>
      </w:r>
      <w:r w:rsidR="00233049">
        <w:rPr>
          <w:rFonts w:ascii="KFGQPC Uthmanic Script HAFS" w:hAnsi="KFGQPC Uthmanic Script HAFS" w:cs="KFGQPC Uthmanic Script HAFS"/>
          <w:rtl/>
        </w:rPr>
        <w:t xml:space="preserve">فَقُلۡنَا </w:t>
      </w:r>
      <w:r w:rsidR="00233049">
        <w:rPr>
          <w:rFonts w:ascii="KFGQPC Uthmanic Script HAFS" w:hAnsi="KFGQPC Uthmanic Script HAFS" w:cs="KFGQPC Uthmanic Script HAFS" w:hint="cs"/>
          <w:rtl/>
        </w:rPr>
        <w:t>ٱ</w:t>
      </w:r>
      <w:r w:rsidR="00233049">
        <w:rPr>
          <w:rFonts w:ascii="KFGQPC Uthmanic Script HAFS" w:hAnsi="KFGQPC Uthmanic Script HAFS" w:cs="KFGQPC Uthmanic Script HAFS" w:hint="eastAsia"/>
          <w:rtl/>
        </w:rPr>
        <w:t>ضۡرِب</w:t>
      </w:r>
      <w:r w:rsidR="00233049">
        <w:rPr>
          <w:rFonts w:ascii="KFGQPC Uthmanic Script HAFS" w:hAnsi="KFGQPC Uthmanic Script HAFS" w:cs="KFGQPC Uthmanic Script HAFS"/>
          <w:rtl/>
        </w:rPr>
        <w:t xml:space="preserve"> بِّعَصَاكَ </w:t>
      </w:r>
      <w:r w:rsidR="00233049">
        <w:rPr>
          <w:rFonts w:ascii="KFGQPC Uthmanic Script HAFS" w:hAnsi="KFGQPC Uthmanic Script HAFS" w:cs="KFGQPC Uthmanic Script HAFS" w:hint="cs"/>
          <w:rtl/>
        </w:rPr>
        <w:t>ٱ</w:t>
      </w:r>
      <w:r w:rsidR="00233049">
        <w:rPr>
          <w:rFonts w:ascii="KFGQPC Uthmanic Script HAFS" w:hAnsi="KFGQPC Uthmanic Script HAFS" w:cs="KFGQPC Uthmanic Script HAFS" w:hint="eastAsia"/>
          <w:rtl/>
        </w:rPr>
        <w:t>لۡحَجَرَۖ</w:t>
      </w:r>
      <w:r w:rsidR="00233049">
        <w:rPr>
          <w:rFonts w:ascii="KFGQPC Uthmanic Script HAFS" w:hAnsi="KFGQPC Uthmanic Script HAFS" w:cs="KFGQPC Uthmanic Script HAFS"/>
          <w:rtl/>
        </w:rPr>
        <w:t xml:space="preserve"> فَ</w:t>
      </w:r>
      <w:r w:rsidR="00233049">
        <w:rPr>
          <w:rFonts w:ascii="KFGQPC Uthmanic Script HAFS" w:hAnsi="KFGQPC Uthmanic Script HAFS" w:cs="KFGQPC Uthmanic Script HAFS" w:hint="cs"/>
          <w:rtl/>
        </w:rPr>
        <w:t>ٱ</w:t>
      </w:r>
      <w:r w:rsidR="00233049">
        <w:rPr>
          <w:rFonts w:ascii="KFGQPC Uthmanic Script HAFS" w:hAnsi="KFGQPC Uthmanic Script HAFS" w:cs="KFGQPC Uthmanic Script HAFS" w:hint="eastAsia"/>
          <w:rtl/>
        </w:rPr>
        <w:t>نفَجَرَتۡ</w:t>
      </w:r>
      <w:r w:rsidR="00233049">
        <w:rPr>
          <w:rFonts w:ascii="KFGQPC Uthmanic Script HAFS" w:hAnsi="KFGQPC Uthmanic Script HAFS" w:cs="KFGQPC Uthmanic Script HAFS"/>
          <w:rtl/>
        </w:rPr>
        <w:t xml:space="preserve"> مِنۡهُ </w:t>
      </w:r>
      <w:r w:rsidR="00233049">
        <w:rPr>
          <w:rFonts w:ascii="KFGQPC Uthmanic Script HAFS" w:hAnsi="KFGQPC Uthmanic Script HAFS" w:cs="KFGQPC Uthmanic Script HAFS" w:hint="cs"/>
          <w:rtl/>
        </w:rPr>
        <w:t>ٱ</w:t>
      </w:r>
      <w:r w:rsidR="00233049">
        <w:rPr>
          <w:rFonts w:ascii="KFGQPC Uthmanic Script HAFS" w:hAnsi="KFGQPC Uthmanic Script HAFS" w:cs="KFGQPC Uthmanic Script HAFS" w:hint="eastAsia"/>
          <w:rtl/>
        </w:rPr>
        <w:t>ثۡنَتَا</w:t>
      </w:r>
      <w:r w:rsidR="00233049">
        <w:rPr>
          <w:rFonts w:ascii="KFGQPC Uthmanic Script HAFS" w:hAnsi="KFGQPC Uthmanic Script HAFS" w:cs="KFGQPC Uthmanic Script HAFS"/>
          <w:rtl/>
        </w:rPr>
        <w:t xml:space="preserve"> عَشۡرَةَ عَيۡنٗاۖ</w:t>
      </w:r>
      <w:r w:rsidR="00233049">
        <w:rPr>
          <w:rFonts w:ascii="Traditional Arabic" w:hAnsi="Traditional Arabic" w:cs="Traditional Arabic"/>
          <w:rtl/>
        </w:rPr>
        <w:t>﴾</w:t>
      </w:r>
      <w:r w:rsidRPr="00233049">
        <w:rPr>
          <w:rFonts w:hint="cs"/>
          <w:rtl/>
        </w:rPr>
        <w:t xml:space="preserve"> </w:t>
      </w:r>
      <w:r w:rsidR="00CE4C6D" w:rsidRPr="00233049">
        <w:rPr>
          <w:rStyle w:val="Char5"/>
          <w:rFonts w:hint="cs"/>
          <w:rtl/>
        </w:rPr>
        <w:t>[</w:t>
      </w:r>
      <w:r w:rsidRPr="00233049">
        <w:rPr>
          <w:rStyle w:val="Char5"/>
          <w:rtl/>
        </w:rPr>
        <w:t>البقر</w:t>
      </w:r>
      <w:r w:rsidR="00CE4C6D" w:rsidRPr="00233049">
        <w:rPr>
          <w:rStyle w:val="Char5"/>
          <w:rFonts w:hint="cs"/>
          <w:rtl/>
        </w:rPr>
        <w:t>ة</w:t>
      </w:r>
      <w:r w:rsidRPr="00233049">
        <w:rPr>
          <w:rStyle w:val="Char5"/>
          <w:rtl/>
        </w:rPr>
        <w:t>:</w:t>
      </w:r>
      <w:r w:rsidR="00CE4C6D" w:rsidRPr="00233049">
        <w:rPr>
          <w:rStyle w:val="Char5"/>
          <w:rFonts w:hint="cs"/>
          <w:rtl/>
        </w:rPr>
        <w:t xml:space="preserve"> </w:t>
      </w:r>
      <w:r w:rsidRPr="00233049">
        <w:rPr>
          <w:rStyle w:val="Char5"/>
          <w:rtl/>
        </w:rPr>
        <w:t>60</w:t>
      </w:r>
      <w:r w:rsidR="00CE4C6D" w:rsidRPr="00233049">
        <w:rPr>
          <w:rStyle w:val="Char5"/>
          <w:rFonts w:hint="cs"/>
          <w:rtl/>
        </w:rPr>
        <w:t>]</w:t>
      </w:r>
      <w:r w:rsidRPr="00233049">
        <w:rPr>
          <w:rtl/>
        </w:rPr>
        <w:t>.</w:t>
      </w:r>
    </w:p>
    <w:p w:rsidR="0040339F" w:rsidRPr="00BC448E" w:rsidRDefault="0040339F" w:rsidP="00233049">
      <w:pPr>
        <w:pStyle w:val="a2"/>
        <w:rPr>
          <w:rFonts w:hint="cs"/>
          <w:rtl/>
        </w:rPr>
      </w:pPr>
      <w:r w:rsidRPr="00BC448E">
        <w:rPr>
          <w:rFonts w:hint="cs"/>
          <w:rtl/>
        </w:rPr>
        <w:t>پس گفتم: عصای خویش را بر سنگ بزن آنگاه دوازده چشمه از سنگ جوشید. پس استدلال شد که صاحب دوازده دختر خواهد شد. و امثال قرآن کریم همگی اصول تعبیر خواب هستند.</w:t>
      </w:r>
      <w:r w:rsidR="00717820">
        <w:rPr>
          <w:rFonts w:hint="cs"/>
          <w:rtl/>
        </w:rPr>
        <w:t xml:space="preserve"> قاعدۀ </w:t>
      </w:r>
      <w:r w:rsidRPr="00BC448E">
        <w:rPr>
          <w:rFonts w:hint="cs"/>
          <w:rtl/>
        </w:rPr>
        <w:t>«32» دو رمز با هم جمع شدند و مقصود هر دو «رمح و عصا» یکی است و رمز اولی داخل دوّمی شد پس آنها نادیده گرفته نمی‌شود «قاعد</w:t>
      </w:r>
      <w:r w:rsidR="00233049">
        <w:rPr>
          <w:rFonts w:hint="cs"/>
          <w:rtl/>
        </w:rPr>
        <w:t>ۀ</w:t>
      </w:r>
      <w:r w:rsidRPr="00BC448E">
        <w:rPr>
          <w:rFonts w:hint="cs"/>
          <w:rtl/>
        </w:rPr>
        <w:t xml:space="preserve"> 31». رمح که قرینه است تکیه‌گاه تعبیر است، و بر مؤنث دلالت می‌کند و عین، از لوازم معنی است «قاعد</w:t>
      </w:r>
      <w:r w:rsidR="00233049">
        <w:rPr>
          <w:rFonts w:hint="cs"/>
          <w:rtl/>
        </w:rPr>
        <w:t>ۀ</w:t>
      </w:r>
      <w:r w:rsidRPr="00BC448E">
        <w:rPr>
          <w:rFonts w:hint="cs"/>
          <w:rtl/>
        </w:rPr>
        <w:t xml:space="preserve"> 33» هرگاه حمل رمز مجهول که رمح است بر معنی معلوم که تأنیث است به علت عدم وجود برجستگی ممکن باشد، از آن عدول نمی‌شود.</w:t>
      </w:r>
    </w:p>
    <w:p w:rsidR="0040339F" w:rsidRPr="00BC448E" w:rsidRDefault="0040339F" w:rsidP="00365F92">
      <w:pPr>
        <w:pStyle w:val="a1"/>
        <w:rPr>
          <w:rFonts w:hint="cs"/>
          <w:rtl/>
        </w:rPr>
      </w:pPr>
      <w:bookmarkStart w:id="152" w:name="_Toc346470040"/>
      <w:bookmarkStart w:id="153" w:name="_Toc420872535"/>
      <w:r w:rsidRPr="00BC448E">
        <w:rPr>
          <w:rFonts w:hint="cs"/>
          <w:rtl/>
        </w:rPr>
        <w:t>مثال دوم:</w:t>
      </w:r>
      <w:bookmarkEnd w:id="152"/>
      <w:bookmarkEnd w:id="153"/>
      <w:r w:rsidRPr="00BC448E">
        <w:rPr>
          <w:rFonts w:hint="cs"/>
          <w:rtl/>
        </w:rPr>
        <w:t xml:space="preserve"> </w:t>
      </w:r>
    </w:p>
    <w:p w:rsidR="0040339F" w:rsidRPr="00BC448E" w:rsidRDefault="0040339F" w:rsidP="00233049">
      <w:pPr>
        <w:pStyle w:val="a2"/>
        <w:rPr>
          <w:rFonts w:hint="cs"/>
          <w:rtl/>
        </w:rPr>
      </w:pPr>
      <w:r w:rsidRPr="00BC448E">
        <w:rPr>
          <w:rFonts w:hint="cs"/>
          <w:rtl/>
        </w:rPr>
        <w:t xml:space="preserve">کسی نزد امام جعفر صادق آمد و گفت: من ظرفی از شيشه دارم که در آن غذا می‌خورم. در خواب دیدم که مورچه‌ای در آن است. امام جعفر فرمود: آیا زن داری؟ مرد گفت: بلی فرمود: غلام داری؟ گفت: بلی امام جعفر فرمود آن را از خانه‌ات بیرون کن که خیری در او نیست مرد غمگین به خانه‌اش برگشت و مسأله را با </w:t>
      </w:r>
      <w:r w:rsidRPr="00BC448E">
        <w:rPr>
          <w:rFonts w:hint="cs"/>
          <w:rtl/>
        </w:rPr>
        <w:lastRenderedPageBreak/>
        <w:t>همسرش در میان گذاشت زن گفت: چه تصمیمی گرفته‌ای؟ مرد گفت: تصمیم دارم او را بفروشم زن گفت: اگر او را فروختی من را هم طلاق بده. مرد غلام را فروخت و زن را نیز طلاق داد و بعداً زن، غلام را خرید و با او ازدواج کرد.</w:t>
      </w:r>
    </w:p>
    <w:p w:rsidR="0040339F" w:rsidRPr="00233049" w:rsidRDefault="0040339F" w:rsidP="00233049">
      <w:pPr>
        <w:pStyle w:val="a2"/>
        <w:rPr>
          <w:rFonts w:hint="cs"/>
          <w:b/>
          <w:bCs/>
          <w:rtl/>
        </w:rPr>
      </w:pPr>
      <w:r w:rsidRPr="00233049">
        <w:rPr>
          <w:rFonts w:hint="cs"/>
          <w:b/>
          <w:bCs/>
          <w:rtl/>
        </w:rPr>
        <w:t xml:space="preserve">تحلیل: </w:t>
      </w:r>
    </w:p>
    <w:p w:rsidR="0040339F" w:rsidRPr="00BC448E" w:rsidRDefault="0040339F" w:rsidP="00233049">
      <w:pPr>
        <w:pStyle w:val="a2"/>
        <w:rPr>
          <w:rFonts w:hint="cs"/>
          <w:rtl/>
        </w:rPr>
      </w:pPr>
      <w:r w:rsidRPr="00BC448E">
        <w:rPr>
          <w:rFonts w:hint="cs"/>
          <w:rtl/>
        </w:rPr>
        <w:t>رموز این خواب سه تا هستند: مرد، ظرف و مورچه</w:t>
      </w:r>
    </w:p>
    <w:p w:rsidR="0040339F" w:rsidRPr="00BC448E" w:rsidRDefault="0040339F" w:rsidP="002A56BA">
      <w:pPr>
        <w:pStyle w:val="a2"/>
        <w:rPr>
          <w:rFonts w:hint="cs"/>
          <w:rtl/>
        </w:rPr>
      </w:pPr>
      <w:r w:rsidRPr="00BC448E">
        <w:rPr>
          <w:rFonts w:hint="cs"/>
          <w:rtl/>
        </w:rPr>
        <w:t>سؤال امام جعفر صادق</w:t>
      </w:r>
      <w:r w:rsidR="002A56BA">
        <w:rPr>
          <w:rFonts w:cs="CTraditional Arabic" w:hint="cs"/>
          <w:rtl/>
        </w:rPr>
        <w:t>/</w:t>
      </w:r>
      <w:r w:rsidRPr="00BC448E">
        <w:rPr>
          <w:rFonts w:hint="cs"/>
          <w:rtl/>
        </w:rPr>
        <w:t xml:space="preserve"> از بیننده خواب، دلیل بر این است که شناخت حال و وضع</w:t>
      </w:r>
      <w:r w:rsidR="002C15B3">
        <w:rPr>
          <w:rFonts w:hint="cs"/>
          <w:rtl/>
        </w:rPr>
        <w:t xml:space="preserve"> بینندۀ </w:t>
      </w:r>
      <w:r w:rsidRPr="00BC448E">
        <w:rPr>
          <w:rFonts w:hint="cs"/>
          <w:rtl/>
        </w:rPr>
        <w:t>خواب، قبل از تعبیر واجب است و ردّی است بر</w:t>
      </w:r>
      <w:r w:rsidR="00D0208A">
        <w:rPr>
          <w:rFonts w:hint="cs"/>
          <w:rtl/>
        </w:rPr>
        <w:t xml:space="preserve"> هرکس </w:t>
      </w:r>
      <w:r w:rsidRPr="00BC448E">
        <w:rPr>
          <w:rFonts w:hint="cs"/>
          <w:rtl/>
        </w:rPr>
        <w:t>که بدون شناخت تفاصیل، خواب را تعبیر می‌کند.</w:t>
      </w:r>
    </w:p>
    <w:p w:rsidR="0040339F" w:rsidRPr="00BC448E" w:rsidRDefault="0040339F" w:rsidP="00233049">
      <w:pPr>
        <w:pStyle w:val="a2"/>
        <w:rPr>
          <w:rFonts w:hint="cs"/>
          <w:rtl/>
        </w:rPr>
      </w:pPr>
      <w:r w:rsidRPr="00BC448E">
        <w:rPr>
          <w:rFonts w:hint="cs"/>
          <w:rtl/>
        </w:rPr>
        <w:t>غذا خوردن مرد در ظرف، دلیل جماع مرد با زنش است و ظرف شیشه‌ای کنایه از زن است، چنانكه در حديث رسول الله</w:t>
      </w:r>
      <w:r w:rsidRPr="00BC448E">
        <w:rPr>
          <w:rFonts w:cs="CTraditional Arabic" w:hint="cs"/>
          <w:rtl/>
        </w:rPr>
        <w:t>ص</w:t>
      </w:r>
      <w:r w:rsidRPr="00BC448E">
        <w:rPr>
          <w:rFonts w:hint="cs"/>
          <w:rtl/>
        </w:rPr>
        <w:t xml:space="preserve"> فرمود: </w:t>
      </w:r>
      <w:r w:rsidRPr="00233049">
        <w:rPr>
          <w:rStyle w:val="Char4"/>
          <w:rtl/>
        </w:rPr>
        <w:t>«ويحك أنجشة رفقاً بالقوارير»</w:t>
      </w:r>
      <w:r w:rsidRPr="00CE4C6D">
        <w:rPr>
          <w:rFonts w:cs="Traditional Arabic" w:hint="cs"/>
          <w:b/>
          <w:bCs/>
          <w:rtl/>
        </w:rPr>
        <w:t>.</w:t>
      </w:r>
      <w:r w:rsidRPr="00BC448E">
        <w:rPr>
          <w:rFonts w:hint="cs"/>
          <w:rtl/>
        </w:rPr>
        <w:t xml:space="preserve"> وا</w:t>
      </w:r>
      <w:r w:rsidR="00233049">
        <w:rPr>
          <w:rFonts w:hint="cs"/>
          <w:rtl/>
        </w:rPr>
        <w:t>ی</w:t>
      </w:r>
      <w:r w:rsidRPr="00BC448E">
        <w:rPr>
          <w:rFonts w:hint="cs"/>
          <w:rtl/>
        </w:rPr>
        <w:t xml:space="preserve"> بر تو ا</w:t>
      </w:r>
      <w:r w:rsidR="00233049">
        <w:rPr>
          <w:rFonts w:hint="cs"/>
          <w:rtl/>
        </w:rPr>
        <w:t>ی</w:t>
      </w:r>
      <w:r w:rsidRPr="00BC448E">
        <w:rPr>
          <w:rFonts w:hint="cs"/>
          <w:rtl/>
        </w:rPr>
        <w:t xml:space="preserve"> انجشه متوجه باش. و وجود مورچه در طعام و خوردن مورچه از آن، مشارکت در ناموس مرد است و مورچه، کنایه از دزد ضعیف است و این، قرینه‌ای است که تکیه‌گاه تعبیر قرار می‌گیرد. «قاعد</w:t>
      </w:r>
      <w:r w:rsidR="00233049">
        <w:rPr>
          <w:rFonts w:hint="cs"/>
          <w:rtl/>
        </w:rPr>
        <w:t>ۀ</w:t>
      </w:r>
      <w:r w:rsidRPr="00BC448E">
        <w:rPr>
          <w:rFonts w:hint="cs"/>
          <w:rtl/>
        </w:rPr>
        <w:t xml:space="preserve"> 33» و بر این، دلالت می‌کند که غلام با وجود ضعیفی‌اش در غفلت مرد ناموس او را می‌دزد و هیچ لفظ و قرینه‌ای از خواب، مستثنی نمی‌شود چون یک</w:t>
      </w:r>
      <w:r w:rsidR="00717820">
        <w:rPr>
          <w:rFonts w:hint="cs"/>
          <w:rtl/>
        </w:rPr>
        <w:t xml:space="preserve"> واقعۀ </w:t>
      </w:r>
      <w:r w:rsidRPr="00BC448E">
        <w:rPr>
          <w:rFonts w:hint="cs"/>
          <w:rtl/>
        </w:rPr>
        <w:t>به هم پیوسته است که تجزیه به آن ضرر می‌رساند. «قاعد</w:t>
      </w:r>
      <w:r w:rsidR="00233049">
        <w:rPr>
          <w:rFonts w:hint="cs"/>
          <w:rtl/>
        </w:rPr>
        <w:t>ۀ</w:t>
      </w:r>
      <w:r w:rsidRPr="00BC448E">
        <w:rPr>
          <w:rFonts w:hint="cs"/>
          <w:rtl/>
        </w:rPr>
        <w:t xml:space="preserve"> 20»</w:t>
      </w:r>
    </w:p>
    <w:p w:rsidR="0040339F" w:rsidRPr="00E5733A" w:rsidRDefault="00E5733A" w:rsidP="00E5733A">
      <w:pPr>
        <w:pStyle w:val="a2"/>
        <w:rPr>
          <w:rFonts w:ascii="KFGQPC Uthmanic Script HAFS" w:hAnsi="KFGQPC Uthmanic Script HAFS" w:cs="KFGQPC Uthmanic Script HAFS" w:hint="cs"/>
          <w:rtl/>
        </w:rPr>
      </w:pPr>
      <w:r>
        <w:rPr>
          <w:rFonts w:hint="cs"/>
          <w:rtl/>
        </w:rPr>
        <w:t xml:space="preserve">قرینۀ </w:t>
      </w:r>
      <w:r w:rsidR="0040339F" w:rsidRPr="00BC448E">
        <w:rPr>
          <w:rFonts w:hint="cs"/>
          <w:rtl/>
        </w:rPr>
        <w:t>مورد توجه، مشارکت</w:t>
      </w:r>
      <w:r>
        <w:rPr>
          <w:rFonts w:hint="cs"/>
          <w:rtl/>
        </w:rPr>
        <w:t xml:space="preserve"> مورچۀ </w:t>
      </w:r>
      <w:r w:rsidR="0040339F" w:rsidRPr="00BC448E">
        <w:rPr>
          <w:rFonts w:hint="cs"/>
          <w:rtl/>
        </w:rPr>
        <w:t>ضعیف با مرد در خوردن طعام است.</w:t>
      </w:r>
      <w:r>
        <w:rPr>
          <w:rFonts w:hint="cs"/>
          <w:rtl/>
        </w:rPr>
        <w:t xml:space="preserve"> </w:t>
      </w:r>
      <w:r>
        <w:rPr>
          <w:rFonts w:ascii="Traditional Arabic" w:hAnsi="Traditional Arabic" w:cs="Traditional Arabic"/>
          <w:rtl/>
        </w:rPr>
        <w:t>﴿</w:t>
      </w:r>
      <w:r>
        <w:rPr>
          <w:rFonts w:ascii="KFGQPC Uthmanic Script HAFS" w:hAnsi="KFGQPC Uthmanic Script HAFS" w:cs="KFGQPC Uthmanic Script HAFS"/>
          <w:rtl/>
        </w:rPr>
        <w:t>لَا يَحۡطِمَنَّكُمۡ سُلَيۡمَٰنُ وَجُنُودُهُ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وَهُمۡ لَا يَشۡعُرُونَ ١٨</w:t>
      </w:r>
      <w:r>
        <w:rPr>
          <w:rFonts w:ascii="Traditional Arabic" w:hAnsi="Traditional Arabic" w:cs="Traditional Arabic"/>
          <w:rtl/>
        </w:rPr>
        <w:t>﴾</w:t>
      </w:r>
      <w:r w:rsidR="0040339F" w:rsidRPr="00E5733A">
        <w:rPr>
          <w:rtl/>
        </w:rPr>
        <w:t xml:space="preserve"> </w:t>
      </w:r>
      <w:r w:rsidR="00CE4C6D" w:rsidRPr="00C72C18">
        <w:rPr>
          <w:rStyle w:val="Char5"/>
          <w:rFonts w:hint="cs"/>
          <w:rtl/>
        </w:rPr>
        <w:t>[</w:t>
      </w:r>
      <w:r w:rsidR="0040339F" w:rsidRPr="00C72C18">
        <w:rPr>
          <w:rStyle w:val="Char5"/>
          <w:rtl/>
        </w:rPr>
        <w:t>النمل:18</w:t>
      </w:r>
      <w:r w:rsidR="00CE4C6D" w:rsidRPr="00C72C18">
        <w:rPr>
          <w:rStyle w:val="Char5"/>
          <w:rFonts w:hint="cs"/>
          <w:rtl/>
        </w:rPr>
        <w:t>]</w:t>
      </w:r>
      <w:r w:rsidR="0040339F" w:rsidRPr="00E5733A">
        <w:rPr>
          <w:rtl/>
        </w:rPr>
        <w:t>.</w:t>
      </w:r>
      <w:r w:rsidR="00365F92">
        <w:rPr>
          <w:rFonts w:ascii="Lotus Linotype" w:hAnsi="Lotus Linotype" w:cs="Lotus Linotype" w:hint="cs"/>
          <w:rtl/>
        </w:rPr>
        <w:t xml:space="preserve"> </w:t>
      </w:r>
      <w:r w:rsidR="0040339F" w:rsidRPr="00CE4C6D">
        <w:rPr>
          <w:rFonts w:cs="Traditional Arabic" w:hint="cs"/>
          <w:rtl/>
        </w:rPr>
        <w:t>«</w:t>
      </w:r>
      <w:r w:rsidR="0040339F" w:rsidRPr="00BC448E">
        <w:rPr>
          <w:rFonts w:hint="cs"/>
          <w:rtl/>
        </w:rPr>
        <w:t>سلیمان و لشکریانش بدون اینکه متوجه باشند شما را زیر پا نگیرند</w:t>
      </w:r>
      <w:r w:rsidR="0040339F" w:rsidRPr="00CE4C6D">
        <w:rPr>
          <w:rFonts w:cs="Traditional Arabic" w:hint="cs"/>
          <w:rtl/>
        </w:rPr>
        <w:t>»</w:t>
      </w:r>
      <w:r w:rsidR="0040339F" w:rsidRPr="00BC448E">
        <w:rPr>
          <w:rFonts w:hint="cs"/>
          <w:rtl/>
        </w:rPr>
        <w:t>.</w:t>
      </w:r>
    </w:p>
    <w:p w:rsidR="0040339F" w:rsidRPr="00BC448E" w:rsidRDefault="0040339F" w:rsidP="00365F92">
      <w:pPr>
        <w:pStyle w:val="a1"/>
        <w:rPr>
          <w:rFonts w:hint="cs"/>
          <w:rtl/>
        </w:rPr>
      </w:pPr>
      <w:bookmarkStart w:id="154" w:name="_Toc346470041"/>
      <w:bookmarkStart w:id="155" w:name="_Toc420872536"/>
      <w:r w:rsidRPr="00BC448E">
        <w:rPr>
          <w:rFonts w:hint="cs"/>
          <w:rtl/>
        </w:rPr>
        <w:t>مثال سوم:</w:t>
      </w:r>
      <w:bookmarkEnd w:id="154"/>
      <w:bookmarkEnd w:id="155"/>
    </w:p>
    <w:p w:rsidR="0040339F" w:rsidRPr="00BC448E" w:rsidRDefault="0040339F" w:rsidP="002A56BA">
      <w:pPr>
        <w:pStyle w:val="a2"/>
        <w:rPr>
          <w:rFonts w:hint="cs"/>
          <w:rtl/>
        </w:rPr>
      </w:pPr>
      <w:r w:rsidRPr="00BC448E">
        <w:rPr>
          <w:rFonts w:hint="cs"/>
          <w:rtl/>
        </w:rPr>
        <w:t>روایت شد که عبدالله بن زبیر</w:t>
      </w:r>
      <w:r w:rsidR="002A56BA">
        <w:rPr>
          <w:rFonts w:cs="CTraditional Arabic" w:hint="cs"/>
          <w:rtl/>
        </w:rPr>
        <w:t>ب</w:t>
      </w:r>
      <w:r w:rsidRPr="00BC448E">
        <w:rPr>
          <w:rFonts w:hint="cs"/>
          <w:rtl/>
        </w:rPr>
        <w:t xml:space="preserve"> در خواب دید که با عبدالملک بن مروان کشتی می‌گیرد و عبدالله، عبدالملک بن مروان را بر زمین می‌زند و او را با چهار میخ </w:t>
      </w:r>
      <w:r w:rsidRPr="00BC448E">
        <w:rPr>
          <w:rFonts w:hint="cs"/>
          <w:rtl/>
        </w:rPr>
        <w:lastRenderedPageBreak/>
        <w:t>بر زمین میخکوب می‌کند. وقتی صبح بیدار شد به خوابش اهمیّت داد و کسی را نزد محمد بن سیرین فرستاد و گفت: خواب را برای ابن سیرین تعریف کند بدون اینکه بداند دو کشتی‌گیر چه کسانی هستند، وقتی مرد خواب را برای ابن سیرین بازگو کرد؛ ابن سیرین گفت: این، خواب خودت نیست و ممکن نیست کسی</w:t>
      </w:r>
      <w:r w:rsidR="005629FC">
        <w:rPr>
          <w:rFonts w:hint="cs"/>
          <w:rtl/>
        </w:rPr>
        <w:t xml:space="preserve"> آن را </w:t>
      </w:r>
      <w:r w:rsidRPr="00BC448E">
        <w:rPr>
          <w:rFonts w:hint="cs"/>
          <w:rtl/>
        </w:rPr>
        <w:t>ببیند، جز عبدالله بن زبیر و عبدالملک بن مروان. مرد انکار کرد و ابن سیرین گفت: خواب را تعبیر نمی‌کنم مگر اینکه حقیقت را بیان کنی. مرد نزد عبدالله بن زبیر برگشت و ماجرا را تعریف کرد. عبدالله گفت: برگرد و به ابن سیرین بگو من این خواب را دیده‌ام. ابن سیرین گفت: عبدالملک بر عبدالله غلبه می‌یابد و او را به قتل می‌رساند و بعد از عبدالملک چهار نفر از اولاد او به خلافت می‌رسند و این، تفسیر چهار میخ است. حقیقتاً همچنانکه او</w:t>
      </w:r>
      <w:r w:rsidR="002A56BA">
        <w:rPr>
          <w:rFonts w:cs="CTraditional Arabic" w:hint="cs"/>
          <w:rtl/>
        </w:rPr>
        <w:t>/</w:t>
      </w:r>
      <w:r w:rsidRPr="00BC448E">
        <w:rPr>
          <w:rFonts w:hint="cs"/>
          <w:rtl/>
        </w:rPr>
        <w:t xml:space="preserve"> تعبیر کرده بود اتفاق افتاد.</w:t>
      </w:r>
    </w:p>
    <w:p w:rsidR="0040339F" w:rsidRPr="00F1475C" w:rsidRDefault="0040339F" w:rsidP="00F1475C">
      <w:pPr>
        <w:pStyle w:val="a2"/>
        <w:rPr>
          <w:rFonts w:hint="cs"/>
          <w:b/>
          <w:bCs/>
          <w:rtl/>
        </w:rPr>
      </w:pPr>
      <w:r w:rsidRPr="00F1475C">
        <w:rPr>
          <w:rFonts w:hint="cs"/>
          <w:b/>
          <w:bCs/>
          <w:rtl/>
        </w:rPr>
        <w:t xml:space="preserve">تحلیل: </w:t>
      </w:r>
    </w:p>
    <w:p w:rsidR="0040339F" w:rsidRPr="00BC448E" w:rsidRDefault="0040339F" w:rsidP="00F1475C">
      <w:pPr>
        <w:pStyle w:val="a2"/>
        <w:rPr>
          <w:rFonts w:hint="cs"/>
          <w:rtl/>
        </w:rPr>
      </w:pPr>
      <w:r w:rsidRPr="00BC448E">
        <w:rPr>
          <w:rFonts w:hint="cs"/>
          <w:rtl/>
        </w:rPr>
        <w:t>هر خواب مرموزی به ضدش تعبیر می‌شود مگر خوابی که به دلالت قرآن و سنت تعبیر شود که آنگاه از آنها عدول نمی‌گردد. «قاعد</w:t>
      </w:r>
      <w:r w:rsidR="00F1475C">
        <w:rPr>
          <w:rFonts w:hint="cs"/>
          <w:rtl/>
        </w:rPr>
        <w:t>ۀ</w:t>
      </w:r>
      <w:r w:rsidRPr="00BC448E">
        <w:rPr>
          <w:rFonts w:hint="cs"/>
          <w:rtl/>
        </w:rPr>
        <w:t xml:space="preserve"> 3»</w:t>
      </w:r>
    </w:p>
    <w:p w:rsidR="0040339F" w:rsidRPr="00BC448E" w:rsidRDefault="0040339F" w:rsidP="00F1475C">
      <w:pPr>
        <w:pStyle w:val="a2"/>
        <w:rPr>
          <w:rFonts w:hint="cs"/>
          <w:rtl/>
        </w:rPr>
      </w:pPr>
      <w:r w:rsidRPr="00BC448E">
        <w:rPr>
          <w:rFonts w:hint="cs"/>
          <w:rtl/>
        </w:rPr>
        <w:t>و چون اینجا دلالاتی وجود ندارد، حمل بر ضد می‌گردد. پس عبدالملک برنده کشتی و عبدالله بازنده‌ی آن اعلام می‌شود، و تعبیر بر اساس اختلاف انسان</w:t>
      </w:r>
      <w:r w:rsidR="002A56BA">
        <w:rPr>
          <w:rFonts w:hint="eastAsia"/>
          <w:rtl/>
        </w:rPr>
        <w:t>‌</w:t>
      </w:r>
      <w:r w:rsidRPr="00BC448E">
        <w:rPr>
          <w:rFonts w:hint="cs"/>
          <w:rtl/>
        </w:rPr>
        <w:t>ها در هیأت و منزلت، مختلف است. «قاعد</w:t>
      </w:r>
      <w:r w:rsidR="00F1475C">
        <w:rPr>
          <w:rFonts w:hint="cs"/>
          <w:rtl/>
        </w:rPr>
        <w:t>ۀ</w:t>
      </w:r>
      <w:r w:rsidRPr="00BC448E">
        <w:rPr>
          <w:rFonts w:hint="cs"/>
          <w:rtl/>
        </w:rPr>
        <w:t xml:space="preserve"> 16»</w:t>
      </w:r>
    </w:p>
    <w:p w:rsidR="0040339F" w:rsidRPr="00BC448E" w:rsidRDefault="0040339F" w:rsidP="00F1475C">
      <w:pPr>
        <w:pStyle w:val="a2"/>
        <w:rPr>
          <w:rFonts w:hint="cs"/>
          <w:rtl/>
        </w:rPr>
      </w:pPr>
      <w:r w:rsidRPr="00BC448E">
        <w:rPr>
          <w:rFonts w:hint="cs"/>
          <w:rtl/>
        </w:rPr>
        <w:t>میخ</w:t>
      </w:r>
      <w:r w:rsidR="002A56BA">
        <w:rPr>
          <w:rFonts w:hint="eastAsia"/>
          <w:rtl/>
        </w:rPr>
        <w:t>‌</w:t>
      </w:r>
      <w:r w:rsidRPr="00BC448E">
        <w:rPr>
          <w:rFonts w:hint="cs"/>
          <w:rtl/>
        </w:rPr>
        <w:t>های زمین که کوه</w:t>
      </w:r>
      <w:r w:rsidR="002A56BA">
        <w:rPr>
          <w:rFonts w:hint="eastAsia"/>
          <w:rtl/>
        </w:rPr>
        <w:t>‌</w:t>
      </w:r>
      <w:r w:rsidRPr="00BC448E">
        <w:rPr>
          <w:rFonts w:hint="cs"/>
          <w:rtl/>
        </w:rPr>
        <w:t>ها هستند باید به کسانی تعبیر شود که دارای ارزش و ولایت باشند و این، همان</w:t>
      </w:r>
      <w:r w:rsidR="001E0167">
        <w:rPr>
          <w:rFonts w:hint="cs"/>
          <w:rtl/>
        </w:rPr>
        <w:t xml:space="preserve"> قرینۀ </w:t>
      </w:r>
      <w:r w:rsidRPr="00BC448E">
        <w:rPr>
          <w:rFonts w:hint="cs"/>
          <w:rtl/>
        </w:rPr>
        <w:t>مورد توجه در تعبیر است. «</w:t>
      </w:r>
      <w:r w:rsidR="00F1475C">
        <w:rPr>
          <w:rFonts w:hint="cs"/>
          <w:rtl/>
        </w:rPr>
        <w:t xml:space="preserve">قاعدۀ </w:t>
      </w:r>
      <w:r w:rsidRPr="00BC448E">
        <w:rPr>
          <w:rFonts w:hint="cs"/>
          <w:rtl/>
        </w:rPr>
        <w:t>33»</w:t>
      </w:r>
    </w:p>
    <w:p w:rsidR="0040339F" w:rsidRDefault="0040339F" w:rsidP="00F1475C">
      <w:pPr>
        <w:pStyle w:val="a2"/>
        <w:rPr>
          <w:rFonts w:hint="cs"/>
          <w:rtl/>
        </w:rPr>
      </w:pPr>
      <w:r w:rsidRPr="00BC448E">
        <w:rPr>
          <w:rFonts w:hint="cs"/>
          <w:rtl/>
        </w:rPr>
        <w:t>که با عبدالملک و عبدالله بن زبیر مناسبت دارد. و إعلام اینکه ملک و خلافت عبدالملک بعد از خودش به فرزندانش می‌رسد، به</w:t>
      </w:r>
      <w:r w:rsidR="001E0167">
        <w:rPr>
          <w:rFonts w:hint="cs"/>
          <w:rtl/>
        </w:rPr>
        <w:t xml:space="preserve"> قرینۀ </w:t>
      </w:r>
      <w:r w:rsidRPr="00BC448E">
        <w:rPr>
          <w:rFonts w:hint="cs"/>
          <w:rtl/>
        </w:rPr>
        <w:t>دیگری راجع است، و آن میخکوب کردن در زمین است که بر آن تکیه می‌شود. «</w:t>
      </w:r>
      <w:r w:rsidR="00F1475C">
        <w:rPr>
          <w:rFonts w:hint="cs"/>
          <w:rtl/>
        </w:rPr>
        <w:t xml:space="preserve">قاعدۀ </w:t>
      </w:r>
      <w:r w:rsidRPr="00BC448E">
        <w:rPr>
          <w:rFonts w:hint="cs"/>
          <w:rtl/>
        </w:rPr>
        <w:t>33»</w:t>
      </w:r>
    </w:p>
    <w:p w:rsidR="002A56BA" w:rsidRDefault="002A56BA" w:rsidP="00F1475C">
      <w:pPr>
        <w:pStyle w:val="a2"/>
        <w:rPr>
          <w:rFonts w:hint="cs"/>
          <w:rtl/>
        </w:rPr>
      </w:pPr>
    </w:p>
    <w:p w:rsidR="002A56BA" w:rsidRDefault="002A56BA" w:rsidP="00F1475C">
      <w:pPr>
        <w:pStyle w:val="a2"/>
        <w:rPr>
          <w:rFonts w:hint="cs"/>
          <w:rtl/>
        </w:rPr>
      </w:pPr>
    </w:p>
    <w:p w:rsidR="0040339F" w:rsidRPr="00BC448E" w:rsidRDefault="0040339F" w:rsidP="00365F92">
      <w:pPr>
        <w:pStyle w:val="a1"/>
        <w:rPr>
          <w:rFonts w:hint="cs"/>
          <w:rtl/>
        </w:rPr>
      </w:pPr>
      <w:bookmarkStart w:id="156" w:name="_Toc346470042"/>
      <w:bookmarkStart w:id="157" w:name="_Toc420872537"/>
      <w:r w:rsidRPr="00BC448E">
        <w:rPr>
          <w:rFonts w:hint="cs"/>
          <w:rtl/>
        </w:rPr>
        <w:lastRenderedPageBreak/>
        <w:t>مثال چهارم:</w:t>
      </w:r>
      <w:bookmarkEnd w:id="156"/>
      <w:bookmarkEnd w:id="157"/>
      <w:r w:rsidRPr="00BC448E">
        <w:rPr>
          <w:rFonts w:hint="cs"/>
          <w:rtl/>
        </w:rPr>
        <w:t xml:space="preserve"> </w:t>
      </w:r>
    </w:p>
    <w:p w:rsidR="0040339F" w:rsidRPr="00BC448E" w:rsidRDefault="0040339F" w:rsidP="00F1475C">
      <w:pPr>
        <w:pStyle w:val="a2"/>
        <w:rPr>
          <w:rFonts w:hint="cs"/>
          <w:rtl/>
        </w:rPr>
      </w:pPr>
      <w:r w:rsidRPr="00BC448E">
        <w:rPr>
          <w:rFonts w:hint="cs"/>
          <w:rtl/>
        </w:rPr>
        <w:t>پیامبر</w:t>
      </w:r>
      <w:r w:rsidRPr="00BC448E">
        <w:rPr>
          <w:rFonts w:cs="CTraditional Arabic" w:hint="cs"/>
          <w:rtl/>
        </w:rPr>
        <w:t>ص</w:t>
      </w:r>
      <w:r w:rsidRPr="00BC448E">
        <w:rPr>
          <w:rFonts w:hint="cs"/>
          <w:rtl/>
        </w:rPr>
        <w:t xml:space="preserve"> در خواب دید که ابوجهل در بهشت خوشه‌ای خرما دارد. این خواب پیامبر را</w:t>
      </w:r>
      <w:r w:rsidRPr="00BC448E">
        <w:rPr>
          <w:rFonts w:cs="CTraditional Arabic" w:hint="cs"/>
          <w:rtl/>
        </w:rPr>
        <w:t>ص</w:t>
      </w:r>
      <w:r w:rsidRPr="00BC448E">
        <w:rPr>
          <w:rFonts w:hint="cs"/>
          <w:rtl/>
        </w:rPr>
        <w:t xml:space="preserve"> نگران کرد تا اینکه عکرمه پسر ابوجهل مسلمان شد پیامبر خدا</w:t>
      </w:r>
      <w:r w:rsidRPr="00BC448E">
        <w:rPr>
          <w:rFonts w:cs="CTraditional Arabic" w:hint="cs"/>
          <w:rtl/>
        </w:rPr>
        <w:t>ص</w:t>
      </w:r>
      <w:r w:rsidRPr="00BC448E">
        <w:rPr>
          <w:rFonts w:hint="cs"/>
          <w:rtl/>
        </w:rPr>
        <w:t xml:space="preserve"> فرمود: خوشه خرما همین </w:t>
      </w:r>
      <w:r w:rsidRPr="002A56BA">
        <w:rPr>
          <w:rFonts w:hint="cs"/>
          <w:rtl/>
        </w:rPr>
        <w:t>است</w:t>
      </w:r>
      <w:r w:rsidR="00CE4C6D" w:rsidRPr="002A56BA">
        <w:rPr>
          <w:rFonts w:hint="cs"/>
          <w:vertAlign w:val="superscript"/>
          <w:rtl/>
        </w:rPr>
        <w:t>(</w:t>
      </w:r>
      <w:r w:rsidR="00CE4C6D" w:rsidRPr="002A56BA">
        <w:rPr>
          <w:vertAlign w:val="superscript"/>
          <w:rtl/>
        </w:rPr>
        <w:footnoteReference w:id="6"/>
      </w:r>
      <w:r w:rsidR="00CE4C6D" w:rsidRPr="002A56BA">
        <w:rPr>
          <w:rFonts w:hint="cs"/>
          <w:vertAlign w:val="superscript"/>
          <w:rtl/>
        </w:rPr>
        <w:t>)</w:t>
      </w:r>
      <w:r w:rsidRPr="002A56BA">
        <w:rPr>
          <w:rFonts w:hint="cs"/>
          <w:rtl/>
        </w:rPr>
        <w:t>.</w:t>
      </w:r>
    </w:p>
    <w:p w:rsidR="0040339F" w:rsidRPr="00BC448E" w:rsidRDefault="0040339F" w:rsidP="00F1475C">
      <w:pPr>
        <w:pStyle w:val="a2"/>
        <w:rPr>
          <w:rFonts w:hint="cs"/>
          <w:rtl/>
        </w:rPr>
      </w:pPr>
      <w:r w:rsidRPr="00BC448E">
        <w:rPr>
          <w:rFonts w:hint="cs"/>
          <w:rtl/>
        </w:rPr>
        <w:t>و همچنین پیامبر</w:t>
      </w:r>
      <w:r w:rsidRPr="00BC448E">
        <w:rPr>
          <w:rFonts w:cs="CTraditional Arabic" w:hint="cs"/>
          <w:rtl/>
        </w:rPr>
        <w:t>ص</w:t>
      </w:r>
      <w:r w:rsidRPr="00BC448E">
        <w:rPr>
          <w:rFonts w:hint="cs"/>
          <w:rtl/>
        </w:rPr>
        <w:t xml:space="preserve"> در خواب دید که ولایت شهر مکه در دست اسید بن العاص کافر اس</w:t>
      </w:r>
      <w:r w:rsidRPr="002A56BA">
        <w:rPr>
          <w:rFonts w:hint="cs"/>
          <w:rtl/>
        </w:rPr>
        <w:t>ت، ولی بعداً ولایت آن به پسرش عتاب بن اسید رسید</w:t>
      </w:r>
      <w:r w:rsidR="00CE4C6D" w:rsidRPr="002A56BA">
        <w:rPr>
          <w:rFonts w:hint="cs"/>
          <w:vertAlign w:val="superscript"/>
          <w:rtl/>
        </w:rPr>
        <w:t>(</w:t>
      </w:r>
      <w:r w:rsidR="00CE4C6D" w:rsidRPr="002A56BA">
        <w:rPr>
          <w:vertAlign w:val="superscript"/>
          <w:rtl/>
        </w:rPr>
        <w:footnoteReference w:id="7"/>
      </w:r>
      <w:r w:rsidR="00CE4C6D" w:rsidRPr="002A56BA">
        <w:rPr>
          <w:rFonts w:hint="cs"/>
          <w:vertAlign w:val="superscript"/>
          <w:rtl/>
        </w:rPr>
        <w:t>)</w:t>
      </w:r>
      <w:r w:rsidRPr="002A56BA">
        <w:rPr>
          <w:rFonts w:hint="cs"/>
          <w:rtl/>
        </w:rPr>
        <w:t>.</w:t>
      </w:r>
    </w:p>
    <w:p w:rsidR="0040339F" w:rsidRPr="00F1475C" w:rsidRDefault="0040339F" w:rsidP="00F1475C">
      <w:pPr>
        <w:pStyle w:val="a2"/>
        <w:rPr>
          <w:rFonts w:hint="cs"/>
          <w:b/>
          <w:bCs/>
          <w:rtl/>
        </w:rPr>
      </w:pPr>
      <w:r w:rsidRPr="00F1475C">
        <w:rPr>
          <w:rFonts w:hint="cs"/>
          <w:b/>
          <w:bCs/>
          <w:rtl/>
        </w:rPr>
        <w:t xml:space="preserve">تحلیل: </w:t>
      </w:r>
    </w:p>
    <w:p w:rsidR="0040339F" w:rsidRPr="00BC448E" w:rsidRDefault="0040339F" w:rsidP="00F1475C">
      <w:pPr>
        <w:pStyle w:val="a2"/>
        <w:rPr>
          <w:rFonts w:hint="cs"/>
          <w:rtl/>
        </w:rPr>
      </w:pPr>
      <w:r w:rsidRPr="00BC448E">
        <w:rPr>
          <w:rFonts w:hint="cs"/>
          <w:rtl/>
        </w:rPr>
        <w:t>هر خوابی که به دلیل وجود رموز متضاد تعبیرش دشوار گردید؛ مانند کفر ابوجهل و خوشه‌ای خرما برای او در بهشت، و ولایت اسید بن العاص کافر بر مکه؛ در چنین حالی به رمز واضح توجه می‌شود و کلّ رؤیا تعبیر می‌گردد و از آن،</w:t>
      </w:r>
      <w:r w:rsidR="00F1475C">
        <w:rPr>
          <w:rFonts w:hint="cs"/>
          <w:rtl/>
        </w:rPr>
        <w:t xml:space="preserve"> ارادۀ </w:t>
      </w:r>
      <w:r w:rsidRPr="00BC448E">
        <w:rPr>
          <w:rFonts w:hint="cs"/>
          <w:rtl/>
        </w:rPr>
        <w:t>جزء می‌شود. که در این مثال عکرمه و عتاب است. «</w:t>
      </w:r>
      <w:r w:rsidR="00F1475C">
        <w:rPr>
          <w:rFonts w:hint="cs"/>
          <w:rtl/>
        </w:rPr>
        <w:t xml:space="preserve">قاعدۀ </w:t>
      </w:r>
      <w:r w:rsidRPr="00BC448E">
        <w:rPr>
          <w:rFonts w:hint="cs"/>
          <w:rtl/>
        </w:rPr>
        <w:t>30»</w:t>
      </w:r>
    </w:p>
    <w:p w:rsidR="0040339F" w:rsidRPr="00BC448E" w:rsidRDefault="0040339F" w:rsidP="00365F92">
      <w:pPr>
        <w:pStyle w:val="a1"/>
        <w:rPr>
          <w:rFonts w:hint="cs"/>
          <w:rtl/>
        </w:rPr>
      </w:pPr>
      <w:bookmarkStart w:id="158" w:name="_Toc346470043"/>
      <w:bookmarkStart w:id="159" w:name="_Toc420872538"/>
      <w:r w:rsidRPr="00BC448E">
        <w:rPr>
          <w:rFonts w:hint="cs"/>
          <w:rtl/>
        </w:rPr>
        <w:t>مثال پنجم</w:t>
      </w:r>
      <w:r w:rsidR="00365F92">
        <w:rPr>
          <w:rFonts w:hint="cs"/>
          <w:rtl/>
        </w:rPr>
        <w:t>:</w:t>
      </w:r>
      <w:bookmarkEnd w:id="158"/>
      <w:bookmarkEnd w:id="159"/>
    </w:p>
    <w:p w:rsidR="0040339F" w:rsidRDefault="0040339F" w:rsidP="00F1475C">
      <w:pPr>
        <w:pStyle w:val="a2"/>
        <w:rPr>
          <w:rFonts w:hint="cs"/>
          <w:rtl/>
        </w:rPr>
      </w:pPr>
      <w:r w:rsidRPr="00BC448E">
        <w:rPr>
          <w:rFonts w:hint="cs"/>
          <w:rtl/>
        </w:rPr>
        <w:t xml:space="preserve">مردی به ابن سیرین گفت: در خواب دیدم که شمشیر برّان همراه خود دارم ابن سیرین گفت: صاحب پسر خواهی شد. مرد گفت: بعداً شمشیر کُند شد. ابن سیرین گفت: پسرت می‌میرد. در مورد سنگ در خواب از او سؤال شد. گفت: سنگ سنگدلی است، و از تخته سؤال شد گفت: تخته در </w:t>
      </w:r>
      <w:r w:rsidRPr="002A56BA">
        <w:rPr>
          <w:rFonts w:hint="cs"/>
          <w:rtl/>
        </w:rPr>
        <w:t>خواب نفاق است</w:t>
      </w:r>
      <w:r w:rsidR="00CE4C6D" w:rsidRPr="002A56BA">
        <w:rPr>
          <w:rFonts w:hint="cs"/>
          <w:vertAlign w:val="superscript"/>
          <w:rtl/>
        </w:rPr>
        <w:t>(</w:t>
      </w:r>
      <w:r w:rsidR="00CE4C6D" w:rsidRPr="002A56BA">
        <w:rPr>
          <w:vertAlign w:val="superscript"/>
          <w:rtl/>
        </w:rPr>
        <w:footnoteReference w:id="8"/>
      </w:r>
      <w:r w:rsidR="00CE4C6D" w:rsidRPr="002A56BA">
        <w:rPr>
          <w:rFonts w:hint="cs"/>
          <w:vertAlign w:val="superscript"/>
          <w:rtl/>
        </w:rPr>
        <w:t>)</w:t>
      </w:r>
      <w:r w:rsidR="00365F92" w:rsidRPr="002A56BA">
        <w:rPr>
          <w:rFonts w:hint="cs"/>
          <w:rtl/>
        </w:rPr>
        <w:t>.</w:t>
      </w:r>
    </w:p>
    <w:p w:rsidR="002A56BA" w:rsidRDefault="002A56BA" w:rsidP="00F1475C">
      <w:pPr>
        <w:pStyle w:val="a2"/>
        <w:rPr>
          <w:rFonts w:hint="cs"/>
          <w:rtl/>
        </w:rPr>
      </w:pPr>
    </w:p>
    <w:p w:rsidR="002A56BA" w:rsidRDefault="002A56BA" w:rsidP="00F1475C">
      <w:pPr>
        <w:pStyle w:val="a2"/>
        <w:rPr>
          <w:rFonts w:hint="cs"/>
          <w:rtl/>
        </w:rPr>
      </w:pPr>
    </w:p>
    <w:p w:rsidR="002A56BA" w:rsidRPr="00BC448E" w:rsidRDefault="002A56BA" w:rsidP="00F1475C">
      <w:pPr>
        <w:pStyle w:val="a2"/>
        <w:rPr>
          <w:rFonts w:hint="cs"/>
          <w:rtl/>
        </w:rPr>
      </w:pPr>
    </w:p>
    <w:p w:rsidR="0040339F" w:rsidRPr="00BC448E" w:rsidRDefault="0040339F" w:rsidP="0040339F">
      <w:pPr>
        <w:pStyle w:val="StyleComplexBLotus12ptJustifiedFirstline05cm"/>
        <w:spacing w:line="226" w:lineRule="auto"/>
        <w:rPr>
          <w:rFonts w:ascii="Times New Roman" w:hAnsi="Times New Roman" w:cs="B Lotus" w:hint="cs"/>
          <w:b/>
          <w:bCs/>
          <w:sz w:val="28"/>
          <w:szCs w:val="28"/>
          <w:rtl/>
          <w:lang w:bidi="fa-IR"/>
        </w:rPr>
      </w:pPr>
      <w:r w:rsidRPr="00BC448E">
        <w:rPr>
          <w:rFonts w:ascii="Times New Roman" w:hAnsi="Times New Roman" w:cs="B Lotus" w:hint="cs"/>
          <w:b/>
          <w:bCs/>
          <w:sz w:val="28"/>
          <w:szCs w:val="28"/>
          <w:rtl/>
          <w:lang w:bidi="fa-IR"/>
        </w:rPr>
        <w:lastRenderedPageBreak/>
        <w:t>تحلیل:</w:t>
      </w:r>
    </w:p>
    <w:p w:rsidR="0040339F" w:rsidRPr="00BC448E" w:rsidRDefault="0040339F" w:rsidP="00F1475C">
      <w:pPr>
        <w:pStyle w:val="a2"/>
        <w:rPr>
          <w:rFonts w:cs="Times New Roman" w:hint="cs"/>
          <w:rtl/>
        </w:rPr>
      </w:pPr>
      <w:r w:rsidRPr="00BC448E">
        <w:rPr>
          <w:rFonts w:hint="cs"/>
          <w:rtl/>
        </w:rPr>
        <w:t>از شمشیر برّان به پسر تعبیر می‌شود به دلیل قوت و بروز آن، به عکس شمشیر کُند که به معنای دختر است، و کُند شدن شمشیر برّان دلیل بر مرگ پسر است. «</w:t>
      </w:r>
      <w:r w:rsidR="00F1475C">
        <w:rPr>
          <w:rFonts w:hint="cs"/>
          <w:rtl/>
        </w:rPr>
        <w:t xml:space="preserve">قاعدۀ </w:t>
      </w:r>
      <w:r w:rsidRPr="00BC448E">
        <w:rPr>
          <w:rFonts w:hint="cs"/>
          <w:rtl/>
        </w:rPr>
        <w:t>1» سنگ، سنگدلی و تخته نفاق است به دلیل قرآن کریم. «</w:t>
      </w:r>
      <w:r w:rsidR="00F1475C">
        <w:rPr>
          <w:rFonts w:hint="cs"/>
          <w:rtl/>
        </w:rPr>
        <w:t xml:space="preserve">قاعدۀ </w:t>
      </w:r>
      <w:r w:rsidRPr="00BC448E">
        <w:rPr>
          <w:rFonts w:hint="cs"/>
          <w:rtl/>
        </w:rPr>
        <w:t>32»</w:t>
      </w:r>
      <w:r w:rsidRPr="00BC448E">
        <w:rPr>
          <w:rFonts w:cs="Times New Roman" w:hint="cs"/>
          <w:rtl/>
        </w:rPr>
        <w:t>.</w:t>
      </w:r>
    </w:p>
    <w:p w:rsidR="0040339F" w:rsidRPr="00EC2DD1" w:rsidRDefault="008E0D1C" w:rsidP="00F1475C">
      <w:pPr>
        <w:pStyle w:val="a0"/>
        <w:rPr>
          <w:rFonts w:hint="cs"/>
          <w:rtl/>
        </w:rPr>
      </w:pPr>
      <w:bookmarkStart w:id="160" w:name="_Toc346470044"/>
      <w:bookmarkStart w:id="161" w:name="_Toc420872539"/>
      <w:r w:rsidRPr="00F1475C">
        <w:rPr>
          <w:rtl/>
        </w:rPr>
        <w:t>روی</w:t>
      </w:r>
      <w:r w:rsidR="0040339F" w:rsidRPr="00F1475C">
        <w:rPr>
          <w:rtl/>
        </w:rPr>
        <w:t>دادهای</w:t>
      </w:r>
      <w:r w:rsidR="0040339F" w:rsidRPr="00EC2DD1">
        <w:rPr>
          <w:rtl/>
        </w:rPr>
        <w:t xml:space="preserve"> معاصر</w:t>
      </w:r>
      <w:bookmarkEnd w:id="160"/>
      <w:bookmarkEnd w:id="161"/>
    </w:p>
    <w:p w:rsidR="0040339F" w:rsidRPr="00BC448E" w:rsidRDefault="0040339F" w:rsidP="00365F92">
      <w:pPr>
        <w:pStyle w:val="a1"/>
        <w:rPr>
          <w:rFonts w:hint="cs"/>
          <w:rtl/>
        </w:rPr>
      </w:pPr>
      <w:bookmarkStart w:id="162" w:name="_Toc346470045"/>
      <w:bookmarkStart w:id="163" w:name="_Toc420872540"/>
      <w:r w:rsidRPr="00BC448E">
        <w:rPr>
          <w:rFonts w:hint="cs"/>
          <w:rtl/>
        </w:rPr>
        <w:t>مثال اول:</w:t>
      </w:r>
      <w:bookmarkEnd w:id="162"/>
      <w:bookmarkEnd w:id="163"/>
    </w:p>
    <w:p w:rsidR="0040339F" w:rsidRPr="00BC448E" w:rsidRDefault="0040339F" w:rsidP="00F1475C">
      <w:pPr>
        <w:pStyle w:val="a2"/>
        <w:rPr>
          <w:rFonts w:hint="cs"/>
          <w:rtl/>
        </w:rPr>
      </w:pPr>
      <w:r w:rsidRPr="00BC448E">
        <w:rPr>
          <w:rFonts w:hint="cs"/>
          <w:rtl/>
        </w:rPr>
        <w:t>زنی صالح در خواب دید که در یکی از مساجد جامع بر چهار صف نمازگزار مرد جلو افتاده و امامت می‌کند. یکی از معبّرین به او می‌گوید: که شما برای آدمیان تبدیل به الگو می‌شوی. و معبّر دیگری می‌گوید: بعد از چهار روز دیگر بر شما نماز میّت خوانده می‌شود. پس برای ملاقات با خدای خودت خود را آماده کن. و بعد از آن، زن مال زیادی را صدقه داد و چندین مرتبه قرآن کریم را ختم کرد و بعد از چهار روز فوت کرد. رحمت خدا بر او باد</w:t>
      </w:r>
      <w:r w:rsidR="0016754D">
        <w:rPr>
          <w:rFonts w:hint="cs"/>
          <w:rtl/>
        </w:rPr>
        <w:t>!</w:t>
      </w:r>
    </w:p>
    <w:p w:rsidR="0040339F" w:rsidRPr="00F1475C" w:rsidRDefault="00365F92" w:rsidP="00F1475C">
      <w:pPr>
        <w:pStyle w:val="a2"/>
        <w:rPr>
          <w:rFonts w:hint="cs"/>
          <w:b/>
          <w:bCs/>
          <w:rtl/>
        </w:rPr>
      </w:pPr>
      <w:r w:rsidRPr="00F1475C">
        <w:rPr>
          <w:rFonts w:hint="cs"/>
          <w:b/>
          <w:bCs/>
          <w:rtl/>
        </w:rPr>
        <w:t>تحلیل:</w:t>
      </w:r>
    </w:p>
    <w:p w:rsidR="0040339F" w:rsidRPr="00BC448E" w:rsidRDefault="0040339F" w:rsidP="00F1475C">
      <w:pPr>
        <w:pStyle w:val="a2"/>
        <w:rPr>
          <w:rFonts w:hint="cs"/>
          <w:rtl/>
        </w:rPr>
      </w:pPr>
      <w:r w:rsidRPr="00BC448E">
        <w:rPr>
          <w:rFonts w:hint="cs"/>
          <w:rtl/>
        </w:rPr>
        <w:t>رموز این خواب عبارتند از: زن صالحه، تقدیم در نماز، صفوف چهار</w:t>
      </w:r>
      <w:r w:rsidR="00C72C18">
        <w:rPr>
          <w:rFonts w:hint="cs"/>
          <w:rtl/>
        </w:rPr>
        <w:t xml:space="preserve">گانۀ </w:t>
      </w:r>
      <w:r w:rsidRPr="00BC448E">
        <w:rPr>
          <w:rFonts w:hint="cs"/>
          <w:rtl/>
        </w:rPr>
        <w:t xml:space="preserve"> مرد و امامت مردم.</w:t>
      </w:r>
    </w:p>
    <w:p w:rsidR="0040339F" w:rsidRPr="00BC448E" w:rsidRDefault="0040339F" w:rsidP="00F1475C">
      <w:pPr>
        <w:pStyle w:val="a2"/>
        <w:rPr>
          <w:rFonts w:hint="cs"/>
          <w:rtl/>
        </w:rPr>
      </w:pPr>
      <w:r w:rsidRPr="00BC448E">
        <w:rPr>
          <w:rFonts w:hint="cs"/>
          <w:rtl/>
        </w:rPr>
        <w:t>معبّر اول، از برخی رموز، مانند: تقدم در نماز و چهار صف نمازگزار مرد غافل شده و برخی دیگر را همچون صلاحیّت، و امامت او، اعمال کرده است و رؤیا</w:t>
      </w:r>
      <w:r w:rsidR="00717820">
        <w:rPr>
          <w:rFonts w:hint="cs"/>
          <w:rtl/>
        </w:rPr>
        <w:t xml:space="preserve"> واقعۀ </w:t>
      </w:r>
      <w:r w:rsidRPr="00BC448E">
        <w:rPr>
          <w:rFonts w:hint="cs"/>
          <w:rtl/>
        </w:rPr>
        <w:t>متکامل و به هم پیوسته است که تجزیه کردن به آن ضرر می‌رساند. «</w:t>
      </w:r>
      <w:r w:rsidR="00F1475C">
        <w:rPr>
          <w:rFonts w:hint="cs"/>
          <w:rtl/>
        </w:rPr>
        <w:t xml:space="preserve">قاعدۀ </w:t>
      </w:r>
      <w:r w:rsidRPr="00BC448E">
        <w:rPr>
          <w:rFonts w:hint="cs"/>
          <w:rtl/>
        </w:rPr>
        <w:t>20»</w:t>
      </w:r>
      <w:r w:rsidR="00CE4C6D">
        <w:rPr>
          <w:rFonts w:hint="cs"/>
          <w:rtl/>
        </w:rPr>
        <w:t>.</w:t>
      </w:r>
    </w:p>
    <w:p w:rsidR="0040339F" w:rsidRPr="00BC448E" w:rsidRDefault="0040339F" w:rsidP="00F1475C">
      <w:pPr>
        <w:pStyle w:val="a2"/>
        <w:rPr>
          <w:rFonts w:hint="cs"/>
          <w:rtl/>
        </w:rPr>
      </w:pPr>
      <w:r w:rsidRPr="00BC448E">
        <w:rPr>
          <w:rFonts w:hint="cs"/>
          <w:rtl/>
        </w:rPr>
        <w:t>صوف چهارگانه از دلالات اعداد است که در رؤیا حجّت است «</w:t>
      </w:r>
      <w:r w:rsidR="00F1475C">
        <w:rPr>
          <w:rFonts w:hint="cs"/>
          <w:rtl/>
        </w:rPr>
        <w:t xml:space="preserve">قاعدۀ </w:t>
      </w:r>
      <w:r w:rsidRPr="00BC448E">
        <w:rPr>
          <w:rFonts w:hint="cs"/>
          <w:rtl/>
        </w:rPr>
        <w:t>37» و چون رمز امامت مخصوص مردان است و سزاوار زنان نیست، پس باید هیئات مردم و شأن آنها اعتبار شود «</w:t>
      </w:r>
      <w:r w:rsidR="00F1475C">
        <w:rPr>
          <w:rFonts w:hint="cs"/>
          <w:rtl/>
        </w:rPr>
        <w:t xml:space="preserve">قاعدۀ </w:t>
      </w:r>
      <w:r w:rsidRPr="00BC448E">
        <w:rPr>
          <w:rFonts w:hint="cs"/>
          <w:rtl/>
        </w:rPr>
        <w:t xml:space="preserve">16» و چون اصل در نماز تأخیر زنان است، پس دو رمز متضاد حاصل می‌شود یکی امامت و دیگری شایستگی زن برای آن. و هرگاه </w:t>
      </w:r>
      <w:r w:rsidRPr="00BC448E">
        <w:rPr>
          <w:rFonts w:hint="cs"/>
          <w:rtl/>
        </w:rPr>
        <w:lastRenderedPageBreak/>
        <w:t>تعبیر خواب به دلیل وجود رمزهای متضاد مشکل گردید، به رمز واضح توجه می‌شود «</w:t>
      </w:r>
      <w:r w:rsidR="00F1475C">
        <w:rPr>
          <w:rFonts w:hint="cs"/>
          <w:rtl/>
        </w:rPr>
        <w:t xml:space="preserve">قاعدۀ </w:t>
      </w:r>
      <w:r w:rsidRPr="00BC448E">
        <w:rPr>
          <w:rFonts w:hint="cs"/>
          <w:rtl/>
        </w:rPr>
        <w:t>30» که در این مثال، مقدم داشتن زن است تا بر او نماز خوانده شود چون مقدم داشتن این زن بر صفوف مردان، جز به این صورت ممکن نیست. و به این ترتیب این تعبیر باعث تجدید توبه و کثرت عمل صالح شد.</w:t>
      </w:r>
    </w:p>
    <w:p w:rsidR="0040339F" w:rsidRPr="00BC448E" w:rsidRDefault="00365F92" w:rsidP="00365F92">
      <w:pPr>
        <w:pStyle w:val="a1"/>
        <w:rPr>
          <w:rFonts w:hint="cs"/>
          <w:rtl/>
        </w:rPr>
      </w:pPr>
      <w:bookmarkStart w:id="164" w:name="_Toc346470046"/>
      <w:bookmarkStart w:id="165" w:name="_Toc420872541"/>
      <w:r>
        <w:rPr>
          <w:rFonts w:hint="cs"/>
          <w:rtl/>
        </w:rPr>
        <w:t>مثال دوم:</w:t>
      </w:r>
      <w:bookmarkEnd w:id="164"/>
      <w:bookmarkEnd w:id="165"/>
    </w:p>
    <w:p w:rsidR="0040339F" w:rsidRPr="00F1475C" w:rsidRDefault="0040339F" w:rsidP="00F1475C">
      <w:pPr>
        <w:pStyle w:val="a2"/>
        <w:rPr>
          <w:rFonts w:ascii="KFGQPC Uthmanic Script HAFS" w:hAnsi="KFGQPC Uthmanic Script HAFS" w:cs="KFGQPC Uthmanic Script HAFS" w:hint="cs"/>
        </w:rPr>
      </w:pPr>
      <w:r w:rsidRPr="00F1475C">
        <w:rPr>
          <w:rFonts w:hint="cs"/>
          <w:rtl/>
        </w:rPr>
        <w:t>زنی در خواب دید که دخترش در خواب این آیات را تلاوت می‌کند:</w:t>
      </w:r>
      <w:r w:rsidR="00F1475C">
        <w:rPr>
          <w:rFonts w:hint="cs"/>
          <w:rtl/>
        </w:rPr>
        <w:t xml:space="preserve"> </w:t>
      </w:r>
      <w:r w:rsidR="00F1475C">
        <w:rPr>
          <w:rFonts w:ascii="Traditional Arabic" w:hAnsi="Traditional Arabic" w:cs="Traditional Arabic"/>
          <w:rtl/>
        </w:rPr>
        <w:t>﴿</w:t>
      </w:r>
      <w:r w:rsidR="00F1475C">
        <w:rPr>
          <w:rFonts w:ascii="KFGQPC Uthmanic Script HAFS" w:hAnsi="KFGQPC Uthmanic Script HAFS" w:cs="KFGQPC Uthmanic Script HAFS"/>
          <w:rtl/>
        </w:rPr>
        <w:t>الٓمٓ ١</w:t>
      </w:r>
      <w:r w:rsidR="00F1475C">
        <w:rPr>
          <w:rFonts w:ascii="KFGQPC Uthmanic Script HAFS" w:hAnsi="KFGQPC Uthmanic Script HAFS" w:cs="KFGQPC Uthmanic Script HAFS" w:hint="cs"/>
          <w:rtl/>
        </w:rPr>
        <w:t xml:space="preserve"> </w:t>
      </w:r>
      <w:r w:rsidR="00F1475C">
        <w:rPr>
          <w:rFonts w:ascii="KFGQPC Uthmanic Script HAFS" w:hAnsi="KFGQPC Uthmanic Script HAFS" w:cs="KFGQPC Uthmanic Script HAFS"/>
          <w:rtl/>
        </w:rPr>
        <w:t xml:space="preserve">غُلِبَتِ </w:t>
      </w:r>
      <w:r w:rsidR="00F1475C">
        <w:rPr>
          <w:rFonts w:ascii="KFGQPC Uthmanic Script HAFS" w:hAnsi="KFGQPC Uthmanic Script HAFS" w:cs="KFGQPC Uthmanic Script HAFS" w:hint="cs"/>
          <w:rtl/>
        </w:rPr>
        <w:t>ٱ</w:t>
      </w:r>
      <w:r w:rsidR="00F1475C">
        <w:rPr>
          <w:rFonts w:ascii="KFGQPC Uthmanic Script HAFS" w:hAnsi="KFGQPC Uthmanic Script HAFS" w:cs="KFGQPC Uthmanic Script HAFS" w:hint="eastAsia"/>
          <w:rtl/>
        </w:rPr>
        <w:t>لرُّومُ</w:t>
      </w:r>
      <w:r w:rsidR="00F1475C">
        <w:rPr>
          <w:rFonts w:ascii="KFGQPC Uthmanic Script HAFS" w:hAnsi="KFGQPC Uthmanic Script HAFS" w:cs="KFGQPC Uthmanic Script HAFS"/>
          <w:rtl/>
        </w:rPr>
        <w:t xml:space="preserve"> ٢ فِيٓ أَدۡنَى </w:t>
      </w:r>
      <w:r w:rsidR="00F1475C">
        <w:rPr>
          <w:rFonts w:ascii="KFGQPC Uthmanic Script HAFS" w:hAnsi="KFGQPC Uthmanic Script HAFS" w:cs="KFGQPC Uthmanic Script HAFS" w:hint="cs"/>
          <w:rtl/>
        </w:rPr>
        <w:t>ٱ</w:t>
      </w:r>
      <w:r w:rsidR="00F1475C">
        <w:rPr>
          <w:rFonts w:ascii="KFGQPC Uthmanic Script HAFS" w:hAnsi="KFGQPC Uthmanic Script HAFS" w:cs="KFGQPC Uthmanic Script HAFS" w:hint="eastAsia"/>
          <w:rtl/>
        </w:rPr>
        <w:t>لۡأَرۡضِ</w:t>
      </w:r>
      <w:r w:rsidR="00F1475C">
        <w:rPr>
          <w:rFonts w:ascii="KFGQPC Uthmanic Script HAFS" w:hAnsi="KFGQPC Uthmanic Script HAFS" w:cs="KFGQPC Uthmanic Script HAFS"/>
          <w:rtl/>
        </w:rPr>
        <w:t xml:space="preserve"> وَهُم مِّنۢ بَعۡدِ غَلَبِهِمۡ سَيَغۡلِبُونَ ٣ فِي بِضۡعِ سِنِينَۗ لِلَّهِ </w:t>
      </w:r>
      <w:r w:rsidR="00F1475C">
        <w:rPr>
          <w:rFonts w:ascii="KFGQPC Uthmanic Script HAFS" w:hAnsi="KFGQPC Uthmanic Script HAFS" w:cs="KFGQPC Uthmanic Script HAFS" w:hint="cs"/>
          <w:rtl/>
        </w:rPr>
        <w:t>ٱ</w:t>
      </w:r>
      <w:r w:rsidR="00F1475C">
        <w:rPr>
          <w:rFonts w:ascii="KFGQPC Uthmanic Script HAFS" w:hAnsi="KFGQPC Uthmanic Script HAFS" w:cs="KFGQPC Uthmanic Script HAFS" w:hint="eastAsia"/>
          <w:rtl/>
        </w:rPr>
        <w:t>لۡأَمۡرُ</w:t>
      </w:r>
      <w:r w:rsidR="00F1475C">
        <w:rPr>
          <w:rFonts w:ascii="KFGQPC Uthmanic Script HAFS" w:hAnsi="KFGQPC Uthmanic Script HAFS" w:cs="KFGQPC Uthmanic Script HAFS"/>
          <w:rtl/>
        </w:rPr>
        <w:t xml:space="preserve"> مِن قَبۡلُ وَمِنۢ بَعۡدُۚ وَيَوۡمَئِذٖ يَفۡرَحُ </w:t>
      </w:r>
      <w:r w:rsidR="00F1475C">
        <w:rPr>
          <w:rFonts w:ascii="KFGQPC Uthmanic Script HAFS" w:hAnsi="KFGQPC Uthmanic Script HAFS" w:cs="KFGQPC Uthmanic Script HAFS" w:hint="cs"/>
          <w:rtl/>
        </w:rPr>
        <w:t>ٱ</w:t>
      </w:r>
      <w:r w:rsidR="00F1475C">
        <w:rPr>
          <w:rFonts w:ascii="KFGQPC Uthmanic Script HAFS" w:hAnsi="KFGQPC Uthmanic Script HAFS" w:cs="KFGQPC Uthmanic Script HAFS" w:hint="eastAsia"/>
          <w:rtl/>
        </w:rPr>
        <w:t>لۡمُؤۡمِنُونَ</w:t>
      </w:r>
      <w:r w:rsidR="00F1475C">
        <w:rPr>
          <w:rFonts w:ascii="KFGQPC Uthmanic Script HAFS" w:hAnsi="KFGQPC Uthmanic Script HAFS" w:cs="KFGQPC Uthmanic Script HAFS"/>
          <w:rtl/>
        </w:rPr>
        <w:t xml:space="preserve"> ٤ بِنَصۡرِ </w:t>
      </w:r>
      <w:r w:rsidR="00F1475C">
        <w:rPr>
          <w:rFonts w:ascii="KFGQPC Uthmanic Script HAFS" w:hAnsi="KFGQPC Uthmanic Script HAFS" w:cs="KFGQPC Uthmanic Script HAFS" w:hint="cs"/>
          <w:rtl/>
        </w:rPr>
        <w:t>ٱ</w:t>
      </w:r>
      <w:r w:rsidR="00F1475C">
        <w:rPr>
          <w:rFonts w:ascii="KFGQPC Uthmanic Script HAFS" w:hAnsi="KFGQPC Uthmanic Script HAFS" w:cs="KFGQPC Uthmanic Script HAFS" w:hint="eastAsia"/>
          <w:rtl/>
        </w:rPr>
        <w:t>للَّهِۚ</w:t>
      </w:r>
      <w:r w:rsidR="00F1475C">
        <w:rPr>
          <w:rFonts w:ascii="KFGQPC Uthmanic Script HAFS" w:hAnsi="KFGQPC Uthmanic Script HAFS" w:cs="KFGQPC Uthmanic Script HAFS"/>
          <w:rtl/>
        </w:rPr>
        <w:t xml:space="preserve"> يَنصُرُ مَن يَشَآءُۖ وَهُوَ </w:t>
      </w:r>
      <w:r w:rsidR="00F1475C">
        <w:rPr>
          <w:rFonts w:ascii="KFGQPC Uthmanic Script HAFS" w:hAnsi="KFGQPC Uthmanic Script HAFS" w:cs="KFGQPC Uthmanic Script HAFS" w:hint="cs"/>
          <w:rtl/>
        </w:rPr>
        <w:t>ٱ</w:t>
      </w:r>
      <w:r w:rsidR="00F1475C">
        <w:rPr>
          <w:rFonts w:ascii="KFGQPC Uthmanic Script HAFS" w:hAnsi="KFGQPC Uthmanic Script HAFS" w:cs="KFGQPC Uthmanic Script HAFS" w:hint="eastAsia"/>
          <w:rtl/>
        </w:rPr>
        <w:t>لۡعَزِيزُ</w:t>
      </w:r>
      <w:r w:rsidR="00F1475C">
        <w:rPr>
          <w:rFonts w:ascii="KFGQPC Uthmanic Script HAFS" w:hAnsi="KFGQPC Uthmanic Script HAFS" w:cs="KFGQPC Uthmanic Script HAFS"/>
          <w:rtl/>
        </w:rPr>
        <w:t xml:space="preserve"> </w:t>
      </w:r>
      <w:r w:rsidR="00F1475C">
        <w:rPr>
          <w:rFonts w:ascii="KFGQPC Uthmanic Script HAFS" w:hAnsi="KFGQPC Uthmanic Script HAFS" w:cs="KFGQPC Uthmanic Script HAFS" w:hint="cs"/>
          <w:rtl/>
        </w:rPr>
        <w:t>ٱ</w:t>
      </w:r>
      <w:r w:rsidR="00F1475C">
        <w:rPr>
          <w:rFonts w:ascii="KFGQPC Uthmanic Script HAFS" w:hAnsi="KFGQPC Uthmanic Script HAFS" w:cs="KFGQPC Uthmanic Script HAFS" w:hint="eastAsia"/>
          <w:rtl/>
        </w:rPr>
        <w:t>لرَّحِيمُ</w:t>
      </w:r>
      <w:r w:rsidR="00F1475C">
        <w:rPr>
          <w:rFonts w:ascii="KFGQPC Uthmanic Script HAFS" w:hAnsi="KFGQPC Uthmanic Script HAFS" w:cs="KFGQPC Uthmanic Script HAFS"/>
          <w:rtl/>
        </w:rPr>
        <w:t xml:space="preserve"> ٥</w:t>
      </w:r>
      <w:r w:rsidR="00F1475C">
        <w:rPr>
          <w:rFonts w:ascii="Traditional Arabic" w:hAnsi="Traditional Arabic" w:cs="Traditional Arabic"/>
          <w:rtl/>
        </w:rPr>
        <w:t>﴾</w:t>
      </w:r>
      <w:r w:rsidRPr="00F1475C">
        <w:rPr>
          <w:rFonts w:hint="cs"/>
          <w:rtl/>
        </w:rPr>
        <w:t xml:space="preserve"> </w:t>
      </w:r>
      <w:r w:rsidRPr="00F1475C">
        <w:rPr>
          <w:rStyle w:val="Char5"/>
          <w:rFonts w:hint="cs"/>
          <w:rtl/>
        </w:rPr>
        <w:t xml:space="preserve">[الروم: </w:t>
      </w:r>
      <w:r w:rsidR="00F1475C">
        <w:rPr>
          <w:rStyle w:val="Char5"/>
          <w:rFonts w:hint="cs"/>
          <w:rtl/>
        </w:rPr>
        <w:t>1- 5</w:t>
      </w:r>
      <w:r w:rsidRPr="00F1475C">
        <w:rPr>
          <w:rStyle w:val="Char5"/>
          <w:rFonts w:hint="cs"/>
          <w:rtl/>
        </w:rPr>
        <w:t>]</w:t>
      </w:r>
      <w:r w:rsidRPr="00F1475C">
        <w:rPr>
          <w:rFonts w:hint="cs"/>
          <w:rtl/>
        </w:rPr>
        <w:t>.</w:t>
      </w:r>
    </w:p>
    <w:p w:rsidR="0040339F" w:rsidRPr="00BC448E" w:rsidRDefault="0040339F" w:rsidP="00F1475C">
      <w:pPr>
        <w:pStyle w:val="a2"/>
        <w:rPr>
          <w:rtl/>
        </w:rPr>
      </w:pPr>
      <w:r w:rsidRPr="00CE4C6D">
        <w:rPr>
          <w:rFonts w:cs="Traditional Arabic" w:hint="cs"/>
          <w:rtl/>
        </w:rPr>
        <w:t>«</w:t>
      </w:r>
      <w:r w:rsidRPr="00BC448E">
        <w:rPr>
          <w:rtl/>
        </w:rPr>
        <w:t xml:space="preserve">الم </w:t>
      </w:r>
      <w:r w:rsidRPr="00BC448E">
        <w:rPr>
          <w:rFonts w:hint="cs"/>
          <w:rtl/>
        </w:rPr>
        <w:t xml:space="preserve">* </w:t>
      </w:r>
      <w:bookmarkStart w:id="166" w:name="aye2"/>
      <w:bookmarkEnd w:id="166"/>
      <w:r w:rsidRPr="00BC448E">
        <w:rPr>
          <w:rtl/>
        </w:rPr>
        <w:t xml:space="preserve">روميان مغلوب شدند </w:t>
      </w:r>
      <w:r w:rsidRPr="00BC448E">
        <w:rPr>
          <w:rFonts w:hint="cs"/>
          <w:rtl/>
        </w:rPr>
        <w:t xml:space="preserve">* </w:t>
      </w:r>
      <w:bookmarkStart w:id="167" w:name="aye3"/>
      <w:bookmarkEnd w:id="167"/>
      <w:r w:rsidRPr="00BC448E">
        <w:rPr>
          <w:rtl/>
        </w:rPr>
        <w:t>(و اين شكست) در سرزمين نزديكى رخ داد; اما آنان پس از (اين) مغلوبيت بزودى غلبه خواهند كرد</w:t>
      </w:r>
      <w:r w:rsidRPr="00BC448E">
        <w:rPr>
          <w:rFonts w:hint="cs"/>
          <w:rtl/>
        </w:rPr>
        <w:t xml:space="preserve"> * </w:t>
      </w:r>
      <w:bookmarkStart w:id="168" w:name="aye4"/>
      <w:bookmarkEnd w:id="168"/>
      <w:r w:rsidRPr="00BC448E">
        <w:rPr>
          <w:rtl/>
        </w:rPr>
        <w:t>در چند سال</w:t>
      </w:r>
      <w:r w:rsidRPr="00BC448E">
        <w:rPr>
          <w:rFonts w:hint="cs"/>
          <w:rtl/>
        </w:rPr>
        <w:t>،</w:t>
      </w:r>
      <w:r w:rsidRPr="00BC448E">
        <w:rPr>
          <w:rtl/>
        </w:rPr>
        <w:t xml:space="preserve"> همه كارها از آن خداست; چه قبل و چه بعد (از اين شكست و پيروزى); و در آن روز، مؤمنان (بخاطر پيروزى ديگرى) خوشحال خواهند شد</w:t>
      </w:r>
      <w:r w:rsidRPr="00BC448E">
        <w:rPr>
          <w:rFonts w:hint="cs"/>
          <w:rtl/>
        </w:rPr>
        <w:t xml:space="preserve"> * </w:t>
      </w:r>
      <w:bookmarkStart w:id="169" w:name="aye5"/>
      <w:bookmarkEnd w:id="169"/>
      <w:r w:rsidRPr="00BC448E">
        <w:rPr>
          <w:rtl/>
        </w:rPr>
        <w:t>به سبب يارى خداوند; و او هر كس را بخواهد يارى مى‏دهد; و او صاحب قدرت و رحيم است</w:t>
      </w:r>
      <w:r w:rsidRPr="00CE4C6D">
        <w:rPr>
          <w:rFonts w:cs="Traditional Arabic" w:hint="cs"/>
          <w:rtl/>
        </w:rPr>
        <w:t>»</w:t>
      </w:r>
      <w:r w:rsidRPr="00BC448E">
        <w:rPr>
          <w:rFonts w:hint="cs"/>
          <w:rtl/>
        </w:rPr>
        <w:t>.</w:t>
      </w:r>
    </w:p>
    <w:p w:rsidR="0040339F" w:rsidRPr="00BC448E" w:rsidRDefault="0040339F" w:rsidP="00F1475C">
      <w:pPr>
        <w:pStyle w:val="a2"/>
        <w:rPr>
          <w:rFonts w:hint="cs"/>
          <w:rtl/>
        </w:rPr>
      </w:pPr>
      <w:r w:rsidRPr="00BC448E">
        <w:rPr>
          <w:rFonts w:hint="cs"/>
          <w:rtl/>
        </w:rPr>
        <w:t>زن نزد معبّر رفت، معبّر از حال و اوضاع زن پرسید. زن گفت که دختری داشته سیزده ساله و در غروب یک روز در سال 1420 در یکی از فروشگاههای بزرگ یکی از پایتختها او را گم کرده است. جستجو</w:t>
      </w:r>
      <w:r w:rsidR="002C15B3">
        <w:rPr>
          <w:rFonts w:hint="cs"/>
          <w:rtl/>
        </w:rPr>
        <w:t xml:space="preserve"> بوسیلۀ </w:t>
      </w:r>
      <w:r w:rsidRPr="00BC448E">
        <w:rPr>
          <w:rFonts w:hint="cs"/>
          <w:rtl/>
        </w:rPr>
        <w:t>نیروهای امنیتی در تمام گوشه و کنار این فروشگاه بزرگ که در زیر یک آسمان خراش قرار داشت، به عمل آمد، اما بی‌فائده بود و او را پیدا نکردند. معبّر گفت: شما اهل این کشور نیستی. بشارت باد تو را! که بعد از نُه روز از دیدن خواب او را پیدا می‌کنی در حالیکه هیچ آسیبی ندیده است و باید نیروی امنیتی جستجوی دقیقی را در زیرزمین</w:t>
      </w:r>
      <w:r w:rsidR="002A56BA">
        <w:rPr>
          <w:rFonts w:hint="eastAsia"/>
          <w:rtl/>
        </w:rPr>
        <w:t>‌</w:t>
      </w:r>
      <w:r w:rsidRPr="00BC448E">
        <w:rPr>
          <w:rFonts w:hint="cs"/>
          <w:rtl/>
        </w:rPr>
        <w:t>های این فروشگاه به عمل آورند.</w:t>
      </w:r>
    </w:p>
    <w:p w:rsidR="0040339F" w:rsidRPr="00BC448E" w:rsidRDefault="0040339F" w:rsidP="00F1475C">
      <w:pPr>
        <w:pStyle w:val="a2"/>
        <w:rPr>
          <w:rFonts w:hint="cs"/>
          <w:rtl/>
        </w:rPr>
      </w:pPr>
      <w:r w:rsidRPr="00BC448E">
        <w:rPr>
          <w:rFonts w:hint="cs"/>
          <w:rtl/>
        </w:rPr>
        <w:lastRenderedPageBreak/>
        <w:t>و سرانجام به فضل خدا بعد از نه روز او را داخل یک سرداب، دست بسته و دهان بسته یافتند و هیچ صدمه‌ای به او وارد نشده بود.</w:t>
      </w:r>
    </w:p>
    <w:p w:rsidR="0040339F" w:rsidRPr="00F1475C" w:rsidRDefault="0040339F" w:rsidP="00F1475C">
      <w:pPr>
        <w:pStyle w:val="a2"/>
        <w:rPr>
          <w:rFonts w:hint="cs"/>
          <w:b/>
          <w:bCs/>
          <w:rtl/>
        </w:rPr>
      </w:pPr>
      <w:r w:rsidRPr="00F1475C">
        <w:rPr>
          <w:rFonts w:hint="cs"/>
          <w:b/>
          <w:bCs/>
          <w:rtl/>
        </w:rPr>
        <w:t xml:space="preserve">تحلیل: </w:t>
      </w:r>
    </w:p>
    <w:p w:rsidR="00F06400" w:rsidRDefault="0040339F" w:rsidP="0092346F">
      <w:pPr>
        <w:pStyle w:val="a2"/>
        <w:rPr>
          <w:rFonts w:hint="cs"/>
          <w:rtl/>
        </w:rPr>
      </w:pPr>
      <w:r w:rsidRPr="00BC448E">
        <w:rPr>
          <w:rFonts w:hint="cs"/>
          <w:rtl/>
        </w:rPr>
        <w:t>رموز این خواب چهارتا هستند:</w:t>
      </w:r>
    </w:p>
    <w:p w:rsidR="00F06400" w:rsidRDefault="0040339F" w:rsidP="00E5740E">
      <w:pPr>
        <w:pStyle w:val="a2"/>
        <w:numPr>
          <w:ilvl w:val="0"/>
          <w:numId w:val="16"/>
        </w:numPr>
        <w:spacing w:line="228" w:lineRule="auto"/>
        <w:ind w:left="641" w:hanging="357"/>
        <w:rPr>
          <w:rFonts w:hint="cs"/>
          <w:rtl/>
        </w:rPr>
      </w:pPr>
      <w:r w:rsidRPr="00BC448E">
        <w:rPr>
          <w:rFonts w:hint="cs"/>
          <w:rtl/>
        </w:rPr>
        <w:t>شکست روم</w:t>
      </w:r>
      <w:r w:rsidR="00F06400">
        <w:rPr>
          <w:rFonts w:hint="cs"/>
          <w:rtl/>
        </w:rPr>
        <w:t>.</w:t>
      </w:r>
    </w:p>
    <w:p w:rsidR="00F06400" w:rsidRDefault="0040339F" w:rsidP="00E5740E">
      <w:pPr>
        <w:pStyle w:val="a2"/>
        <w:numPr>
          <w:ilvl w:val="0"/>
          <w:numId w:val="16"/>
        </w:numPr>
        <w:spacing w:line="228" w:lineRule="auto"/>
        <w:ind w:left="641" w:hanging="357"/>
        <w:rPr>
          <w:rFonts w:hint="cs"/>
        </w:rPr>
      </w:pPr>
      <w:r w:rsidRPr="00BC448E">
        <w:rPr>
          <w:rFonts w:hint="cs"/>
          <w:rtl/>
        </w:rPr>
        <w:t>نزدیک‌ترین سرزمین</w:t>
      </w:r>
      <w:r w:rsidR="00F06400">
        <w:rPr>
          <w:rFonts w:hint="cs"/>
          <w:rtl/>
        </w:rPr>
        <w:t>.</w:t>
      </w:r>
    </w:p>
    <w:p w:rsidR="00F06400" w:rsidRDefault="0040339F" w:rsidP="00E5740E">
      <w:pPr>
        <w:pStyle w:val="a2"/>
        <w:numPr>
          <w:ilvl w:val="0"/>
          <w:numId w:val="16"/>
        </w:numPr>
        <w:spacing w:line="228" w:lineRule="auto"/>
        <w:ind w:left="641" w:hanging="357"/>
        <w:rPr>
          <w:rFonts w:hint="cs"/>
        </w:rPr>
      </w:pPr>
      <w:r w:rsidRPr="00BC448E">
        <w:rPr>
          <w:rFonts w:hint="cs"/>
          <w:rtl/>
        </w:rPr>
        <w:t>پیروزی بعد شکست</w:t>
      </w:r>
      <w:r w:rsidR="00F06400">
        <w:rPr>
          <w:rFonts w:hint="cs"/>
          <w:rtl/>
        </w:rPr>
        <w:t>.</w:t>
      </w:r>
    </w:p>
    <w:p w:rsidR="00F06400" w:rsidRDefault="0040339F" w:rsidP="00E5740E">
      <w:pPr>
        <w:pStyle w:val="a2"/>
        <w:numPr>
          <w:ilvl w:val="0"/>
          <w:numId w:val="16"/>
        </w:numPr>
        <w:spacing w:line="228" w:lineRule="auto"/>
        <w:ind w:left="641" w:hanging="357"/>
        <w:rPr>
          <w:rFonts w:hint="cs"/>
        </w:rPr>
      </w:pPr>
      <w:r w:rsidRPr="00BC448E">
        <w:rPr>
          <w:rFonts w:hint="cs"/>
          <w:rtl/>
        </w:rPr>
        <w:t>چندین سال.</w:t>
      </w:r>
    </w:p>
    <w:p w:rsidR="0040339F" w:rsidRPr="00BC448E" w:rsidRDefault="0040339F" w:rsidP="00F06400">
      <w:pPr>
        <w:pStyle w:val="a2"/>
        <w:spacing w:line="235" w:lineRule="auto"/>
        <w:rPr>
          <w:rFonts w:hint="cs"/>
          <w:rtl/>
        </w:rPr>
      </w:pPr>
      <w:r w:rsidRPr="00BC448E">
        <w:rPr>
          <w:rFonts w:hint="cs"/>
          <w:rtl/>
        </w:rPr>
        <w:t>معبّر از احوال</w:t>
      </w:r>
      <w:r w:rsidR="002C15B3">
        <w:rPr>
          <w:rFonts w:hint="cs"/>
          <w:rtl/>
        </w:rPr>
        <w:t xml:space="preserve"> بینندۀ </w:t>
      </w:r>
      <w:r w:rsidRPr="00BC448E">
        <w:rPr>
          <w:rFonts w:hint="cs"/>
          <w:rtl/>
        </w:rPr>
        <w:t>خواب سؤال کرد و این، اصل در تعبیر است. «</w:t>
      </w:r>
      <w:r w:rsidR="00F1475C">
        <w:rPr>
          <w:rFonts w:hint="cs"/>
          <w:rtl/>
        </w:rPr>
        <w:t xml:space="preserve">قاعدۀ </w:t>
      </w:r>
      <w:r w:rsidRPr="00BC448E">
        <w:rPr>
          <w:rFonts w:hint="cs"/>
          <w:rtl/>
        </w:rPr>
        <w:t>16» فهمید که زن اهل این سرزمین نیست بلکه در اصل رومی است و فهمید که برای او مصیبتی پیش آمده و در کارش شکست خورده است. و اینکه او در یکی از سردابها زندانی شده است اشاره است به قول خداوند:</w:t>
      </w:r>
      <w:r w:rsidR="0092346F">
        <w:rPr>
          <w:rFonts w:hint="cs"/>
          <w:rtl/>
        </w:rPr>
        <w:t xml:space="preserve"> </w:t>
      </w:r>
      <w:r w:rsidR="0092346F">
        <w:rPr>
          <w:rFonts w:ascii="Traditional Arabic" w:hAnsi="Traditional Arabic" w:cs="Traditional Arabic"/>
          <w:rtl/>
        </w:rPr>
        <w:t>﴿</w:t>
      </w:r>
      <w:r w:rsidR="0092346F">
        <w:rPr>
          <w:rFonts w:ascii="KFGQPC Uthmanic Script HAFS" w:hAnsi="KFGQPC Uthmanic Script HAFS" w:cs="KFGQPC Uthmanic Script HAFS"/>
          <w:rtl/>
        </w:rPr>
        <w:t xml:space="preserve">فِيٓ أَدۡنَى </w:t>
      </w:r>
      <w:r w:rsidR="0092346F">
        <w:rPr>
          <w:rFonts w:ascii="KFGQPC Uthmanic Script HAFS" w:hAnsi="KFGQPC Uthmanic Script HAFS" w:cs="KFGQPC Uthmanic Script HAFS" w:hint="cs"/>
          <w:rtl/>
        </w:rPr>
        <w:t>ٱ</w:t>
      </w:r>
      <w:r w:rsidR="0092346F">
        <w:rPr>
          <w:rFonts w:ascii="KFGQPC Uthmanic Script HAFS" w:hAnsi="KFGQPC Uthmanic Script HAFS" w:cs="KFGQPC Uthmanic Script HAFS" w:hint="eastAsia"/>
          <w:rtl/>
        </w:rPr>
        <w:t>لۡأَرۡضِ</w:t>
      </w:r>
      <w:r w:rsidR="0092346F">
        <w:rPr>
          <w:rFonts w:ascii="Traditional Arabic" w:hAnsi="Traditional Arabic" w:cs="Traditional Arabic"/>
          <w:rtl/>
        </w:rPr>
        <w:t>﴾</w:t>
      </w:r>
      <w:r w:rsidRPr="0092346F">
        <w:rPr>
          <w:rFonts w:hint="cs"/>
          <w:rtl/>
        </w:rPr>
        <w:t xml:space="preserve"> </w:t>
      </w:r>
      <w:r w:rsidRPr="00BC448E">
        <w:rPr>
          <w:rFonts w:hint="cs"/>
          <w:rtl/>
        </w:rPr>
        <w:t>و اینکه بعد از نه روز از خواب آزاد می‌شود، اشاره است به قول خداوند:</w:t>
      </w:r>
      <w:r w:rsidR="0092346F">
        <w:rPr>
          <w:rFonts w:hint="cs"/>
          <w:rtl/>
        </w:rPr>
        <w:t xml:space="preserve"> </w:t>
      </w:r>
      <w:r w:rsidR="0092346F">
        <w:rPr>
          <w:rFonts w:ascii="Traditional Arabic" w:hAnsi="Traditional Arabic" w:cs="Traditional Arabic"/>
          <w:rtl/>
        </w:rPr>
        <w:t>﴿</w:t>
      </w:r>
      <w:r w:rsidR="0092346F">
        <w:rPr>
          <w:rFonts w:ascii="KFGQPC Uthmanic Script HAFS" w:hAnsi="KFGQPC Uthmanic Script HAFS" w:cs="KFGQPC Uthmanic Script HAFS"/>
          <w:rtl/>
        </w:rPr>
        <w:t>فِي بِضۡعِ سِنِينَۗ</w:t>
      </w:r>
      <w:r w:rsidR="0092346F">
        <w:rPr>
          <w:rFonts w:ascii="Traditional Arabic" w:hAnsi="Traditional Arabic" w:cs="Traditional Arabic"/>
          <w:rtl/>
        </w:rPr>
        <w:t>﴾</w:t>
      </w:r>
      <w:r w:rsidRPr="00BC448E">
        <w:rPr>
          <w:rFonts w:hint="cs"/>
          <w:rtl/>
        </w:rPr>
        <w:t xml:space="preserve"> و بضع از هفت إلی نه است و اعداد در احلام، بر معانی دلالت دارند. «</w:t>
      </w:r>
      <w:r w:rsidR="00F1475C">
        <w:rPr>
          <w:rFonts w:hint="cs"/>
          <w:rtl/>
        </w:rPr>
        <w:t xml:space="preserve">قاعدۀ </w:t>
      </w:r>
      <w:r w:rsidRPr="00BC448E">
        <w:rPr>
          <w:rFonts w:hint="cs"/>
          <w:rtl/>
        </w:rPr>
        <w:t>37» و این دلالت می‌کند بر اینکه تمام مثال</w:t>
      </w:r>
      <w:r w:rsidR="00F06400">
        <w:rPr>
          <w:rFonts w:hint="eastAsia"/>
          <w:rtl/>
        </w:rPr>
        <w:t>‌</w:t>
      </w:r>
      <w:r w:rsidRPr="00BC448E">
        <w:rPr>
          <w:rFonts w:hint="cs"/>
          <w:rtl/>
        </w:rPr>
        <w:t>های قرآن اصول علم تعبیر هستند برای کسی که در نظر و استدلال به آنها مهارت داشته باشد. «قاعده 32» و به خاطر دلالت قرآن، ممکن نیست معنای رؤیا عکس شود «</w:t>
      </w:r>
      <w:r w:rsidR="00F1475C">
        <w:rPr>
          <w:rFonts w:hint="cs"/>
          <w:rtl/>
        </w:rPr>
        <w:t xml:space="preserve">قاعدۀ </w:t>
      </w:r>
      <w:r w:rsidRPr="00BC448E">
        <w:rPr>
          <w:rFonts w:hint="cs"/>
          <w:rtl/>
        </w:rPr>
        <w:t>30» و شرط معبّر آن است که به کلام خدا آگاهی داشته باشد چون تعبیر خواب از باب فتوی است. «</w:t>
      </w:r>
      <w:r w:rsidR="00F1475C">
        <w:rPr>
          <w:rFonts w:hint="cs"/>
          <w:rtl/>
        </w:rPr>
        <w:t xml:space="preserve">قاعدۀ </w:t>
      </w:r>
      <w:r w:rsidRPr="00BC448E">
        <w:rPr>
          <w:rFonts w:hint="cs"/>
          <w:rtl/>
        </w:rPr>
        <w:t>40». اگر لطف خدا و درایت وتیزهوشی معبّر نبود، گشایشی برای این دختر و مادر حاصل نمی‌شد</w:t>
      </w:r>
      <w:r w:rsidRPr="00BC448E">
        <w:rPr>
          <w:rFonts w:cs="Times New Roman" w:hint="cs"/>
          <w:rtl/>
        </w:rPr>
        <w:t>.</w:t>
      </w:r>
      <w:r w:rsidRPr="00BC448E">
        <w:rPr>
          <w:rFonts w:hint="cs"/>
          <w:rtl/>
        </w:rPr>
        <w:t xml:space="preserve"> والله اعلم.</w:t>
      </w:r>
    </w:p>
    <w:p w:rsidR="0040339F" w:rsidRPr="00BC448E" w:rsidRDefault="0040339F" w:rsidP="00F06400">
      <w:pPr>
        <w:pStyle w:val="a1"/>
        <w:widowControl w:val="0"/>
        <w:rPr>
          <w:rFonts w:hint="cs"/>
          <w:rtl/>
        </w:rPr>
      </w:pPr>
      <w:bookmarkStart w:id="170" w:name="_Toc346470047"/>
      <w:bookmarkStart w:id="171" w:name="_Toc420872542"/>
      <w:r w:rsidRPr="00BC448E">
        <w:rPr>
          <w:rFonts w:hint="cs"/>
          <w:rtl/>
        </w:rPr>
        <w:t>مثال سوم:</w:t>
      </w:r>
      <w:bookmarkEnd w:id="170"/>
      <w:bookmarkEnd w:id="171"/>
    </w:p>
    <w:p w:rsidR="0040339F" w:rsidRPr="00BC448E" w:rsidRDefault="0040339F" w:rsidP="00F06400">
      <w:pPr>
        <w:pStyle w:val="a2"/>
        <w:widowControl w:val="0"/>
        <w:rPr>
          <w:rFonts w:hint="cs"/>
          <w:rtl/>
        </w:rPr>
      </w:pPr>
      <w:r w:rsidRPr="00BC448E">
        <w:rPr>
          <w:rFonts w:hint="cs"/>
          <w:rtl/>
        </w:rPr>
        <w:t xml:space="preserve">زنی صالح در خواب دید که موجی از هوای گرم او را دنبال می‌کند تا اینکه در آشپزخانه مستقر شد. از معبّری پرسید. گفت: این شیطان است که بر شما مسلط </w:t>
      </w:r>
      <w:r w:rsidRPr="00BC448E">
        <w:rPr>
          <w:rFonts w:hint="cs"/>
          <w:rtl/>
        </w:rPr>
        <w:lastRenderedPageBreak/>
        <w:t>شده است و گفت: باید قرآن بخوانی، زن به این تعبیر مطمئن نشد. از معبر دیگری پرسید. گفت: اجاق گاز را بررسی کن شما در خطری و این خواب هشدار است. زن اجاق گاز را جستجو کرد، دید که شلنگ گاز سوارخ است. خداوند نسبت به آن زن اراده خیر کرد، که آن خواب هشدار دهنده را به زن نمایاند. و به سبب این تعبیر مناسب از یک بلای بزرگ نجات یافت.</w:t>
      </w:r>
    </w:p>
    <w:p w:rsidR="0040339F" w:rsidRPr="0092346F" w:rsidRDefault="0040339F" w:rsidP="0092346F">
      <w:pPr>
        <w:pStyle w:val="a2"/>
        <w:rPr>
          <w:rFonts w:hint="cs"/>
          <w:b/>
          <w:bCs/>
          <w:rtl/>
        </w:rPr>
      </w:pPr>
      <w:r w:rsidRPr="0092346F">
        <w:rPr>
          <w:rFonts w:hint="cs"/>
          <w:b/>
          <w:bCs/>
          <w:rtl/>
        </w:rPr>
        <w:t xml:space="preserve">تحلیل: </w:t>
      </w:r>
    </w:p>
    <w:p w:rsidR="0040339F" w:rsidRPr="00BC448E" w:rsidRDefault="0040339F" w:rsidP="0092346F">
      <w:pPr>
        <w:pStyle w:val="a2"/>
        <w:rPr>
          <w:rFonts w:hint="cs"/>
          <w:rtl/>
        </w:rPr>
      </w:pPr>
      <w:r w:rsidRPr="00BC448E">
        <w:rPr>
          <w:rFonts w:hint="cs"/>
          <w:rtl/>
        </w:rPr>
        <w:t>رموز این خواب، عبارتند از: جریان هوا، حرارت آن، جریان هوای گرم که زن را دنبال می‌کند واستقرار آن در آشپزخانه.</w:t>
      </w:r>
    </w:p>
    <w:p w:rsidR="0040339F" w:rsidRPr="00BC448E" w:rsidRDefault="0040339F" w:rsidP="0092346F">
      <w:pPr>
        <w:pStyle w:val="a2"/>
        <w:rPr>
          <w:rFonts w:hint="cs"/>
          <w:rtl/>
        </w:rPr>
      </w:pPr>
      <w:r w:rsidRPr="00BC448E">
        <w:rPr>
          <w:rFonts w:hint="cs"/>
          <w:rtl/>
        </w:rPr>
        <w:t>تمام رموز معنی واحدی را تکمیل می‌کنند. خواب</w:t>
      </w:r>
      <w:r w:rsidR="00717820">
        <w:rPr>
          <w:rFonts w:hint="cs"/>
          <w:rtl/>
        </w:rPr>
        <w:t xml:space="preserve"> واقعۀ </w:t>
      </w:r>
      <w:r w:rsidRPr="00BC448E">
        <w:rPr>
          <w:rFonts w:hint="cs"/>
          <w:rtl/>
        </w:rPr>
        <w:t>به هم پیوسته و تجزیه ناپذیر است «</w:t>
      </w:r>
      <w:r w:rsidR="00F1475C">
        <w:rPr>
          <w:rFonts w:hint="cs"/>
          <w:rtl/>
        </w:rPr>
        <w:t xml:space="preserve">قاعدۀ </w:t>
      </w:r>
      <w:r w:rsidRPr="00BC448E">
        <w:rPr>
          <w:rFonts w:hint="cs"/>
          <w:rtl/>
        </w:rPr>
        <w:t xml:space="preserve">20» معبّر اول، رموز را به جریان هوای گرم و تعقیب آن خلاصه می‌کند که از آنها معنی شیطان استخراج می‌کند. </w:t>
      </w:r>
    </w:p>
    <w:p w:rsidR="0040339F" w:rsidRPr="0092346F" w:rsidRDefault="0040339F" w:rsidP="0092346F">
      <w:pPr>
        <w:pStyle w:val="a2"/>
        <w:rPr>
          <w:rFonts w:ascii="KFGQPC Uthmanic Script HAFS" w:hAnsi="KFGQPC Uthmanic Script HAFS" w:cs="KFGQPC Uthmanic Script HAFS" w:hint="cs"/>
          <w:rtl/>
        </w:rPr>
      </w:pPr>
      <w:r w:rsidRPr="00BC448E">
        <w:rPr>
          <w:rFonts w:hint="cs"/>
          <w:rtl/>
        </w:rPr>
        <w:t>و از رمز دیگر که استقرار جریان هوا در آشپزخانه است غفلت کرده، همچنانکه شایستگی زن را نادیده می‌گیرد، که تعبیر به اختلاف هیأت و منزلت افراد تغییر می‌کند «</w:t>
      </w:r>
      <w:r w:rsidR="00F1475C">
        <w:rPr>
          <w:rFonts w:hint="cs"/>
          <w:rtl/>
        </w:rPr>
        <w:t xml:space="preserve">قاعدۀ </w:t>
      </w:r>
      <w:r w:rsidRPr="00BC448E">
        <w:rPr>
          <w:rFonts w:hint="cs"/>
          <w:rtl/>
        </w:rPr>
        <w:t>16» و اما معبّر دومی به امثال قرآن که اصل از اصول تعبیر است اعتماد کرده است «</w:t>
      </w:r>
      <w:r w:rsidR="00F1475C">
        <w:rPr>
          <w:rFonts w:hint="cs"/>
          <w:rtl/>
        </w:rPr>
        <w:t xml:space="preserve">قاعدۀ </w:t>
      </w:r>
      <w:r w:rsidRPr="00BC448E">
        <w:rPr>
          <w:rFonts w:hint="cs"/>
          <w:rtl/>
        </w:rPr>
        <w:t>32» و از قول خداوند کمک گرفته است که می‌فرماید:</w:t>
      </w:r>
      <w:r w:rsidR="0092346F">
        <w:rPr>
          <w:rFonts w:hint="cs"/>
          <w:rtl/>
        </w:rPr>
        <w:t xml:space="preserve"> </w:t>
      </w:r>
      <w:r w:rsidR="0092346F">
        <w:rPr>
          <w:rFonts w:ascii="Traditional Arabic" w:hAnsi="Traditional Arabic" w:cs="Traditional Arabic"/>
          <w:rtl/>
        </w:rPr>
        <w:t>﴿</w:t>
      </w:r>
      <w:r w:rsidR="0092346F">
        <w:rPr>
          <w:rFonts w:ascii="KFGQPC Uthmanic Script HAFS" w:hAnsi="KFGQPC Uthmanic Script HAFS" w:cs="KFGQPC Uthmanic Script HAFS"/>
          <w:rtl/>
        </w:rPr>
        <w:t>إِعۡصَارٞ فِيهِ نَارٞ فَ</w:t>
      </w:r>
      <w:r w:rsidR="0092346F">
        <w:rPr>
          <w:rFonts w:ascii="KFGQPC Uthmanic Script HAFS" w:hAnsi="KFGQPC Uthmanic Script HAFS" w:cs="KFGQPC Uthmanic Script HAFS" w:hint="cs"/>
          <w:rtl/>
        </w:rPr>
        <w:t>ٱ</w:t>
      </w:r>
      <w:r w:rsidR="0092346F">
        <w:rPr>
          <w:rFonts w:ascii="KFGQPC Uthmanic Script HAFS" w:hAnsi="KFGQPC Uthmanic Script HAFS" w:cs="KFGQPC Uthmanic Script HAFS" w:hint="eastAsia"/>
          <w:rtl/>
        </w:rPr>
        <w:t>حۡتَرَقَتۡۗ</w:t>
      </w:r>
      <w:r w:rsidR="0092346F">
        <w:rPr>
          <w:rFonts w:ascii="Traditional Arabic" w:hAnsi="Traditional Arabic" w:cs="Traditional Arabic"/>
          <w:rtl/>
        </w:rPr>
        <w:t>﴾</w:t>
      </w:r>
      <w:r w:rsidRPr="0092346F">
        <w:rPr>
          <w:rFonts w:hint="cs"/>
          <w:rtl/>
        </w:rPr>
        <w:t xml:space="preserve"> </w:t>
      </w:r>
      <w:r w:rsidRPr="0092346F">
        <w:rPr>
          <w:rStyle w:val="Char5"/>
          <w:rFonts w:hint="cs"/>
          <w:rtl/>
        </w:rPr>
        <w:t>[</w:t>
      </w:r>
      <w:r w:rsidRPr="0092346F">
        <w:rPr>
          <w:rStyle w:val="Char5"/>
          <w:rtl/>
        </w:rPr>
        <w:t>البقر</w:t>
      </w:r>
      <w:r w:rsidR="00CE4C6D" w:rsidRPr="0092346F">
        <w:rPr>
          <w:rStyle w:val="Char5"/>
          <w:rFonts w:hint="cs"/>
          <w:rtl/>
        </w:rPr>
        <w:t>ة</w:t>
      </w:r>
      <w:r w:rsidRPr="0092346F">
        <w:rPr>
          <w:rStyle w:val="Char5"/>
          <w:rtl/>
        </w:rPr>
        <w:t>:</w:t>
      </w:r>
      <w:r w:rsidRPr="0092346F">
        <w:rPr>
          <w:rStyle w:val="Char5"/>
          <w:rFonts w:hint="cs"/>
          <w:rtl/>
        </w:rPr>
        <w:t xml:space="preserve"> </w:t>
      </w:r>
      <w:r w:rsidRPr="0092346F">
        <w:rPr>
          <w:rStyle w:val="Char5"/>
          <w:rtl/>
        </w:rPr>
        <w:t>266</w:t>
      </w:r>
      <w:r w:rsidRPr="0092346F">
        <w:rPr>
          <w:rStyle w:val="Char5"/>
          <w:rFonts w:hint="cs"/>
          <w:rtl/>
        </w:rPr>
        <w:t>]</w:t>
      </w:r>
      <w:r w:rsidRPr="0092346F">
        <w:rPr>
          <w:rFonts w:hint="cs"/>
          <w:rtl/>
        </w:rPr>
        <w:t>.</w:t>
      </w:r>
    </w:p>
    <w:p w:rsidR="0040339F" w:rsidRPr="00BC448E" w:rsidRDefault="0040339F" w:rsidP="0092346F">
      <w:pPr>
        <w:pStyle w:val="a2"/>
        <w:rPr>
          <w:rFonts w:ascii="Times New Roman" w:hAnsi="Times New Roman" w:hint="cs"/>
          <w:rtl/>
        </w:rPr>
      </w:pPr>
      <w:r w:rsidRPr="00CE4C6D">
        <w:rPr>
          <w:rFonts w:cs="Traditional Arabic" w:hint="cs"/>
          <w:rtl/>
        </w:rPr>
        <w:t>«</w:t>
      </w:r>
      <w:r w:rsidRPr="00BC448E">
        <w:rPr>
          <w:rtl/>
        </w:rPr>
        <w:t>(در اين هنگام،) گردبادى (كوبنده)، كه در آن آتش (سوزانى) است، به آن برخورد كند و شعله‏ور گردد و بسوزد</w:t>
      </w:r>
      <w:r w:rsidRPr="00CE4C6D">
        <w:rPr>
          <w:rFonts w:cs="Traditional Arabic" w:hint="cs"/>
          <w:rtl/>
        </w:rPr>
        <w:t>»</w:t>
      </w:r>
      <w:r w:rsidRPr="00BC448E">
        <w:rPr>
          <w:rFonts w:ascii="Times New Roman" w:hAnsi="Times New Roman" w:hint="cs"/>
          <w:rtl/>
        </w:rPr>
        <w:t>.</w:t>
      </w:r>
    </w:p>
    <w:p w:rsidR="0040339F" w:rsidRDefault="0040339F" w:rsidP="0092346F">
      <w:pPr>
        <w:pStyle w:val="a2"/>
        <w:rPr>
          <w:rFonts w:hint="cs"/>
          <w:rtl/>
        </w:rPr>
      </w:pPr>
      <w:r w:rsidRPr="00BC448E">
        <w:rPr>
          <w:rFonts w:hint="cs"/>
          <w:rtl/>
        </w:rPr>
        <w:t>گردبارد مقدّمه اول، آتش مقدمه دوم، و آتش سوزی</w:t>
      </w:r>
      <w:r w:rsidR="00796E23">
        <w:rPr>
          <w:rFonts w:hint="cs"/>
          <w:rtl/>
        </w:rPr>
        <w:t xml:space="preserve"> نتیجۀ </w:t>
      </w:r>
      <w:r w:rsidRPr="00BC448E">
        <w:rPr>
          <w:rFonts w:hint="cs"/>
          <w:rtl/>
        </w:rPr>
        <w:t>هشدار دهنده است که خداوند زن را به خاطر شایستگی‌اش نجات داد.</w:t>
      </w:r>
    </w:p>
    <w:p w:rsidR="00900928" w:rsidRDefault="00900928" w:rsidP="0092346F">
      <w:pPr>
        <w:pStyle w:val="a2"/>
        <w:rPr>
          <w:rFonts w:hint="cs"/>
          <w:rtl/>
        </w:rPr>
      </w:pPr>
    </w:p>
    <w:p w:rsidR="00900928" w:rsidRPr="00BC448E" w:rsidRDefault="00900928" w:rsidP="0092346F">
      <w:pPr>
        <w:pStyle w:val="a2"/>
        <w:rPr>
          <w:rFonts w:hint="cs"/>
          <w:rtl/>
        </w:rPr>
      </w:pPr>
    </w:p>
    <w:p w:rsidR="0040339F" w:rsidRPr="00BC448E" w:rsidRDefault="0040339F" w:rsidP="00365F92">
      <w:pPr>
        <w:pStyle w:val="a1"/>
        <w:rPr>
          <w:rFonts w:hint="cs"/>
          <w:rtl/>
        </w:rPr>
      </w:pPr>
      <w:bookmarkStart w:id="172" w:name="_Toc346470048"/>
      <w:bookmarkStart w:id="173" w:name="_Toc420872543"/>
      <w:r w:rsidRPr="00BC448E">
        <w:rPr>
          <w:rFonts w:hint="cs"/>
          <w:rtl/>
        </w:rPr>
        <w:lastRenderedPageBreak/>
        <w:t>مثال چهارم:</w:t>
      </w:r>
      <w:bookmarkEnd w:id="172"/>
      <w:bookmarkEnd w:id="173"/>
      <w:r w:rsidRPr="00BC448E">
        <w:rPr>
          <w:rFonts w:hint="cs"/>
          <w:rtl/>
        </w:rPr>
        <w:t xml:space="preserve"> </w:t>
      </w:r>
    </w:p>
    <w:p w:rsidR="0040339F" w:rsidRPr="00BC448E" w:rsidRDefault="0040339F" w:rsidP="0092346F">
      <w:pPr>
        <w:pStyle w:val="a2"/>
        <w:rPr>
          <w:rFonts w:hint="cs"/>
          <w:rtl/>
        </w:rPr>
      </w:pPr>
      <w:r w:rsidRPr="00BC448E">
        <w:rPr>
          <w:rFonts w:hint="cs"/>
          <w:rtl/>
        </w:rPr>
        <w:t>مردی در خواب دید که ماری بر دَر منزل او به خود پیچیده، با ظرفی که همراه خود داشت به مار زد. ترسان از خواب پرید. پیش معبّر اول رفت و خواب را بازگو کرد. معبّر گفت: بر شما قرضهای است و یکی از طلبکاران از شما می‌خواهد طلبش را پرداخت کنی. و در آینده پرداخت خواهی کرد،</w:t>
      </w:r>
      <w:r w:rsidR="002C15B3">
        <w:rPr>
          <w:rFonts w:hint="cs"/>
          <w:rtl/>
        </w:rPr>
        <w:t xml:space="preserve"> بینندۀ </w:t>
      </w:r>
      <w:r w:rsidRPr="00BC448E">
        <w:rPr>
          <w:rFonts w:hint="cs"/>
          <w:rtl/>
        </w:rPr>
        <w:t>خواب گفت</w:t>
      </w:r>
      <w:r w:rsidR="00365F92">
        <w:rPr>
          <w:rFonts w:hint="cs"/>
          <w:rtl/>
        </w:rPr>
        <w:t>:</w:t>
      </w:r>
      <w:r w:rsidRPr="00BC448E">
        <w:rPr>
          <w:rFonts w:hint="cs"/>
          <w:rtl/>
        </w:rPr>
        <w:t xml:space="preserve"> هیچ دَینی بر من نیست که آن را بپردازم. پیش معبر دیگری رفت و گفت: آیا شما راننده داری؟ گفت: بلی و گفت بدون دلیل از او نگرانی؟ مرد گفت</w:t>
      </w:r>
      <w:r w:rsidR="00365F92">
        <w:rPr>
          <w:rFonts w:hint="cs"/>
          <w:rtl/>
        </w:rPr>
        <w:t>:</w:t>
      </w:r>
      <w:r w:rsidRPr="00BC448E">
        <w:rPr>
          <w:rFonts w:hint="cs"/>
          <w:rtl/>
        </w:rPr>
        <w:t xml:space="preserve"> بلی. معبّر گفت: آیا ناگهان احساس خستگی و سستی غیر طبیعی در خود می‌کنی؟ گفت</w:t>
      </w:r>
      <w:r w:rsidR="00365F92">
        <w:rPr>
          <w:rFonts w:hint="cs"/>
          <w:rtl/>
        </w:rPr>
        <w:t>:</w:t>
      </w:r>
      <w:r w:rsidRPr="00BC448E">
        <w:rPr>
          <w:rFonts w:hint="cs"/>
          <w:rtl/>
        </w:rPr>
        <w:t xml:space="preserve"> بلی، معبّر گفت: راننده‌ات شور چشم است. رفع اثر چشم او کن و ظنّت را نسبت به او نیکو دار. پس از مدّتی خستگی و نگرانی او بر طرف شد.</w:t>
      </w:r>
    </w:p>
    <w:p w:rsidR="0040339F" w:rsidRPr="0092346F" w:rsidRDefault="0040339F" w:rsidP="0092346F">
      <w:pPr>
        <w:pStyle w:val="a2"/>
        <w:rPr>
          <w:rFonts w:hint="cs"/>
          <w:b/>
          <w:bCs/>
          <w:rtl/>
        </w:rPr>
      </w:pPr>
      <w:r w:rsidRPr="0092346F">
        <w:rPr>
          <w:rFonts w:hint="cs"/>
          <w:b/>
          <w:bCs/>
          <w:rtl/>
        </w:rPr>
        <w:t xml:space="preserve">تحلیل: </w:t>
      </w:r>
    </w:p>
    <w:p w:rsidR="0040339F" w:rsidRPr="00BC448E" w:rsidRDefault="0040339F" w:rsidP="0092346F">
      <w:pPr>
        <w:pStyle w:val="a2"/>
        <w:rPr>
          <w:rFonts w:hint="cs"/>
          <w:rtl/>
        </w:rPr>
      </w:pPr>
      <w:r w:rsidRPr="00BC448E">
        <w:rPr>
          <w:rFonts w:hint="cs"/>
          <w:rtl/>
        </w:rPr>
        <w:t>رموز این خواب عبارتند از: مار، درب منزل و ضربه با ظرف.</w:t>
      </w:r>
    </w:p>
    <w:p w:rsidR="0040339F" w:rsidRDefault="0040339F" w:rsidP="0092346F">
      <w:pPr>
        <w:pStyle w:val="a2"/>
        <w:rPr>
          <w:rFonts w:hint="cs"/>
          <w:rtl/>
        </w:rPr>
      </w:pPr>
      <w:r w:rsidRPr="00BC448E">
        <w:rPr>
          <w:rFonts w:hint="cs"/>
          <w:rtl/>
        </w:rPr>
        <w:t>معبّر اوّل فقط به رمز دوّم که وجود مداوم طلبکاران بر دَر منزل است، نظر کرده و دو رمز دیگر را از نظر دور داشته است، حال آنکه رؤیا</w:t>
      </w:r>
      <w:r w:rsidR="00717820">
        <w:rPr>
          <w:rFonts w:hint="cs"/>
          <w:rtl/>
        </w:rPr>
        <w:t xml:space="preserve"> واقعۀ </w:t>
      </w:r>
      <w:r w:rsidRPr="00BC448E">
        <w:rPr>
          <w:rFonts w:hint="cs"/>
          <w:rtl/>
        </w:rPr>
        <w:t>به هم پیوسته است و تجزیه به آن ضرر می‌رساند «</w:t>
      </w:r>
      <w:r w:rsidR="00F1475C">
        <w:rPr>
          <w:rFonts w:hint="cs"/>
          <w:rtl/>
        </w:rPr>
        <w:t xml:space="preserve">قاعدۀ </w:t>
      </w:r>
      <w:r w:rsidRPr="00BC448E">
        <w:rPr>
          <w:rFonts w:hint="cs"/>
          <w:rtl/>
        </w:rPr>
        <w:t>20» و به همین خاطر معبّر به خطا رفت و بیننده خواب دَین را انکار کرد. اما معبّر دوم رأیش به هدف خورد چون از حال و اوضاع صاحب خواب سؤال کرد. طبق «</w:t>
      </w:r>
      <w:r w:rsidR="00F1475C">
        <w:rPr>
          <w:rFonts w:hint="cs"/>
          <w:rtl/>
        </w:rPr>
        <w:t xml:space="preserve">قاعدۀ </w:t>
      </w:r>
      <w:r w:rsidRPr="00BC448E">
        <w:rPr>
          <w:rFonts w:hint="cs"/>
          <w:rtl/>
        </w:rPr>
        <w:t xml:space="preserve">16» و راننده را مخصوصاً ذکر کرد چون زیاد از منزل بیرون می‌آید و بنابراین زیاد بر در می‌ماند و مار قرینه است بر اینکه راننده شور چشم است ولی نفع او زیاد است. به همین دلیل گفت، گمانت را نسبت به او نیکو دار. </w:t>
      </w:r>
      <w:r w:rsidRPr="00BC448E">
        <w:rPr>
          <w:rFonts w:hint="eastAsia"/>
          <w:rtl/>
        </w:rPr>
        <w:t>چنانكه در حديث جن مدينه آمده است.</w:t>
      </w:r>
      <w:r w:rsidRPr="00BC448E">
        <w:rPr>
          <w:rFonts w:hint="cs"/>
          <w:rtl/>
        </w:rPr>
        <w:t xml:space="preserve"> و قرینه در خواب تکیه‌گاه است. طبق «</w:t>
      </w:r>
      <w:r w:rsidR="00F1475C">
        <w:rPr>
          <w:rFonts w:hint="cs"/>
          <w:rtl/>
        </w:rPr>
        <w:t xml:space="preserve">قاعدۀ </w:t>
      </w:r>
      <w:r w:rsidRPr="00BC448E">
        <w:rPr>
          <w:rFonts w:hint="cs"/>
          <w:rtl/>
        </w:rPr>
        <w:t>33» و از این معنی عدول نمی‌شود.</w:t>
      </w:r>
    </w:p>
    <w:p w:rsidR="00900928" w:rsidRPr="00BC448E" w:rsidRDefault="00900928" w:rsidP="0092346F">
      <w:pPr>
        <w:pStyle w:val="a2"/>
        <w:rPr>
          <w:rFonts w:hint="cs"/>
          <w:rtl/>
        </w:rPr>
      </w:pPr>
    </w:p>
    <w:p w:rsidR="0040339F" w:rsidRPr="00BC448E" w:rsidRDefault="0040339F" w:rsidP="00365F92">
      <w:pPr>
        <w:pStyle w:val="a1"/>
        <w:rPr>
          <w:rFonts w:hint="cs"/>
          <w:rtl/>
        </w:rPr>
      </w:pPr>
      <w:bookmarkStart w:id="174" w:name="_Toc346470049"/>
      <w:bookmarkStart w:id="175" w:name="_Toc420872544"/>
      <w:r w:rsidRPr="00BC448E">
        <w:rPr>
          <w:rFonts w:hint="cs"/>
          <w:rtl/>
        </w:rPr>
        <w:lastRenderedPageBreak/>
        <w:t>مثال پنجم</w:t>
      </w:r>
      <w:r w:rsidR="00365F92">
        <w:rPr>
          <w:rFonts w:hint="cs"/>
          <w:rtl/>
        </w:rPr>
        <w:t>:</w:t>
      </w:r>
      <w:bookmarkEnd w:id="174"/>
      <w:bookmarkEnd w:id="175"/>
    </w:p>
    <w:p w:rsidR="0040339F" w:rsidRPr="00BC448E" w:rsidRDefault="0040339F" w:rsidP="0092346F">
      <w:pPr>
        <w:pStyle w:val="a2"/>
        <w:rPr>
          <w:rFonts w:hint="cs"/>
          <w:rtl/>
        </w:rPr>
      </w:pPr>
      <w:r w:rsidRPr="00BC448E">
        <w:rPr>
          <w:rFonts w:hint="cs"/>
          <w:rtl/>
        </w:rPr>
        <w:t>مردی در خواب دید که یک خارپشت و یک گربه به او حمله کردند.</w:t>
      </w:r>
    </w:p>
    <w:p w:rsidR="0040339F" w:rsidRPr="00BC448E" w:rsidRDefault="0040339F" w:rsidP="0092346F">
      <w:pPr>
        <w:pStyle w:val="a2"/>
        <w:rPr>
          <w:rFonts w:hint="cs"/>
          <w:rtl/>
        </w:rPr>
      </w:pPr>
      <w:r w:rsidRPr="00BC448E">
        <w:rPr>
          <w:rFonts w:hint="cs"/>
          <w:rtl/>
        </w:rPr>
        <w:t>مرد خارپشت را کشت. ولی گربه وارد منزلش شد و مرد ترسان از خواب پرید. مرد نزد معبّر رفت و خوابش را بازگو کرد معبّر از وضعیّت صاحب خواب پرسید. مرد گفت: پسر کوچکی با چشمان بسیار زیبا دارم که ناگاه به بیماری چشم مبتلا شد. در بیمارستان متخصص چشم معاینه گردید و به من گفتند که پسرت به دو نوع سرطان عصب چشمی مبتلا شده که به سوی مغز در حال پیشروی هستند و باید برای جلوگیری از رسیدن سرطان به مغز پسر، هر دو چشمش تخلیه شود.</w:t>
      </w:r>
    </w:p>
    <w:p w:rsidR="0040339F" w:rsidRPr="00BC448E" w:rsidRDefault="0040339F" w:rsidP="0092346F">
      <w:pPr>
        <w:pStyle w:val="a2"/>
        <w:rPr>
          <w:rFonts w:hint="cs"/>
          <w:rtl/>
        </w:rPr>
      </w:pPr>
      <w:r w:rsidRPr="00BC448E">
        <w:rPr>
          <w:rFonts w:hint="cs"/>
          <w:rtl/>
        </w:rPr>
        <w:t>زمان عمل، حداکثر یک هفته تعیین گردید و سپس از من درخواست امضاء کردند. و بعد از این، خواب را دیدم.</w:t>
      </w:r>
    </w:p>
    <w:p w:rsidR="0040339F" w:rsidRPr="00BC448E" w:rsidRDefault="0040339F" w:rsidP="0092346F">
      <w:pPr>
        <w:pStyle w:val="a2"/>
        <w:rPr>
          <w:rFonts w:hint="cs"/>
          <w:rtl/>
        </w:rPr>
      </w:pPr>
      <w:r w:rsidRPr="00BC448E">
        <w:rPr>
          <w:rFonts w:hint="cs"/>
          <w:rtl/>
        </w:rPr>
        <w:t>معبّر گفت: عمل جراحی را به تأخیر بینداز و سپس گفت: آیا آنگاه که پسرت از درد چشم اظهار ناراحتی کرد، دو تا از دوستانش با او بودند که یکی ریش را اصلاح کرده و دیگری ریش و سبلیش را از ته زده بود؟ صاحب خواب گفت: بلی. و از یکی از آنان که چشمان زیبای پسر را توصیف می‌کرد شنیدم که گفت: اگر این چشمان مال یک زن بود، به ملکه‌ی زیبایی تبدیل می‌شد. و دیگری خندید. معبّر گفت: برای رفع آسیب چشم آنان اقدام کن. ان شاء الله خدا شفایش خواهد داد. آسیب چشم، رفع گردید و پسر در کمال حیرت پزشکان کاملاً شفا یافت. این واقعه در سال 1417 ه‍</w:t>
      </w:r>
      <w:r w:rsidR="0092346F">
        <w:rPr>
          <w:rFonts w:hint="cs"/>
          <w:rtl/>
        </w:rPr>
        <w:t>ـ</w:t>
      </w:r>
      <w:r w:rsidRPr="00BC448E">
        <w:rPr>
          <w:rFonts w:hint="cs"/>
          <w:rtl/>
        </w:rPr>
        <w:t xml:space="preserve"> روی داد.</w:t>
      </w:r>
    </w:p>
    <w:p w:rsidR="0040339F" w:rsidRPr="0092346F" w:rsidRDefault="0040339F" w:rsidP="0092346F">
      <w:pPr>
        <w:pStyle w:val="a2"/>
        <w:rPr>
          <w:rFonts w:hint="cs"/>
          <w:b/>
          <w:bCs/>
          <w:rtl/>
        </w:rPr>
      </w:pPr>
      <w:r w:rsidRPr="0092346F">
        <w:rPr>
          <w:rFonts w:hint="cs"/>
          <w:b/>
          <w:bCs/>
          <w:rtl/>
        </w:rPr>
        <w:t xml:space="preserve">تحلیل: </w:t>
      </w:r>
    </w:p>
    <w:p w:rsidR="0040339F" w:rsidRPr="00BC448E" w:rsidRDefault="0040339F" w:rsidP="0092346F">
      <w:pPr>
        <w:pStyle w:val="a2"/>
        <w:rPr>
          <w:rFonts w:hint="cs"/>
          <w:rtl/>
        </w:rPr>
      </w:pPr>
      <w:r w:rsidRPr="00BC448E">
        <w:rPr>
          <w:rFonts w:hint="cs"/>
          <w:rtl/>
        </w:rPr>
        <w:t>رموز این خواب عبارتند از: مجلس، گربه و خارپشت و</w:t>
      </w:r>
      <w:r w:rsidR="00C72C18">
        <w:rPr>
          <w:rFonts w:hint="cs"/>
          <w:rtl/>
        </w:rPr>
        <w:t xml:space="preserve"> حملۀ </w:t>
      </w:r>
      <w:r w:rsidRPr="00BC448E">
        <w:rPr>
          <w:rFonts w:hint="cs"/>
          <w:rtl/>
        </w:rPr>
        <w:t>آنها و کشتن یکی از آنها.</w:t>
      </w:r>
    </w:p>
    <w:p w:rsidR="0040339F" w:rsidRPr="00BC448E" w:rsidRDefault="0040339F" w:rsidP="0092346F">
      <w:pPr>
        <w:pStyle w:val="a2"/>
        <w:rPr>
          <w:rFonts w:hint="cs"/>
          <w:rtl/>
        </w:rPr>
      </w:pPr>
      <w:r w:rsidRPr="00BC448E">
        <w:rPr>
          <w:rFonts w:hint="cs"/>
          <w:rtl/>
        </w:rPr>
        <w:t>سؤال معبّر از صاحب خواب ضروری است، چون تعبیر بر حسب اختلاف هیأت و منزلت افراد تغییر می‌کند. طبق «</w:t>
      </w:r>
      <w:r w:rsidR="00F1475C">
        <w:rPr>
          <w:rFonts w:hint="cs"/>
          <w:rtl/>
        </w:rPr>
        <w:t xml:space="preserve">قاعدۀ </w:t>
      </w:r>
      <w:r w:rsidRPr="00BC448E">
        <w:rPr>
          <w:rFonts w:hint="cs"/>
          <w:rtl/>
        </w:rPr>
        <w:t xml:space="preserve">16» و وجود این دو شور چشم در </w:t>
      </w:r>
      <w:r w:rsidRPr="00BC448E">
        <w:rPr>
          <w:rFonts w:hint="cs"/>
          <w:rtl/>
        </w:rPr>
        <w:lastRenderedPageBreak/>
        <w:t>مجلس صاحب خواب، دلیل بر اینست که آنها از نزدیکان او نیستند بنابراین معبّرگفت: آنها از دوستان هستند. گربه اشاره دارد به قول پیامبر</w:t>
      </w:r>
      <w:r w:rsidRPr="00BC448E">
        <w:rPr>
          <w:rFonts w:cs="CTraditional Arabic" w:hint="cs"/>
          <w:rtl/>
        </w:rPr>
        <w:t>ص</w:t>
      </w:r>
      <w:r w:rsidRPr="00BC448E">
        <w:rPr>
          <w:rFonts w:hint="cs"/>
          <w:rtl/>
        </w:rPr>
        <w:t xml:space="preserve">: </w:t>
      </w:r>
      <w:r w:rsidRPr="0092346F">
        <w:rPr>
          <w:rStyle w:val="Char4"/>
          <w:rtl/>
        </w:rPr>
        <w:t>«</w:t>
      </w:r>
      <w:r w:rsidRPr="0092346F">
        <w:rPr>
          <w:rStyle w:val="Char4"/>
          <w:rFonts w:hint="cs"/>
          <w:rtl/>
        </w:rPr>
        <w:t>إ</w:t>
      </w:r>
      <w:r w:rsidRPr="0092346F">
        <w:rPr>
          <w:rStyle w:val="Char4"/>
          <w:rtl/>
        </w:rPr>
        <w:t>نهنّ من الطوافات عل</w:t>
      </w:r>
      <w:r w:rsidRPr="0092346F">
        <w:rPr>
          <w:rStyle w:val="Char4"/>
          <w:rFonts w:hint="cs"/>
          <w:rtl/>
        </w:rPr>
        <w:t>يك</w:t>
      </w:r>
      <w:r w:rsidRPr="0092346F">
        <w:rPr>
          <w:rStyle w:val="Char4"/>
          <w:rtl/>
        </w:rPr>
        <w:t>م»</w:t>
      </w:r>
      <w:r w:rsidRPr="0092346F">
        <w:rPr>
          <w:rFonts w:hint="cs"/>
          <w:rtl/>
        </w:rPr>
        <w:t>.</w:t>
      </w:r>
      <w:r w:rsidR="00CE4C6D">
        <w:rPr>
          <w:rFonts w:hint="cs"/>
          <w:rtl/>
        </w:rPr>
        <w:t xml:space="preserve"> </w:t>
      </w:r>
      <w:r w:rsidRPr="00BC448E">
        <w:rPr>
          <w:rFonts w:hint="cs"/>
          <w:rtl/>
        </w:rPr>
        <w:t>«گربه‌ها، اطراف شما می‌چرخند». «مقصود از حديث ران بودن گربه‌ها است».</w:t>
      </w:r>
    </w:p>
    <w:p w:rsidR="0040339F" w:rsidRPr="00BC448E" w:rsidRDefault="0040339F" w:rsidP="0092346F">
      <w:pPr>
        <w:pStyle w:val="a2"/>
        <w:rPr>
          <w:rFonts w:hint="cs"/>
          <w:rtl/>
        </w:rPr>
      </w:pPr>
      <w:r w:rsidRPr="00BC448E">
        <w:rPr>
          <w:rFonts w:hint="cs"/>
          <w:rtl/>
        </w:rPr>
        <w:t>و جز در مناسبات نمی‌‌آیند و نرمی گربه دلالت دارد بر آن شخصی که ریش را از ته زده بود، و زبری خارپشت دلالت دارد بر آن شخص که سر و رویش را اصلاح کرده بود.</w:t>
      </w:r>
    </w:p>
    <w:p w:rsidR="0092346F" w:rsidRDefault="0040339F" w:rsidP="0092346F">
      <w:pPr>
        <w:pStyle w:val="a2"/>
        <w:rPr>
          <w:rFonts w:hint="cs"/>
          <w:rtl/>
        </w:rPr>
      </w:pPr>
      <w:r w:rsidRPr="00BC448E">
        <w:rPr>
          <w:rFonts w:hint="cs"/>
          <w:rtl/>
        </w:rPr>
        <w:t>و دلالت قرآن و سنت اصلی از اصول تعبیر است. «</w:t>
      </w:r>
      <w:r w:rsidR="00F1475C">
        <w:rPr>
          <w:rFonts w:hint="cs"/>
          <w:rtl/>
        </w:rPr>
        <w:t xml:space="preserve">قاعدۀ </w:t>
      </w:r>
      <w:r w:rsidRPr="00BC448E">
        <w:rPr>
          <w:rFonts w:hint="cs"/>
          <w:rtl/>
        </w:rPr>
        <w:t>32» و به اصول رؤیا از نظر جنس، صنف و طبع استدلال کرده و آنها را إعمال نموده است. طبق «</w:t>
      </w:r>
      <w:r w:rsidR="00F1475C">
        <w:rPr>
          <w:rFonts w:hint="cs"/>
          <w:rtl/>
        </w:rPr>
        <w:t xml:space="preserve">قاعدۀ </w:t>
      </w:r>
      <w:r w:rsidRPr="00BC448E">
        <w:rPr>
          <w:rFonts w:hint="cs"/>
          <w:rtl/>
        </w:rPr>
        <w:t>4»</w:t>
      </w:r>
      <w:r w:rsidR="0092346F">
        <w:rPr>
          <w:rFonts w:hint="cs"/>
          <w:rtl/>
        </w:rPr>
        <w:t>.</w:t>
      </w:r>
      <w:bookmarkStart w:id="176" w:name="_Toc346470050"/>
    </w:p>
    <w:p w:rsidR="0092346F" w:rsidRDefault="0092346F" w:rsidP="0092346F">
      <w:pPr>
        <w:pStyle w:val="a2"/>
        <w:rPr>
          <w:rtl/>
        </w:rPr>
        <w:sectPr w:rsidR="0092346F" w:rsidSect="00AE38BF">
          <w:headerReference w:type="default" r:id="rId21"/>
          <w:footnotePr>
            <w:numRestart w:val="eachPage"/>
          </w:footnotePr>
          <w:type w:val="oddPage"/>
          <w:pgSz w:w="7938" w:h="11907" w:code="9"/>
          <w:pgMar w:top="1021" w:right="851" w:bottom="737" w:left="851" w:header="454" w:footer="0" w:gutter="0"/>
          <w:cols w:space="708"/>
          <w:titlePg/>
          <w:bidi/>
          <w:rtlGutter/>
          <w:docGrid w:linePitch="381"/>
        </w:sectPr>
      </w:pPr>
    </w:p>
    <w:p w:rsidR="0040339F" w:rsidRPr="00BC448E" w:rsidRDefault="0040339F" w:rsidP="0092346F">
      <w:pPr>
        <w:pStyle w:val="a"/>
        <w:rPr>
          <w:rFonts w:hint="cs"/>
          <w:rtl/>
        </w:rPr>
      </w:pPr>
      <w:bookmarkStart w:id="177" w:name="_Toc420872545"/>
      <w:r w:rsidRPr="00BC448E">
        <w:rPr>
          <w:rFonts w:hint="cs"/>
          <w:rtl/>
        </w:rPr>
        <w:lastRenderedPageBreak/>
        <w:t>پايان</w:t>
      </w:r>
      <w:bookmarkEnd w:id="176"/>
      <w:bookmarkEnd w:id="177"/>
      <w:r w:rsidRPr="00BC448E">
        <w:rPr>
          <w:rFonts w:hint="cs"/>
          <w:rtl/>
        </w:rPr>
        <w:t xml:space="preserve"> </w:t>
      </w:r>
    </w:p>
    <w:p w:rsidR="0040339F" w:rsidRPr="00BC448E" w:rsidRDefault="0040339F" w:rsidP="0092346F">
      <w:pPr>
        <w:pStyle w:val="a2"/>
        <w:rPr>
          <w:rFonts w:hint="cs"/>
          <w:rtl/>
        </w:rPr>
      </w:pPr>
      <w:r w:rsidRPr="00BC448E">
        <w:rPr>
          <w:rFonts w:hint="cs"/>
          <w:rtl/>
        </w:rPr>
        <w:t>قبل از اینکه این بحث را خاتمه دهم شایسته است که به</w:t>
      </w:r>
      <w:r w:rsidR="009A0AE1">
        <w:rPr>
          <w:rFonts w:hint="cs"/>
          <w:rtl/>
        </w:rPr>
        <w:t xml:space="preserve"> فرمودۀ </w:t>
      </w:r>
      <w:r w:rsidRPr="00BC448E">
        <w:rPr>
          <w:rFonts w:hint="cs"/>
          <w:rtl/>
        </w:rPr>
        <w:t>امام مالک اشاره‌ای داشته باشم که از او سؤال شد:</w:t>
      </w:r>
      <w:r w:rsidR="00D0208A">
        <w:rPr>
          <w:rFonts w:hint="cs"/>
          <w:rtl/>
        </w:rPr>
        <w:t xml:space="preserve"> هرکس </w:t>
      </w:r>
      <w:r w:rsidRPr="00BC448E">
        <w:rPr>
          <w:rFonts w:hint="cs"/>
          <w:rtl/>
        </w:rPr>
        <w:t xml:space="preserve">می‌تواند خواب را تعبیر کند؟ در جواب فرمود: آیا می‌شود نبوّت را به بازی گرفت؟ سپس گفت: نمی‌تواند خواب را تعبیر کند مگر کسی که در آن مهارت داشته باشد. اگر نیکی دید آن را باز گوید و اگر بدی دید، سکوت کند یا </w:t>
      </w:r>
      <w:r w:rsidRPr="00900928">
        <w:rPr>
          <w:rFonts w:hint="cs"/>
          <w:rtl/>
        </w:rPr>
        <w:t>خیر گوید</w:t>
      </w:r>
      <w:r w:rsidR="00CE4C6D" w:rsidRPr="00900928">
        <w:rPr>
          <w:rFonts w:hint="cs"/>
          <w:vertAlign w:val="superscript"/>
          <w:rtl/>
        </w:rPr>
        <w:t>(</w:t>
      </w:r>
      <w:r w:rsidR="00CE4C6D" w:rsidRPr="00900928">
        <w:rPr>
          <w:vertAlign w:val="superscript"/>
          <w:rtl/>
        </w:rPr>
        <w:footnoteReference w:id="9"/>
      </w:r>
      <w:r w:rsidR="00CE4C6D" w:rsidRPr="00900928">
        <w:rPr>
          <w:rFonts w:hint="cs"/>
          <w:vertAlign w:val="superscript"/>
          <w:rtl/>
        </w:rPr>
        <w:t>)</w:t>
      </w:r>
      <w:r w:rsidRPr="00900928">
        <w:rPr>
          <w:rFonts w:hint="cs"/>
          <w:rtl/>
        </w:rPr>
        <w:t>.</w:t>
      </w:r>
    </w:p>
    <w:p w:rsidR="0040339F" w:rsidRPr="00BC448E" w:rsidRDefault="0040339F" w:rsidP="00900928">
      <w:pPr>
        <w:pStyle w:val="a2"/>
        <w:rPr>
          <w:rFonts w:hint="cs"/>
          <w:rtl/>
        </w:rPr>
      </w:pPr>
      <w:r w:rsidRPr="00BC448E">
        <w:rPr>
          <w:rFonts w:hint="cs"/>
          <w:rtl/>
        </w:rPr>
        <w:t>شیخ سعدی</w:t>
      </w:r>
      <w:r w:rsidR="00900928">
        <w:rPr>
          <w:rFonts w:cs="CTraditional Arabic" w:hint="cs"/>
          <w:rtl/>
        </w:rPr>
        <w:t>/</w:t>
      </w:r>
      <w:r w:rsidRPr="00BC448E">
        <w:rPr>
          <w:rFonts w:hint="cs"/>
          <w:rtl/>
        </w:rPr>
        <w:t xml:space="preserve"> می‌فرماید: علم تعبیر از علوم شرعیه است که یاد دادن و یادگرفتن آن ثواب </w:t>
      </w:r>
      <w:r w:rsidRPr="00900928">
        <w:rPr>
          <w:rFonts w:hint="cs"/>
          <w:rtl/>
        </w:rPr>
        <w:t>دارد</w:t>
      </w:r>
      <w:r w:rsidR="00CE4C6D" w:rsidRPr="00900928">
        <w:rPr>
          <w:rFonts w:hint="cs"/>
          <w:vertAlign w:val="superscript"/>
          <w:rtl/>
        </w:rPr>
        <w:t>(</w:t>
      </w:r>
      <w:r w:rsidR="00CE4C6D" w:rsidRPr="00900928">
        <w:rPr>
          <w:vertAlign w:val="superscript"/>
          <w:rtl/>
        </w:rPr>
        <w:footnoteReference w:id="10"/>
      </w:r>
      <w:r w:rsidR="00CE4C6D" w:rsidRPr="00900928">
        <w:rPr>
          <w:rFonts w:hint="cs"/>
          <w:vertAlign w:val="superscript"/>
          <w:rtl/>
        </w:rPr>
        <w:t>)</w:t>
      </w:r>
      <w:r w:rsidRPr="00900928">
        <w:rPr>
          <w:rFonts w:hint="cs"/>
          <w:rtl/>
        </w:rPr>
        <w:t>.</w:t>
      </w:r>
    </w:p>
    <w:p w:rsidR="0040339F" w:rsidRPr="00BC448E" w:rsidRDefault="0040339F" w:rsidP="0092346F">
      <w:pPr>
        <w:pStyle w:val="a2"/>
        <w:rPr>
          <w:rFonts w:hint="cs"/>
          <w:rtl/>
        </w:rPr>
      </w:pPr>
      <w:r w:rsidRPr="00BC448E">
        <w:rPr>
          <w:rFonts w:hint="cs"/>
          <w:rtl/>
        </w:rPr>
        <w:t>براین اساس بر بیان قواعد</w:t>
      </w:r>
      <w:r w:rsidR="0092346F">
        <w:rPr>
          <w:rFonts w:hint="cs"/>
          <w:rtl/>
        </w:rPr>
        <w:t xml:space="preserve"> گذشتۀ </w:t>
      </w:r>
      <w:r w:rsidRPr="00BC448E">
        <w:rPr>
          <w:rFonts w:hint="cs"/>
          <w:rtl/>
        </w:rPr>
        <w:t>این علم شرعی که مورد بی‌مهری واقع گردیده حریض شدم. تا همچنانکه امام مالک فرمود، در فهم آن مهارت کسب کنیم. اگر توفیق حاصل شده و بر مراد دست یافته‌ام. خدایا سپاس تو گویم همچنانکه شایسته عظمت ذات تو و بزرگی سلطان توست. و اگر غیر اینست از خداوند بزرگوار آمرزش می‌طلبم که آنچه در توان داشتم بذل نموده‌ام.</w:t>
      </w:r>
    </w:p>
    <w:p w:rsidR="0040339F" w:rsidRDefault="0040339F" w:rsidP="00900928">
      <w:pPr>
        <w:pStyle w:val="a3"/>
        <w:ind w:firstLine="0"/>
        <w:jc w:val="center"/>
        <w:rPr>
          <w:rFonts w:hint="cs"/>
          <w:rtl/>
        </w:rPr>
      </w:pPr>
      <w:r w:rsidRPr="00BC448E">
        <w:rPr>
          <w:rFonts w:hint="cs"/>
          <w:rtl/>
        </w:rPr>
        <w:t>والله أعلم وصلى الله وسلم على نبينا محمدٍ وعلى آله وصحبه أجمعين.</w:t>
      </w:r>
    </w:p>
    <w:tbl>
      <w:tblPr>
        <w:bidiVisual/>
        <w:tblW w:w="0" w:type="auto"/>
        <w:tblInd w:w="107" w:type="dxa"/>
        <w:tblLook w:val="04A0" w:firstRow="1" w:lastRow="0" w:firstColumn="1" w:lastColumn="0" w:noHBand="0" w:noVBand="1"/>
      </w:tblPr>
      <w:tblGrid>
        <w:gridCol w:w="2976"/>
        <w:gridCol w:w="284"/>
        <w:gridCol w:w="2977"/>
      </w:tblGrid>
      <w:tr w:rsidR="0092346F" w:rsidTr="004B3557">
        <w:tc>
          <w:tcPr>
            <w:tcW w:w="2976" w:type="dxa"/>
            <w:shd w:val="clear" w:color="auto" w:fill="auto"/>
          </w:tcPr>
          <w:p w:rsidR="0092346F" w:rsidRPr="004B3557" w:rsidRDefault="0092346F" w:rsidP="004B3557">
            <w:pPr>
              <w:pStyle w:val="a3"/>
              <w:ind w:firstLine="0"/>
              <w:jc w:val="lowKashida"/>
              <w:rPr>
                <w:rFonts w:hint="cs"/>
                <w:sz w:val="2"/>
                <w:szCs w:val="2"/>
                <w:rtl/>
              </w:rPr>
            </w:pPr>
            <w:r w:rsidRPr="00CE4C6D">
              <w:rPr>
                <w:rtl/>
              </w:rPr>
              <w:t>ما دعو</w:t>
            </w:r>
            <w:r w:rsidRPr="00CE4C6D">
              <w:rPr>
                <w:rFonts w:hint="cs"/>
                <w:rtl/>
              </w:rPr>
              <w:t>ة</w:t>
            </w:r>
            <w:r w:rsidRPr="00CE4C6D">
              <w:rPr>
                <w:rtl/>
              </w:rPr>
              <w:t xml:space="preserve"> أنفع </w:t>
            </w:r>
            <w:r w:rsidRPr="00CE4C6D">
              <w:rPr>
                <w:rFonts w:hint="cs"/>
                <w:rtl/>
              </w:rPr>
              <w:t>ي</w:t>
            </w:r>
            <w:r w:rsidRPr="00CE4C6D">
              <w:rPr>
                <w:rtl/>
              </w:rPr>
              <w:t>ا صاحب</w:t>
            </w:r>
            <w:r w:rsidRPr="00CE4C6D">
              <w:rPr>
                <w:rFonts w:hint="cs"/>
                <w:rtl/>
              </w:rPr>
              <w:t>ي</w:t>
            </w:r>
            <w:r>
              <w:rPr>
                <w:rtl/>
              </w:rPr>
              <w:br/>
            </w:r>
          </w:p>
        </w:tc>
        <w:tc>
          <w:tcPr>
            <w:tcW w:w="284" w:type="dxa"/>
            <w:shd w:val="clear" w:color="auto" w:fill="auto"/>
          </w:tcPr>
          <w:p w:rsidR="0092346F" w:rsidRDefault="0092346F" w:rsidP="004B3557">
            <w:pPr>
              <w:pStyle w:val="a2"/>
              <w:ind w:firstLine="0"/>
              <w:rPr>
                <w:rFonts w:hint="cs"/>
                <w:rtl/>
              </w:rPr>
            </w:pPr>
          </w:p>
        </w:tc>
        <w:tc>
          <w:tcPr>
            <w:tcW w:w="2977" w:type="dxa"/>
            <w:shd w:val="clear" w:color="auto" w:fill="auto"/>
          </w:tcPr>
          <w:p w:rsidR="0092346F" w:rsidRPr="004B3557" w:rsidRDefault="0092346F" w:rsidP="004B3557">
            <w:pPr>
              <w:pStyle w:val="a3"/>
              <w:ind w:firstLine="0"/>
              <w:jc w:val="lowKashida"/>
              <w:rPr>
                <w:rFonts w:hint="cs"/>
                <w:sz w:val="2"/>
                <w:szCs w:val="2"/>
                <w:rtl/>
              </w:rPr>
            </w:pPr>
            <w:r w:rsidRPr="00BC448E">
              <w:rPr>
                <w:rtl/>
              </w:rPr>
              <w:t>من دعو</w:t>
            </w:r>
            <w:r w:rsidRPr="00BC448E">
              <w:rPr>
                <w:rFonts w:hint="cs"/>
                <w:rtl/>
              </w:rPr>
              <w:t>ة</w:t>
            </w:r>
            <w:r w:rsidRPr="00BC448E">
              <w:rPr>
                <w:rtl/>
              </w:rPr>
              <w:t xml:space="preserve"> الغائب للغائب</w:t>
            </w:r>
            <w:r>
              <w:rPr>
                <w:rFonts w:hint="cs"/>
                <w:rtl/>
              </w:rPr>
              <w:br/>
            </w:r>
          </w:p>
        </w:tc>
      </w:tr>
      <w:tr w:rsidR="0092346F" w:rsidTr="004B3557">
        <w:tc>
          <w:tcPr>
            <w:tcW w:w="2976" w:type="dxa"/>
            <w:shd w:val="clear" w:color="auto" w:fill="auto"/>
          </w:tcPr>
          <w:p w:rsidR="0092346F" w:rsidRPr="004B3557" w:rsidRDefault="0092346F" w:rsidP="004B3557">
            <w:pPr>
              <w:pStyle w:val="a3"/>
              <w:ind w:firstLine="0"/>
              <w:jc w:val="lowKashida"/>
              <w:rPr>
                <w:rFonts w:hint="cs"/>
                <w:sz w:val="2"/>
                <w:szCs w:val="2"/>
                <w:rtl/>
              </w:rPr>
            </w:pPr>
            <w:r w:rsidRPr="00BC448E">
              <w:rPr>
                <w:rtl/>
              </w:rPr>
              <w:t xml:space="preserve">ناشدتُ الرحمنَ </w:t>
            </w:r>
            <w:r w:rsidRPr="00BC448E">
              <w:rPr>
                <w:rFonts w:hint="cs"/>
                <w:rtl/>
              </w:rPr>
              <w:t>ي</w:t>
            </w:r>
            <w:r w:rsidRPr="00BC448E">
              <w:rPr>
                <w:rtl/>
              </w:rPr>
              <w:t>ا قارئا</w:t>
            </w:r>
            <w:r w:rsidRPr="00BC448E">
              <w:rPr>
                <w:rFonts w:hint="cs"/>
                <w:rtl/>
              </w:rPr>
              <w:t>ً</w:t>
            </w:r>
            <w:r>
              <w:rPr>
                <w:rtl/>
              </w:rPr>
              <w:br/>
            </w:r>
          </w:p>
        </w:tc>
        <w:tc>
          <w:tcPr>
            <w:tcW w:w="284" w:type="dxa"/>
            <w:shd w:val="clear" w:color="auto" w:fill="auto"/>
          </w:tcPr>
          <w:p w:rsidR="0092346F" w:rsidRDefault="0092346F" w:rsidP="004B3557">
            <w:pPr>
              <w:pStyle w:val="a2"/>
              <w:ind w:firstLine="0"/>
              <w:rPr>
                <w:rFonts w:hint="cs"/>
                <w:rtl/>
              </w:rPr>
            </w:pPr>
          </w:p>
        </w:tc>
        <w:tc>
          <w:tcPr>
            <w:tcW w:w="2977" w:type="dxa"/>
            <w:shd w:val="clear" w:color="auto" w:fill="auto"/>
          </w:tcPr>
          <w:p w:rsidR="0092346F" w:rsidRPr="004B3557" w:rsidRDefault="0092346F" w:rsidP="004B3557">
            <w:pPr>
              <w:pStyle w:val="a3"/>
              <w:ind w:firstLine="0"/>
              <w:jc w:val="lowKashida"/>
              <w:rPr>
                <w:rFonts w:hint="cs"/>
                <w:sz w:val="2"/>
                <w:szCs w:val="2"/>
                <w:rtl/>
              </w:rPr>
            </w:pPr>
            <w:r w:rsidRPr="00BC448E">
              <w:rPr>
                <w:rtl/>
              </w:rPr>
              <w:t>أن تسئلَ الغفران لل</w:t>
            </w:r>
            <w:r w:rsidRPr="00BC448E">
              <w:rPr>
                <w:rFonts w:hint="cs"/>
                <w:rtl/>
              </w:rPr>
              <w:t>ك</w:t>
            </w:r>
            <w:r w:rsidRPr="00BC448E">
              <w:rPr>
                <w:rtl/>
              </w:rPr>
              <w:t>اتب</w:t>
            </w:r>
            <w:r>
              <w:rPr>
                <w:rFonts w:hint="cs"/>
                <w:rtl/>
              </w:rPr>
              <w:br/>
            </w:r>
          </w:p>
        </w:tc>
      </w:tr>
    </w:tbl>
    <w:p w:rsidR="0040339F" w:rsidRPr="00BC448E" w:rsidRDefault="0040339F" w:rsidP="0092346F">
      <w:pPr>
        <w:pStyle w:val="a2"/>
        <w:rPr>
          <w:rFonts w:hint="cs"/>
          <w:rtl/>
        </w:rPr>
      </w:pPr>
      <w:r w:rsidRPr="00BC448E">
        <w:rPr>
          <w:rFonts w:hint="cs"/>
          <w:rtl/>
        </w:rPr>
        <w:lastRenderedPageBreak/>
        <w:t>ای دوستم هیچ دعائی سودمندتر از دعائی نیست که غائبی برای غائبی می‌کند تو را به خدا قسم می‌دهم ای خواننده‌ی کتاب! که برای</w:t>
      </w:r>
      <w:r w:rsidR="00302E4B">
        <w:rPr>
          <w:rFonts w:hint="cs"/>
          <w:rtl/>
        </w:rPr>
        <w:t xml:space="preserve"> نویسندۀ </w:t>
      </w:r>
      <w:r w:rsidRPr="00BC448E">
        <w:rPr>
          <w:rFonts w:hint="cs"/>
          <w:rtl/>
        </w:rPr>
        <w:t xml:space="preserve">آن، طلب آمرزش کنید. </w:t>
      </w:r>
    </w:p>
    <w:p w:rsidR="0040339F" w:rsidRPr="0092346F" w:rsidRDefault="0040339F" w:rsidP="00900928">
      <w:pPr>
        <w:pStyle w:val="a2"/>
        <w:ind w:firstLine="0"/>
        <w:jc w:val="center"/>
        <w:rPr>
          <w:rFonts w:hint="cs"/>
          <w:b/>
          <w:bCs/>
          <w:rtl/>
        </w:rPr>
      </w:pPr>
      <w:r w:rsidRPr="0092346F">
        <w:rPr>
          <w:rFonts w:hint="cs"/>
          <w:b/>
          <w:bCs/>
          <w:rtl/>
        </w:rPr>
        <w:t>مؤلف / أبو محمد عبدالله بن محمد بن عبدالرحمن السدحان</w:t>
      </w:r>
    </w:p>
    <w:p w:rsidR="0040339F" w:rsidRPr="0092346F" w:rsidRDefault="0040339F" w:rsidP="00900928">
      <w:pPr>
        <w:pStyle w:val="a2"/>
        <w:ind w:firstLine="0"/>
        <w:jc w:val="center"/>
        <w:rPr>
          <w:rFonts w:hint="cs"/>
          <w:b/>
          <w:bCs/>
          <w:rtl/>
        </w:rPr>
      </w:pPr>
      <w:r w:rsidRPr="0092346F">
        <w:rPr>
          <w:rFonts w:hint="cs"/>
          <w:b/>
          <w:bCs/>
          <w:rtl/>
        </w:rPr>
        <w:t>شهر طائف – رجب 1424هـ</w:t>
      </w:r>
    </w:p>
    <w:p w:rsidR="0092346F" w:rsidRDefault="0040339F" w:rsidP="00900928">
      <w:pPr>
        <w:pStyle w:val="a2"/>
        <w:ind w:firstLine="0"/>
        <w:jc w:val="center"/>
        <w:rPr>
          <w:rFonts w:hint="cs"/>
          <w:rtl/>
        </w:rPr>
      </w:pPr>
      <w:r w:rsidRPr="0092346F">
        <w:rPr>
          <w:rFonts w:hint="cs"/>
          <w:b/>
          <w:bCs/>
          <w:rtl/>
        </w:rPr>
        <w:t>ص. ب / 154033   الرياض / 11736</w:t>
      </w:r>
    </w:p>
    <w:p w:rsidR="0092346F" w:rsidRPr="0007669B" w:rsidRDefault="0092346F" w:rsidP="0007669B">
      <w:pPr>
        <w:pStyle w:val="a2"/>
        <w:rPr>
          <w:rFonts w:hint="cs"/>
          <w:rtl/>
        </w:rPr>
      </w:pPr>
    </w:p>
    <w:sectPr w:rsidR="0092346F" w:rsidRPr="0007669B" w:rsidSect="00AE38BF">
      <w:footnotePr>
        <w:numRestart w:val="eachPage"/>
      </w:footnotePr>
      <w:type w:val="oddPage"/>
      <w:pgSz w:w="7938" w:h="11907" w:code="9"/>
      <w:pgMar w:top="1021" w:right="851" w:bottom="737"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641" w:rsidRDefault="00E33641">
      <w:r>
        <w:separator/>
      </w:r>
    </w:p>
  </w:endnote>
  <w:endnote w:type="continuationSeparator" w:id="0">
    <w:p w:rsidR="00E33641" w:rsidRDefault="00E33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IRLotus">
    <w:panose1 w:val="02000503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Titr">
    <w:panose1 w:val="00000700000000000000"/>
    <w:charset w:val="B2"/>
    <w:family w:val="auto"/>
    <w:pitch w:val="variable"/>
    <w:sig w:usb0="00002001" w:usb1="80000000" w:usb2="00000008" w:usb3="00000000" w:csb0="00000040" w:csb1="00000000"/>
  </w:font>
  <w:font w:name="Lotus Linotype">
    <w:panose1 w:val="02000000000000000000"/>
    <w:charset w:val="00"/>
    <w:family w:val="auto"/>
    <w:pitch w:val="variable"/>
    <w:sig w:usb0="00002007" w:usb1="80000000" w:usb2="00000008" w:usb3="00000000" w:csb0="00000043" w:csb1="00000000"/>
  </w:font>
  <w:font w:name="B Mitra">
    <w:panose1 w:val="00000400000000000000"/>
    <w:charset w:val="B2"/>
    <w:family w:val="auto"/>
    <w:pitch w:val="variable"/>
    <w:sig w:usb0="00002001" w:usb1="80000000" w:usb2="00000008" w:usb3="00000000" w:csb0="00000040" w:csb1="00000000"/>
  </w:font>
  <w:font w:name="CTraditional Arabic">
    <w:panose1 w:val="00000000000000000000"/>
    <w:charset w:val="B2"/>
    <w:family w:val="auto"/>
    <w:pitch w:val="variable"/>
    <w:sig w:usb0="00002001" w:usb1="00000000" w:usb2="00000000" w:usb3="00000000" w:csb0="00000040" w:csb1="00000000"/>
  </w:font>
  <w:font w:name="B Compset">
    <w:panose1 w:val="00000400000000000000"/>
    <w:charset w:val="B2"/>
    <w:family w:val="auto"/>
    <w:pitch w:val="variable"/>
    <w:sig w:usb0="00002001" w:usb1="80000000" w:usb2="00000008" w:usb3="00000000" w:csb0="00000040" w:csb1="00000000"/>
  </w:font>
  <w:font w:name="Times New Roman Bold">
    <w:panose1 w:val="02020803070505020304"/>
    <w:charset w:val="00"/>
    <w:family w:val="roman"/>
    <w:notTrueType/>
    <w:pitch w:val="default"/>
  </w:font>
  <w:font w:name="IRNazanin">
    <w:panose1 w:val="02000506000000020002"/>
    <w:charset w:val="00"/>
    <w:family w:val="auto"/>
    <w:pitch w:val="variable"/>
    <w:sig w:usb0="21002A87" w:usb1="00000000" w:usb2="00000000" w:usb3="00000000" w:csb0="000101FF" w:csb1="00000000"/>
  </w:font>
  <w:font w:name="B Yagu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KFGQPC Uthmanic Script HAFS">
    <w:panose1 w:val="02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Rateb lotusb22">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1E6" w:rsidRPr="008E0D1C" w:rsidRDefault="000541E6" w:rsidP="004D5C59">
    <w:pPr>
      <w:pStyle w:val="Footer"/>
      <w:ind w:right="360"/>
      <w:rPr>
        <w:rFonts w:hint="cs"/>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1E6" w:rsidRDefault="000541E6" w:rsidP="004D5C59">
    <w:pPr>
      <w:pStyle w:val="Footer"/>
      <w:ind w:right="360"/>
      <w:rPr>
        <w:rFonts w:hint="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641" w:rsidRDefault="00E33641">
      <w:r>
        <w:separator/>
      </w:r>
    </w:p>
  </w:footnote>
  <w:footnote w:type="continuationSeparator" w:id="0">
    <w:p w:rsidR="00E33641" w:rsidRDefault="00E33641">
      <w:r>
        <w:continuationSeparator/>
      </w:r>
    </w:p>
  </w:footnote>
  <w:footnote w:id="1">
    <w:p w:rsidR="000541E6" w:rsidRPr="00302E4B" w:rsidRDefault="000541E6" w:rsidP="00A87868">
      <w:pPr>
        <w:pStyle w:val="FootnoteText"/>
        <w:bidi/>
        <w:ind w:left="272" w:hanging="272"/>
        <w:jc w:val="both"/>
        <w:rPr>
          <w:rFonts w:ascii="IRLotus" w:hAnsi="IRLotus" w:cs="IRLotus"/>
          <w:sz w:val="24"/>
          <w:szCs w:val="24"/>
          <w:rtl/>
        </w:rPr>
      </w:pPr>
      <w:r w:rsidRPr="00302E4B">
        <w:rPr>
          <w:rStyle w:val="FootnoteReference"/>
          <w:rFonts w:ascii="IRLotus" w:hAnsi="IRLotus" w:cs="IRLotus"/>
          <w:sz w:val="24"/>
          <w:szCs w:val="24"/>
          <w:vertAlign w:val="baseline"/>
        </w:rPr>
        <w:footnoteRef/>
      </w:r>
      <w:r w:rsidRPr="00302E4B">
        <w:rPr>
          <w:rFonts w:ascii="IRLotus" w:hAnsi="IRLotus" w:cs="IRLotus"/>
          <w:sz w:val="24"/>
          <w:szCs w:val="24"/>
          <w:rtl/>
        </w:rPr>
        <w:t xml:space="preserve">- </w:t>
      </w:r>
      <w:r w:rsidRPr="00302E4B">
        <w:rPr>
          <w:rFonts w:ascii="IRLotus" w:hAnsi="IRLotus" w:cs="IRLotus"/>
          <w:sz w:val="24"/>
          <w:szCs w:val="24"/>
          <w:rtl/>
          <w:lang w:bidi="fa-IR"/>
        </w:rPr>
        <w:t>در آخر کتاب در باب وقایع مثال</w:t>
      </w:r>
      <w:r w:rsidR="00A87868">
        <w:rPr>
          <w:rFonts w:ascii="IRLotus" w:hAnsi="IRLotus" w:cs="IRLotus" w:hint="cs"/>
          <w:sz w:val="24"/>
          <w:szCs w:val="24"/>
          <w:rtl/>
          <w:lang w:bidi="fa-IR"/>
        </w:rPr>
        <w:t>‌</w:t>
      </w:r>
      <w:r w:rsidRPr="00302E4B">
        <w:rPr>
          <w:rFonts w:ascii="IRLotus" w:hAnsi="IRLotus" w:cs="IRLotus"/>
          <w:sz w:val="24"/>
          <w:szCs w:val="24"/>
          <w:rtl/>
          <w:lang w:bidi="fa-IR"/>
        </w:rPr>
        <w:t>های بیشتری را ذکر می‌کنیم.</w:t>
      </w:r>
    </w:p>
  </w:footnote>
  <w:footnote w:id="2">
    <w:p w:rsidR="000541E6" w:rsidRPr="002E7025" w:rsidRDefault="000541E6" w:rsidP="00302E4B">
      <w:pPr>
        <w:pStyle w:val="FootnoteText"/>
        <w:bidi/>
        <w:ind w:left="272" w:hanging="272"/>
        <w:jc w:val="both"/>
        <w:rPr>
          <w:rFonts w:cs="B Zar"/>
          <w:sz w:val="24"/>
          <w:szCs w:val="24"/>
          <w:rtl/>
        </w:rPr>
      </w:pPr>
      <w:r w:rsidRPr="00302E4B">
        <w:rPr>
          <w:rStyle w:val="FootnoteReference"/>
          <w:rFonts w:ascii="IRLotus" w:hAnsi="IRLotus" w:cs="IRLotus"/>
          <w:sz w:val="24"/>
          <w:szCs w:val="24"/>
          <w:vertAlign w:val="baseline"/>
        </w:rPr>
        <w:footnoteRef/>
      </w:r>
      <w:r w:rsidRPr="00302E4B">
        <w:rPr>
          <w:rFonts w:ascii="IRLotus" w:hAnsi="IRLotus" w:cs="IRLotus"/>
          <w:sz w:val="24"/>
          <w:szCs w:val="24"/>
          <w:rtl/>
        </w:rPr>
        <w:t xml:space="preserve">- </w:t>
      </w:r>
      <w:r w:rsidRPr="00302E4B">
        <w:rPr>
          <w:rFonts w:ascii="IRLotus" w:hAnsi="IRLotus" w:cs="IRLotus"/>
          <w:spacing w:val="-8"/>
          <w:sz w:val="24"/>
          <w:szCs w:val="24"/>
          <w:rtl/>
          <w:lang w:bidi="fa-IR"/>
        </w:rPr>
        <w:t>كما اينكه در حديث:</w:t>
      </w:r>
      <w:r w:rsidRPr="002E7025">
        <w:rPr>
          <w:rFonts w:cs="Traditional Arabic" w:hint="cs"/>
          <w:spacing w:val="-8"/>
          <w:sz w:val="24"/>
          <w:szCs w:val="24"/>
          <w:rtl/>
          <w:lang w:bidi="fa-IR"/>
        </w:rPr>
        <w:t xml:space="preserve"> </w:t>
      </w:r>
      <w:r w:rsidRPr="00302E4B">
        <w:rPr>
          <w:rStyle w:val="Char4"/>
          <w:rFonts w:hint="cs"/>
          <w:sz w:val="20"/>
          <w:szCs w:val="20"/>
          <w:rtl/>
        </w:rPr>
        <w:t>«لا تخبر بتلعّب الشيطان بك في المنام»</w:t>
      </w:r>
      <w:r w:rsidRPr="002E7025">
        <w:rPr>
          <w:rFonts w:hint="cs"/>
          <w:spacing w:val="-8"/>
          <w:sz w:val="24"/>
          <w:szCs w:val="24"/>
          <w:rtl/>
          <w:lang w:bidi="fa-IR"/>
        </w:rPr>
        <w:t xml:space="preserve"> </w:t>
      </w:r>
      <w:r w:rsidRPr="00302E4B">
        <w:rPr>
          <w:rFonts w:ascii="IRLotus" w:hAnsi="IRLotus" w:cs="IRLotus"/>
          <w:spacing w:val="-8"/>
          <w:sz w:val="24"/>
          <w:szCs w:val="24"/>
          <w:rtl/>
          <w:lang w:bidi="fa-IR"/>
        </w:rPr>
        <w:t>آمده است. نگاه</w:t>
      </w:r>
      <w:r>
        <w:rPr>
          <w:rFonts w:ascii="IRLotus" w:hAnsi="IRLotus" w:cs="IRLotus"/>
          <w:spacing w:val="-8"/>
          <w:sz w:val="24"/>
          <w:szCs w:val="24"/>
          <w:rtl/>
          <w:lang w:bidi="fa-IR"/>
        </w:rPr>
        <w:t xml:space="preserve"> قاعدۀ </w:t>
      </w:r>
      <w:r w:rsidRPr="00302E4B">
        <w:rPr>
          <w:rFonts w:ascii="IRLotus" w:hAnsi="IRLotus" w:cs="IRLotus"/>
          <w:spacing w:val="-8"/>
          <w:sz w:val="24"/>
          <w:szCs w:val="24"/>
          <w:rtl/>
          <w:lang w:bidi="fa-IR"/>
        </w:rPr>
        <w:t>شماره 22.</w:t>
      </w:r>
    </w:p>
  </w:footnote>
  <w:footnote w:id="3">
    <w:p w:rsidR="000541E6" w:rsidRPr="00302E4B" w:rsidRDefault="000541E6" w:rsidP="00A87868">
      <w:pPr>
        <w:pStyle w:val="FootnoteText"/>
        <w:bidi/>
        <w:ind w:left="272" w:hanging="272"/>
        <w:jc w:val="both"/>
        <w:rPr>
          <w:rFonts w:ascii="IRLotus" w:hAnsi="IRLotus" w:cs="IRLotus"/>
          <w:sz w:val="24"/>
          <w:szCs w:val="24"/>
          <w:rtl/>
        </w:rPr>
      </w:pPr>
      <w:r w:rsidRPr="00302E4B">
        <w:rPr>
          <w:rStyle w:val="FootnoteReference"/>
          <w:rFonts w:ascii="IRLotus" w:hAnsi="IRLotus" w:cs="IRLotus"/>
          <w:sz w:val="24"/>
          <w:szCs w:val="24"/>
          <w:vertAlign w:val="baseline"/>
        </w:rPr>
        <w:footnoteRef/>
      </w:r>
      <w:r w:rsidRPr="00302E4B">
        <w:rPr>
          <w:rFonts w:ascii="IRLotus" w:hAnsi="IRLotus" w:cs="IRLotus"/>
          <w:sz w:val="24"/>
          <w:szCs w:val="24"/>
          <w:rtl/>
        </w:rPr>
        <w:t xml:space="preserve">- </w:t>
      </w:r>
      <w:r w:rsidRPr="00302E4B">
        <w:rPr>
          <w:rFonts w:ascii="IRLotus" w:hAnsi="IRLotus" w:cs="IRLotus"/>
          <w:sz w:val="24"/>
          <w:szCs w:val="24"/>
          <w:rtl/>
          <w:lang w:bidi="fa-IR"/>
        </w:rPr>
        <w:t>نگا: الرؤی والاحلام: احمد العری</w:t>
      </w:r>
      <w:r w:rsidRPr="00302E4B">
        <w:rPr>
          <w:rFonts w:ascii="IRLotus" w:hAnsi="IRLotus" w:cs="IRLotus"/>
          <w:sz w:val="24"/>
          <w:szCs w:val="24"/>
          <w:rtl/>
        </w:rPr>
        <w:t>ن</w:t>
      </w:r>
      <w:r w:rsidRPr="00302E4B">
        <w:rPr>
          <w:rFonts w:ascii="IRLotus" w:hAnsi="IRLotus" w:cs="IRLotus"/>
          <w:sz w:val="24"/>
          <w:szCs w:val="24"/>
          <w:rtl/>
          <w:lang w:bidi="fa-IR"/>
        </w:rPr>
        <w:t>ی، ص 48.</w:t>
      </w:r>
    </w:p>
  </w:footnote>
  <w:footnote w:id="4">
    <w:p w:rsidR="000541E6" w:rsidRPr="00302E4B" w:rsidRDefault="000541E6" w:rsidP="00A87868">
      <w:pPr>
        <w:pStyle w:val="FootnoteText"/>
        <w:bidi/>
        <w:ind w:left="272" w:hanging="272"/>
        <w:jc w:val="both"/>
        <w:rPr>
          <w:rFonts w:ascii="IRLotus" w:hAnsi="IRLotus" w:cs="IRLotus"/>
          <w:sz w:val="24"/>
          <w:szCs w:val="24"/>
          <w:rtl/>
        </w:rPr>
      </w:pPr>
      <w:r w:rsidRPr="00302E4B">
        <w:rPr>
          <w:rStyle w:val="FootnoteReference"/>
          <w:rFonts w:ascii="IRLotus" w:hAnsi="IRLotus" w:cs="IRLotus"/>
          <w:sz w:val="24"/>
          <w:szCs w:val="24"/>
          <w:vertAlign w:val="baseline"/>
        </w:rPr>
        <w:footnoteRef/>
      </w:r>
      <w:r w:rsidRPr="00302E4B">
        <w:rPr>
          <w:rFonts w:ascii="IRLotus" w:hAnsi="IRLotus" w:cs="IRLotus"/>
          <w:sz w:val="24"/>
          <w:szCs w:val="24"/>
          <w:rtl/>
        </w:rPr>
        <w:t xml:space="preserve">- </w:t>
      </w:r>
      <w:r w:rsidRPr="00302E4B">
        <w:rPr>
          <w:rFonts w:ascii="IRLotus" w:hAnsi="IRLotus" w:cs="IRLotus"/>
          <w:sz w:val="24"/>
          <w:szCs w:val="24"/>
          <w:rtl/>
          <w:lang w:bidi="fa-IR"/>
        </w:rPr>
        <w:t>به مستظرف نگاه کن، 412/2.</w:t>
      </w:r>
    </w:p>
  </w:footnote>
  <w:footnote w:id="5">
    <w:p w:rsidR="000541E6" w:rsidRPr="00302E4B" w:rsidRDefault="000541E6" w:rsidP="00A87868">
      <w:pPr>
        <w:pStyle w:val="FootnoteText"/>
        <w:bidi/>
        <w:ind w:left="272" w:hanging="272"/>
        <w:jc w:val="both"/>
        <w:rPr>
          <w:rFonts w:ascii="IRLotus" w:hAnsi="IRLotus" w:cs="IRLotus"/>
          <w:sz w:val="24"/>
          <w:szCs w:val="24"/>
          <w:rtl/>
        </w:rPr>
      </w:pPr>
      <w:r w:rsidRPr="00302E4B">
        <w:rPr>
          <w:rStyle w:val="FootnoteReference"/>
          <w:rFonts w:ascii="IRLotus" w:hAnsi="IRLotus" w:cs="IRLotus"/>
          <w:sz w:val="24"/>
          <w:szCs w:val="24"/>
          <w:vertAlign w:val="baseline"/>
        </w:rPr>
        <w:footnoteRef/>
      </w:r>
      <w:r w:rsidRPr="00302E4B">
        <w:rPr>
          <w:rFonts w:ascii="IRLotus" w:hAnsi="IRLotus" w:cs="IRLotus"/>
          <w:sz w:val="24"/>
          <w:szCs w:val="24"/>
          <w:rtl/>
        </w:rPr>
        <w:t xml:space="preserve">- </w:t>
      </w:r>
      <w:r w:rsidRPr="00302E4B">
        <w:rPr>
          <w:rFonts w:ascii="IRLotus" w:hAnsi="IRLotus" w:cs="IRLotus"/>
          <w:sz w:val="24"/>
          <w:szCs w:val="24"/>
          <w:rtl/>
          <w:lang w:bidi="fa-IR"/>
        </w:rPr>
        <w:t>تفسير كلام المنان 4/66.</w:t>
      </w:r>
    </w:p>
  </w:footnote>
  <w:footnote w:id="6">
    <w:p w:rsidR="000541E6" w:rsidRPr="00302E4B" w:rsidRDefault="000541E6" w:rsidP="00302E4B">
      <w:pPr>
        <w:pStyle w:val="FootnoteText"/>
        <w:bidi/>
        <w:ind w:left="272" w:hanging="272"/>
        <w:jc w:val="both"/>
        <w:rPr>
          <w:rFonts w:ascii="IRLotus" w:hAnsi="IRLotus" w:cs="IRLotus"/>
          <w:sz w:val="24"/>
          <w:szCs w:val="24"/>
          <w:rtl/>
        </w:rPr>
      </w:pPr>
      <w:r w:rsidRPr="00302E4B">
        <w:rPr>
          <w:rStyle w:val="FootnoteReference"/>
          <w:rFonts w:ascii="IRLotus" w:hAnsi="IRLotus" w:cs="IRLotus"/>
          <w:sz w:val="24"/>
          <w:szCs w:val="24"/>
          <w:vertAlign w:val="baseline"/>
        </w:rPr>
        <w:footnoteRef/>
      </w:r>
      <w:r w:rsidRPr="00302E4B">
        <w:rPr>
          <w:rFonts w:ascii="IRLotus" w:hAnsi="IRLotus" w:cs="IRLotus"/>
          <w:sz w:val="24"/>
          <w:szCs w:val="24"/>
          <w:rtl/>
        </w:rPr>
        <w:t xml:space="preserve">- </w:t>
      </w:r>
      <w:r w:rsidRPr="00302E4B">
        <w:rPr>
          <w:rFonts w:ascii="IRLotus" w:hAnsi="IRLotus" w:cs="IRLotus"/>
          <w:sz w:val="24"/>
          <w:szCs w:val="24"/>
          <w:rtl/>
          <w:lang w:bidi="fa-IR"/>
        </w:rPr>
        <w:t>ا</w:t>
      </w:r>
      <w:r w:rsidRPr="00302E4B">
        <w:rPr>
          <w:rFonts w:ascii="IRLotus" w:hAnsi="IRLotus" w:cs="IRLotus"/>
          <w:sz w:val="24"/>
          <w:szCs w:val="24"/>
          <w:rtl/>
        </w:rPr>
        <w:t>لإصابة 2/497.</w:t>
      </w:r>
    </w:p>
  </w:footnote>
  <w:footnote w:id="7">
    <w:p w:rsidR="000541E6" w:rsidRPr="00302E4B" w:rsidRDefault="000541E6" w:rsidP="00302E4B">
      <w:pPr>
        <w:pStyle w:val="FootnoteText"/>
        <w:bidi/>
        <w:ind w:left="272" w:hanging="272"/>
        <w:jc w:val="both"/>
        <w:rPr>
          <w:rFonts w:ascii="IRLotus" w:hAnsi="IRLotus" w:cs="IRLotus"/>
          <w:sz w:val="24"/>
          <w:szCs w:val="24"/>
          <w:rtl/>
        </w:rPr>
      </w:pPr>
      <w:r w:rsidRPr="00302E4B">
        <w:rPr>
          <w:rStyle w:val="FootnoteReference"/>
          <w:rFonts w:ascii="IRLotus" w:hAnsi="IRLotus" w:cs="IRLotus"/>
          <w:sz w:val="24"/>
          <w:szCs w:val="24"/>
          <w:vertAlign w:val="baseline"/>
        </w:rPr>
        <w:footnoteRef/>
      </w:r>
      <w:r w:rsidRPr="00302E4B">
        <w:rPr>
          <w:rFonts w:ascii="IRLotus" w:hAnsi="IRLotus" w:cs="IRLotus"/>
          <w:sz w:val="24"/>
          <w:szCs w:val="24"/>
          <w:rtl/>
        </w:rPr>
        <w:t xml:space="preserve">- </w:t>
      </w:r>
      <w:r w:rsidRPr="00302E4B">
        <w:rPr>
          <w:rFonts w:ascii="IRLotus" w:hAnsi="IRLotus" w:cs="IRLotus"/>
          <w:sz w:val="24"/>
          <w:szCs w:val="24"/>
          <w:rtl/>
          <w:lang w:bidi="fa-IR"/>
        </w:rPr>
        <w:t>نگا: شرح السنة للبغوي 12/220 ـ 225.</w:t>
      </w:r>
    </w:p>
  </w:footnote>
  <w:footnote w:id="8">
    <w:p w:rsidR="000541E6" w:rsidRPr="00302E4B" w:rsidRDefault="000541E6" w:rsidP="00A87868">
      <w:pPr>
        <w:pStyle w:val="FootnoteText"/>
        <w:bidi/>
        <w:ind w:left="272" w:hanging="272"/>
        <w:jc w:val="both"/>
        <w:rPr>
          <w:rFonts w:ascii="IRLotus" w:hAnsi="IRLotus" w:cs="IRLotus"/>
          <w:sz w:val="24"/>
          <w:szCs w:val="24"/>
          <w:rtl/>
        </w:rPr>
      </w:pPr>
      <w:r w:rsidRPr="00302E4B">
        <w:rPr>
          <w:rStyle w:val="FootnoteReference"/>
          <w:rFonts w:ascii="IRLotus" w:hAnsi="IRLotus" w:cs="IRLotus"/>
          <w:sz w:val="24"/>
          <w:szCs w:val="24"/>
          <w:vertAlign w:val="baseline"/>
        </w:rPr>
        <w:footnoteRef/>
      </w:r>
      <w:r w:rsidRPr="00302E4B">
        <w:rPr>
          <w:rFonts w:ascii="IRLotus" w:hAnsi="IRLotus" w:cs="IRLotus"/>
          <w:sz w:val="24"/>
          <w:szCs w:val="24"/>
          <w:rtl/>
        </w:rPr>
        <w:t xml:space="preserve">- </w:t>
      </w:r>
      <w:r w:rsidRPr="00302E4B">
        <w:rPr>
          <w:rFonts w:ascii="IRLotus" w:hAnsi="IRLotus" w:cs="IRLotus"/>
          <w:sz w:val="24"/>
          <w:szCs w:val="24"/>
          <w:rtl/>
          <w:lang w:bidi="fa-IR"/>
        </w:rPr>
        <w:t xml:space="preserve">ابن شیبه در المصنف به شماره 10578 با </w:t>
      </w:r>
      <w:r w:rsidRPr="00302E4B">
        <w:rPr>
          <w:rFonts w:ascii="IRLotus" w:hAnsi="IRLotus" w:cs="IRLotus"/>
          <w:sz w:val="24"/>
          <w:szCs w:val="24"/>
          <w:rtl/>
        </w:rPr>
        <w:t>سند خوب</w:t>
      </w:r>
      <w:r w:rsidRPr="00302E4B">
        <w:rPr>
          <w:rFonts w:ascii="IRLotus" w:hAnsi="IRLotus" w:cs="IRLotus"/>
          <w:sz w:val="24"/>
          <w:szCs w:val="24"/>
          <w:rtl/>
          <w:lang w:bidi="fa-IR"/>
        </w:rPr>
        <w:t>.</w:t>
      </w:r>
    </w:p>
  </w:footnote>
  <w:footnote w:id="9">
    <w:p w:rsidR="000541E6" w:rsidRPr="00302E4B" w:rsidRDefault="000541E6" w:rsidP="00302E4B">
      <w:pPr>
        <w:pStyle w:val="FootnoteText"/>
        <w:bidi/>
        <w:ind w:left="272" w:hanging="272"/>
        <w:jc w:val="both"/>
        <w:rPr>
          <w:rFonts w:ascii="IRLotus" w:hAnsi="IRLotus" w:cs="IRLotus"/>
          <w:sz w:val="24"/>
          <w:szCs w:val="24"/>
          <w:rtl/>
        </w:rPr>
      </w:pPr>
      <w:r w:rsidRPr="00302E4B">
        <w:rPr>
          <w:rStyle w:val="FootnoteReference"/>
          <w:rFonts w:ascii="IRLotus" w:hAnsi="IRLotus" w:cs="IRLotus"/>
          <w:sz w:val="24"/>
          <w:szCs w:val="24"/>
          <w:vertAlign w:val="baseline"/>
        </w:rPr>
        <w:footnoteRef/>
      </w:r>
      <w:r w:rsidRPr="00302E4B">
        <w:rPr>
          <w:rFonts w:ascii="IRLotus" w:hAnsi="IRLotus" w:cs="IRLotus"/>
          <w:sz w:val="24"/>
          <w:szCs w:val="24"/>
          <w:rtl/>
        </w:rPr>
        <w:t xml:space="preserve">- </w:t>
      </w:r>
      <w:r w:rsidRPr="00302E4B">
        <w:rPr>
          <w:rFonts w:ascii="IRLotus" w:hAnsi="IRLotus" w:cs="IRLotus"/>
          <w:sz w:val="24"/>
          <w:szCs w:val="24"/>
          <w:rtl/>
          <w:lang w:bidi="fa-IR"/>
        </w:rPr>
        <w:t>ابن أبی شیبه در المصنف آورده به شماره 10578</w:t>
      </w:r>
      <w:r w:rsidRPr="00302E4B">
        <w:rPr>
          <w:rFonts w:ascii="IRLotus" w:hAnsi="IRLotus" w:cs="IRLotus"/>
          <w:sz w:val="24"/>
          <w:szCs w:val="24"/>
          <w:rtl/>
        </w:rPr>
        <w:t>و سند آن خوب است</w:t>
      </w:r>
      <w:r w:rsidRPr="00302E4B">
        <w:rPr>
          <w:rFonts w:ascii="IRLotus" w:hAnsi="IRLotus" w:cs="IRLotus"/>
          <w:sz w:val="24"/>
          <w:szCs w:val="24"/>
          <w:rtl/>
          <w:lang w:bidi="fa-IR"/>
        </w:rPr>
        <w:t>.</w:t>
      </w:r>
    </w:p>
  </w:footnote>
  <w:footnote w:id="10">
    <w:p w:rsidR="000541E6" w:rsidRPr="00365F92" w:rsidRDefault="000541E6" w:rsidP="00302E4B">
      <w:pPr>
        <w:pStyle w:val="FootnoteText"/>
        <w:bidi/>
        <w:ind w:left="272" w:hanging="272"/>
        <w:jc w:val="both"/>
        <w:rPr>
          <w:rFonts w:cs="B Badr" w:hint="cs"/>
          <w:sz w:val="24"/>
          <w:szCs w:val="24"/>
          <w:rtl/>
        </w:rPr>
      </w:pPr>
      <w:r w:rsidRPr="00302E4B">
        <w:rPr>
          <w:rStyle w:val="FootnoteReference"/>
          <w:rFonts w:ascii="IRLotus" w:hAnsi="IRLotus" w:cs="IRLotus"/>
          <w:sz w:val="24"/>
          <w:szCs w:val="24"/>
          <w:vertAlign w:val="baseline"/>
        </w:rPr>
        <w:footnoteRef/>
      </w:r>
      <w:r w:rsidRPr="00302E4B">
        <w:rPr>
          <w:rFonts w:ascii="IRLotus" w:hAnsi="IRLotus" w:cs="IRLotus"/>
          <w:sz w:val="24"/>
          <w:szCs w:val="24"/>
          <w:rtl/>
        </w:rPr>
        <w:t xml:space="preserve">- </w:t>
      </w:r>
      <w:r w:rsidRPr="00302E4B">
        <w:rPr>
          <w:rFonts w:ascii="IRLotus" w:hAnsi="IRLotus" w:cs="IRLotus"/>
          <w:sz w:val="24"/>
          <w:szCs w:val="24"/>
          <w:rtl/>
          <w:lang w:bidi="fa-IR"/>
        </w:rPr>
        <w:t>تفسیر کلام المنان، (4/66).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1E6" w:rsidRPr="00A321B8" w:rsidRDefault="00A01D17" w:rsidP="003C67DE">
    <w:pPr>
      <w:pStyle w:val="Header"/>
      <w:tabs>
        <w:tab w:val="clear" w:pos="4153"/>
        <w:tab w:val="right" w:pos="2267"/>
        <w:tab w:val="center" w:pos="3117"/>
        <w:tab w:val="right" w:pos="5952"/>
      </w:tabs>
      <w:spacing w:after="120"/>
      <w:ind w:left="284" w:right="284"/>
      <w:jc w:val="both"/>
      <w:rPr>
        <w:rFonts w:ascii="IRLotus" w:hAnsi="IRLotus" w:cs="IRLotus" w:hint="cs"/>
        <w:b/>
        <w:bCs/>
        <w:sz w:val="30"/>
        <w:szCs w:val="30"/>
        <w:rtl/>
        <w:lang w:bidi="fa-IR"/>
      </w:rPr>
    </w:pPr>
    <w:r>
      <w:rPr>
        <w:rFonts w:ascii="IRLotus" w:hAnsi="IRLotus" w:cs="IRLotus"/>
        <w:noProof/>
        <w:rtl/>
      </w:rPr>
      <mc:AlternateContent>
        <mc:Choice Requires="wps">
          <w:drawing>
            <wp:anchor distT="0" distB="0" distL="114300" distR="114300" simplePos="0" relativeHeight="251654656" behindDoc="0" locked="0" layoutInCell="1" allowOverlap="1">
              <wp:simplePos x="0" y="0"/>
              <wp:positionH relativeFrom="column">
                <wp:posOffset>-1905</wp:posOffset>
              </wp:positionH>
              <wp:positionV relativeFrom="paragraph">
                <wp:posOffset>301625</wp:posOffset>
              </wp:positionV>
              <wp:extent cx="3963035" cy="0"/>
              <wp:effectExtent l="26670" t="25400" r="20320" b="22225"/>
              <wp:wrapNone/>
              <wp:docPr id="9"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 o:spid="_x0000_s1026" style="position:absolute;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9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" strokeweight="3pt">
              <v:stroke linestyle="thinThin"/>
            </v:line>
          </w:pict>
        </mc:Fallback>
      </mc:AlternateContent>
    </w:r>
    <w:r w:rsidR="000541E6" w:rsidRPr="003C67DE">
      <w:rPr>
        <w:rFonts w:ascii="IRLotus" w:hAnsi="IRLotus" w:cs="IRLotus"/>
        <w:rtl/>
      </w:rPr>
      <w:fldChar w:fldCharType="begin"/>
    </w:r>
    <w:r w:rsidR="000541E6" w:rsidRPr="003C67DE">
      <w:rPr>
        <w:rFonts w:ascii="IRLotus" w:hAnsi="IRLotus" w:cs="IRLotus"/>
      </w:rPr>
      <w:instrText xml:space="preserve"> PAGE </w:instrText>
    </w:r>
    <w:r w:rsidR="000541E6" w:rsidRPr="003C67DE">
      <w:rPr>
        <w:rFonts w:ascii="IRLotus" w:hAnsi="IRLotus" w:cs="IRLotus"/>
        <w:rtl/>
      </w:rPr>
      <w:fldChar w:fldCharType="separate"/>
    </w:r>
    <w:r>
      <w:rPr>
        <w:rFonts w:ascii="IRLotus" w:hAnsi="IRLotus" w:cs="IRLotus" w:hint="eastAsia"/>
        <w:noProof/>
        <w:rtl/>
      </w:rPr>
      <w:t>‌د</w:t>
    </w:r>
    <w:r w:rsidR="000541E6" w:rsidRPr="003C67DE">
      <w:rPr>
        <w:rFonts w:ascii="IRLotus" w:hAnsi="IRLotus" w:cs="IRLotus"/>
        <w:rtl/>
      </w:rPr>
      <w:fldChar w:fldCharType="end"/>
    </w:r>
    <w:r w:rsidR="000541E6" w:rsidRPr="003C67DE">
      <w:rPr>
        <w:rFonts w:ascii="IRLotus" w:hAnsi="IRLotus" w:cs="IRLotus"/>
        <w:rtl/>
      </w:rPr>
      <w:tab/>
    </w:r>
    <w:r w:rsidR="000541E6" w:rsidRPr="003C67DE">
      <w:rPr>
        <w:rFonts w:ascii="IRLotus" w:hAnsi="IRLotus" w:cs="IRLotus"/>
        <w:rtl/>
      </w:rPr>
      <w:tab/>
    </w:r>
    <w:r w:rsidR="000541E6" w:rsidRPr="003C67DE">
      <w:rPr>
        <w:rFonts w:ascii="IRLotus" w:hAnsi="IRLotus" w:cs="IRLotus" w:hint="cs"/>
        <w:rtl/>
      </w:rPr>
      <w:tab/>
    </w:r>
    <w:r w:rsidR="000541E6">
      <w:rPr>
        <w:rFonts w:ascii="IRLotus" w:hAnsi="IRLotus" w:cs="IRLotus" w:hint="cs"/>
        <w:b/>
        <w:bCs/>
        <w:rtl/>
        <w:lang w:bidi="fa-IR"/>
      </w:rPr>
      <w:t>قواعد ناب در تعبیر خواب</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1E6" w:rsidRPr="00A321B8" w:rsidRDefault="00A01D17" w:rsidP="00A568FA">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2"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OcM35MhAgAAPwQAAA4AAAAAAAAAAAAAAAAALgIAAGRycy9lMm9Eb2MueG1sUEsBAi0A&#10;FAAGAAgAAAAhAIcyKYXYAAAABgEAAA8AAAAAAAAAAAAAAAAAewQAAGRycy9kb3ducmV2LnhtbFBL&#10;BQYAAAAABAAEAPMAAACABQAAAAA=&#10;" strokeweight="3pt">
              <v:stroke linestyle="thinThin"/>
            </v:line>
          </w:pict>
        </mc:Fallback>
      </mc:AlternateContent>
    </w:r>
    <w:r w:rsidR="000541E6">
      <w:rPr>
        <w:rFonts w:ascii="IRLotus" w:hAnsi="IRLotus" w:cs="IRLotus" w:hint="cs"/>
        <w:b/>
        <w:bCs/>
        <w:rtl/>
        <w:lang w:bidi="fa-IR"/>
      </w:rPr>
      <w:t>باب دوم: قواعد تأویل رؤیا</w:t>
    </w:r>
    <w:r w:rsidR="000541E6" w:rsidRPr="00A321B8">
      <w:rPr>
        <w:rFonts w:ascii="IRLotus" w:hAnsi="IRLotus" w:cs="IRLotus" w:hint="cs"/>
        <w:b/>
        <w:bCs/>
        <w:rtl/>
        <w:lang w:bidi="fa-IR"/>
      </w:rPr>
      <w:tab/>
    </w:r>
    <w:r w:rsidR="000541E6" w:rsidRPr="003C67DE">
      <w:rPr>
        <w:rFonts w:ascii="IRLotus" w:hAnsi="IRLotus" w:cs="IRLotus" w:hint="cs"/>
        <w:rtl/>
        <w:lang w:bidi="fa-IR"/>
      </w:rPr>
      <w:tab/>
    </w:r>
    <w:r w:rsidR="000541E6" w:rsidRPr="003C67DE">
      <w:rPr>
        <w:rFonts w:ascii="IRLotus" w:hAnsi="IRLotus" w:cs="IRLotus"/>
        <w:rtl/>
      </w:rPr>
      <w:tab/>
    </w:r>
    <w:r w:rsidR="000541E6" w:rsidRPr="003C67DE">
      <w:rPr>
        <w:rFonts w:ascii="IRLotus" w:hAnsi="IRLotus" w:cs="IRLotus"/>
        <w:rtl/>
      </w:rPr>
      <w:fldChar w:fldCharType="begin"/>
    </w:r>
    <w:r w:rsidR="000541E6" w:rsidRPr="003C67DE">
      <w:rPr>
        <w:rFonts w:ascii="IRLotus" w:hAnsi="IRLotus" w:cs="IRLotus"/>
      </w:rPr>
      <w:instrText xml:space="preserve"> PAGE </w:instrText>
    </w:r>
    <w:r w:rsidR="000541E6" w:rsidRPr="003C67DE">
      <w:rPr>
        <w:rFonts w:ascii="IRLotus" w:hAnsi="IRLotus" w:cs="IRLotus"/>
        <w:rtl/>
      </w:rPr>
      <w:fldChar w:fldCharType="separate"/>
    </w:r>
    <w:r>
      <w:rPr>
        <w:rFonts w:ascii="IRLotus" w:hAnsi="IRLotus" w:cs="IRLotus"/>
        <w:noProof/>
        <w:rtl/>
      </w:rPr>
      <w:t>57</w:t>
    </w:r>
    <w:r w:rsidR="000541E6" w:rsidRPr="003C67DE">
      <w:rPr>
        <w:rFonts w:ascii="IRLotus" w:hAnsi="IRLotus" w:cs="IRLotus"/>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1E6" w:rsidRPr="00A321B8" w:rsidRDefault="00A01D17" w:rsidP="00AE38BF">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1824"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&#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Aeuu54hAgAAPwQAAA4AAAAAAAAAAAAAAAAALgIAAGRycy9lMm9Eb2MueG1sUEsBAi0A&#10;FAAGAAgAAAAhAIcyKYXYAAAABgEAAA8AAAAAAAAAAAAAAAAAewQAAGRycy9kb3ducmV2LnhtbFBL&#10;BQYAAAAABAAEAPMAAACABQAAAAA=&#10;" strokeweight="3pt">
              <v:stroke linestyle="thinThin"/>
            </v:line>
          </w:pict>
        </mc:Fallback>
      </mc:AlternateContent>
    </w:r>
    <w:r w:rsidR="000541E6">
      <w:rPr>
        <w:rFonts w:ascii="IRLotus" w:hAnsi="IRLotus" w:cs="IRLotus" w:hint="cs"/>
        <w:b/>
        <w:bCs/>
        <w:rtl/>
        <w:lang w:bidi="fa-IR"/>
      </w:rPr>
      <w:t>باب سوم: رویدادها</w:t>
    </w:r>
    <w:r w:rsidR="000541E6" w:rsidRPr="003C67DE">
      <w:rPr>
        <w:rFonts w:ascii="IRLotus" w:hAnsi="IRLotus" w:cs="IRLotus" w:hint="cs"/>
        <w:rtl/>
        <w:lang w:bidi="fa-IR"/>
      </w:rPr>
      <w:tab/>
    </w:r>
    <w:r w:rsidR="000541E6" w:rsidRPr="003C67DE">
      <w:rPr>
        <w:rFonts w:ascii="IRLotus" w:hAnsi="IRLotus" w:cs="IRLotus" w:hint="cs"/>
        <w:rtl/>
        <w:lang w:bidi="fa-IR"/>
      </w:rPr>
      <w:tab/>
    </w:r>
    <w:r w:rsidR="000541E6" w:rsidRPr="003C67DE">
      <w:rPr>
        <w:rFonts w:ascii="IRLotus" w:hAnsi="IRLotus" w:cs="IRLotus"/>
        <w:rtl/>
      </w:rPr>
      <w:tab/>
    </w:r>
    <w:r w:rsidR="000541E6" w:rsidRPr="003C67DE">
      <w:rPr>
        <w:rFonts w:ascii="IRLotus" w:hAnsi="IRLotus" w:cs="IRLotus"/>
        <w:rtl/>
      </w:rPr>
      <w:fldChar w:fldCharType="begin"/>
    </w:r>
    <w:r w:rsidR="000541E6" w:rsidRPr="003C67DE">
      <w:rPr>
        <w:rFonts w:ascii="IRLotus" w:hAnsi="IRLotus" w:cs="IRLotus"/>
      </w:rPr>
      <w:instrText xml:space="preserve"> PAGE </w:instrText>
    </w:r>
    <w:r w:rsidR="000541E6" w:rsidRPr="003C67DE">
      <w:rPr>
        <w:rFonts w:ascii="IRLotus" w:hAnsi="IRLotus" w:cs="IRLotus"/>
        <w:rtl/>
      </w:rPr>
      <w:fldChar w:fldCharType="separate"/>
    </w:r>
    <w:r>
      <w:rPr>
        <w:rFonts w:ascii="IRLotus" w:hAnsi="IRLotus" w:cs="IRLotus"/>
        <w:noProof/>
        <w:rtl/>
      </w:rPr>
      <w:t>69</w:t>
    </w:r>
    <w:r w:rsidR="000541E6" w:rsidRPr="003C67DE">
      <w:rPr>
        <w:rFonts w:ascii="IRLotus" w:hAnsi="IRLotus" w:cs="IRLotus"/>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1E6" w:rsidRPr="008E0D1C" w:rsidRDefault="00A01D17" w:rsidP="008E0D1C">
    <w:pPr>
      <w:pStyle w:val="Header"/>
      <w:tabs>
        <w:tab w:val="clear" w:pos="4153"/>
        <w:tab w:val="clear" w:pos="8306"/>
        <w:tab w:val="left" w:pos="254"/>
        <w:tab w:val="left" w:pos="2758"/>
        <w:tab w:val="right" w:pos="7200"/>
      </w:tabs>
      <w:spacing w:after="180"/>
      <w:ind w:left="284" w:right="284"/>
      <w:jc w:val="both"/>
      <w:rPr>
        <w:rFonts w:ascii="Times New Roman Bold" w:hAnsi="Times New Roman Bold" w:hint="cs"/>
        <w:sz w:val="30"/>
        <w:szCs w:val="30"/>
        <w:rtl/>
      </w:rPr>
    </w:pPr>
    <w:r>
      <w:rPr>
        <w:rFonts w:ascii="B Compset" w:hAnsi="B Compset" w:hint="cs"/>
        <w:noProof/>
        <w:sz w:val="30"/>
        <w:szCs w:val="30"/>
        <w:rtl/>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266700</wp:posOffset>
              </wp:positionV>
              <wp:extent cx="4733925" cy="0"/>
              <wp:effectExtent l="19050" t="19050" r="19050" b="19050"/>
              <wp:wrapNone/>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pt" to="372.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" strokeweight="3pt">
              <v:stroke linestyle="thinThin"/>
            </v:line>
          </w:pict>
        </mc:Fallback>
      </mc:AlternateContent>
    </w:r>
    <w:r w:rsidR="000541E6">
      <w:rPr>
        <w:rFonts w:ascii="Times New Roman Bold" w:hAnsi="Times New Roman Bold" w:hint="cs"/>
        <w:rtl/>
        <w:lang w:bidi="fa-IR"/>
      </w:rPr>
      <w:t>فهرست مطالب</w:t>
    </w:r>
    <w:r w:rsidR="000541E6">
      <w:rPr>
        <w:rFonts w:ascii="Times New Roman Bold" w:hAnsi="Times New Roman Bold" w:hint="cs"/>
        <w:rtl/>
        <w:lang w:bidi="fa-IR"/>
      </w:rPr>
      <w:tab/>
    </w:r>
    <w:r w:rsidR="000541E6">
      <w:rPr>
        <w:rFonts w:ascii="Times New Roman Bold" w:hAnsi="Times New Roman Bold"/>
        <w:rtl/>
        <w:lang w:bidi="fa-IR"/>
      </w:rPr>
      <w:tab/>
    </w:r>
    <w:r w:rsidR="000541E6" w:rsidRPr="00C37D07">
      <w:rPr>
        <w:rFonts w:ascii="Times New Roman Bold" w:hAnsi="Times New Roman Bold" w:hint="cs"/>
        <w:rtl/>
        <w:lang w:bidi="fa-IR"/>
      </w:rPr>
      <w:fldChar w:fldCharType="begin"/>
    </w:r>
    <w:r w:rsidR="000541E6" w:rsidRPr="00C37D07">
      <w:rPr>
        <w:rFonts w:ascii="Times New Roman Bold" w:hAnsi="Times New Roman Bold" w:hint="cs"/>
        <w:lang w:bidi="fa-IR"/>
      </w:rPr>
      <w:instrText xml:space="preserve"> PAGE </w:instrText>
    </w:r>
    <w:r w:rsidR="000541E6" w:rsidRPr="00C37D07">
      <w:rPr>
        <w:rFonts w:ascii="Times New Roman Bold" w:hAnsi="Times New Roman Bold"/>
        <w:rtl/>
        <w:lang w:bidi="fa-IR"/>
      </w:rPr>
      <w:fldChar w:fldCharType="separate"/>
    </w:r>
    <w:r w:rsidR="000541E6">
      <w:rPr>
        <w:rFonts w:ascii="Times New Roman Bold" w:hAnsi="Times New Roman Bold"/>
        <w:noProof/>
        <w:rtl/>
        <w:lang w:bidi="fa-IR"/>
      </w:rPr>
      <w:t>7</w:t>
    </w:r>
    <w:r w:rsidR="000541E6" w:rsidRPr="00C37D07">
      <w:rPr>
        <w:rFonts w:ascii="Times New Roman Bold" w:hAnsi="Times New Roman Bold" w:hint="cs"/>
        <w:rtl/>
        <w:lang w:bidi="fa-I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1E6" w:rsidRPr="00A321B8" w:rsidRDefault="00A01D17" w:rsidP="002E63BE">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7"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" strokeweight="3pt">
              <v:stroke linestyle="thinThin"/>
            </v:line>
          </w:pict>
        </mc:Fallback>
      </mc:AlternateContent>
    </w:r>
    <w:r w:rsidR="000541E6">
      <w:rPr>
        <w:rFonts w:ascii="IRLotus" w:hAnsi="IRLotus" w:cs="IRLotus" w:hint="cs"/>
        <w:b/>
        <w:bCs/>
        <w:rtl/>
        <w:lang w:bidi="fa-IR"/>
      </w:rPr>
      <w:t>فهرست مطالب</w:t>
    </w:r>
    <w:r w:rsidR="000541E6" w:rsidRPr="003C67DE">
      <w:rPr>
        <w:rFonts w:ascii="IRLotus" w:hAnsi="IRLotus" w:cs="IRLotus" w:hint="cs"/>
        <w:rtl/>
        <w:lang w:bidi="fa-IR"/>
      </w:rPr>
      <w:tab/>
    </w:r>
    <w:r w:rsidR="000541E6" w:rsidRPr="003C67DE">
      <w:rPr>
        <w:rFonts w:ascii="IRLotus" w:hAnsi="IRLotus" w:cs="IRLotus"/>
        <w:rtl/>
      </w:rPr>
      <w:tab/>
    </w:r>
    <w:r w:rsidR="000541E6" w:rsidRPr="003C67DE">
      <w:rPr>
        <w:rFonts w:ascii="IRLotus" w:hAnsi="IRLotus" w:cs="IRLotus" w:hint="cs"/>
        <w:rtl/>
      </w:rPr>
      <w:tab/>
    </w:r>
    <w:r w:rsidR="000541E6" w:rsidRPr="003C67DE">
      <w:rPr>
        <w:rFonts w:ascii="IRLotus" w:hAnsi="IRLotus" w:cs="IRLotus"/>
        <w:rtl/>
      </w:rPr>
      <w:fldChar w:fldCharType="begin"/>
    </w:r>
    <w:r w:rsidR="000541E6" w:rsidRPr="003C67DE">
      <w:rPr>
        <w:rFonts w:ascii="IRLotus" w:hAnsi="IRLotus" w:cs="IRLotus"/>
      </w:rPr>
      <w:instrText xml:space="preserve"> PAGE </w:instrText>
    </w:r>
    <w:r w:rsidR="000541E6" w:rsidRPr="003C67DE">
      <w:rPr>
        <w:rFonts w:ascii="IRLotus" w:hAnsi="IRLotus" w:cs="IRLotus"/>
        <w:rtl/>
      </w:rPr>
      <w:fldChar w:fldCharType="separate"/>
    </w:r>
    <w:r>
      <w:rPr>
        <w:rFonts w:ascii="IRLotus" w:hAnsi="IRLotus" w:cs="IRLotus" w:hint="eastAsia"/>
        <w:noProof/>
        <w:rtl/>
      </w:rPr>
      <w:t>‌ج</w:t>
    </w:r>
    <w:r w:rsidR="000541E6" w:rsidRPr="003C67DE">
      <w:rPr>
        <w:rFonts w:ascii="IRLotus" w:hAnsi="IRLotus" w:cs="IRLotus"/>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1E6" w:rsidRDefault="000541E6" w:rsidP="009C316A">
    <w:pPr>
      <w:pStyle w:val="Header"/>
      <w:rPr>
        <w:rFonts w:hint="cs"/>
        <w:sz w:val="22"/>
        <w:szCs w:val="22"/>
        <w:rtl/>
        <w:lang w:bidi="fa-IR"/>
      </w:rPr>
    </w:pPr>
  </w:p>
  <w:p w:rsidR="003C67DE" w:rsidRPr="003C67DE" w:rsidRDefault="003C67DE" w:rsidP="009C316A">
    <w:pPr>
      <w:pStyle w:val="Header"/>
      <w:rPr>
        <w:sz w:val="42"/>
        <w:szCs w:val="42"/>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1E6" w:rsidRPr="00A321B8" w:rsidRDefault="00A01D17" w:rsidP="007C3000">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6"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" strokeweight="3pt">
              <v:stroke linestyle="thinThin"/>
            </v:line>
          </w:pict>
        </mc:Fallback>
      </mc:AlternateContent>
    </w:r>
    <w:r w:rsidR="000541E6">
      <w:rPr>
        <w:rFonts w:ascii="IRLotus" w:hAnsi="IRLotus" w:cs="IRLotus" w:hint="cs"/>
        <w:b/>
        <w:bCs/>
        <w:rtl/>
        <w:lang w:bidi="fa-IR"/>
      </w:rPr>
      <w:t>مقدمه</w:t>
    </w:r>
    <w:r w:rsidR="000541E6" w:rsidRPr="003C67DE">
      <w:rPr>
        <w:rFonts w:ascii="IRLotus" w:hAnsi="IRLotus" w:cs="IRLotus" w:hint="cs"/>
        <w:rtl/>
        <w:lang w:bidi="fa-IR"/>
      </w:rPr>
      <w:tab/>
    </w:r>
    <w:r w:rsidR="000541E6" w:rsidRPr="003C67DE">
      <w:rPr>
        <w:rFonts w:ascii="IRLotus" w:hAnsi="IRLotus" w:cs="IRLotus"/>
        <w:rtl/>
      </w:rPr>
      <w:tab/>
    </w:r>
    <w:r w:rsidR="000541E6" w:rsidRPr="003C67DE">
      <w:rPr>
        <w:rFonts w:ascii="IRLotus" w:hAnsi="IRLotus" w:cs="IRLotus" w:hint="cs"/>
        <w:rtl/>
      </w:rPr>
      <w:tab/>
    </w:r>
    <w:r w:rsidR="000541E6" w:rsidRPr="003C67DE">
      <w:rPr>
        <w:rFonts w:ascii="IRLotus" w:hAnsi="IRLotus" w:cs="IRLotus"/>
        <w:rtl/>
      </w:rPr>
      <w:fldChar w:fldCharType="begin"/>
    </w:r>
    <w:r w:rsidR="000541E6" w:rsidRPr="003C67DE">
      <w:rPr>
        <w:rFonts w:ascii="IRLotus" w:hAnsi="IRLotus" w:cs="IRLotus"/>
      </w:rPr>
      <w:instrText xml:space="preserve"> PAGE </w:instrText>
    </w:r>
    <w:r w:rsidR="000541E6" w:rsidRPr="003C67DE">
      <w:rPr>
        <w:rFonts w:ascii="IRLotus" w:hAnsi="IRLotus" w:cs="IRLotus"/>
        <w:rtl/>
      </w:rPr>
      <w:fldChar w:fldCharType="separate"/>
    </w:r>
    <w:r>
      <w:rPr>
        <w:rFonts w:ascii="IRLotus" w:hAnsi="IRLotus" w:cs="IRLotus"/>
        <w:noProof/>
        <w:rtl/>
      </w:rPr>
      <w:t>3</w:t>
    </w:r>
    <w:r w:rsidR="000541E6" w:rsidRPr="003C67DE">
      <w:rPr>
        <w:rFonts w:ascii="IRLotus" w:hAnsi="IRLotus" w:cs="IRLotus"/>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1E6" w:rsidRPr="003C67DE" w:rsidRDefault="000541E6" w:rsidP="009C316A">
    <w:pPr>
      <w:pStyle w:val="Header"/>
      <w:rPr>
        <w:rFonts w:hint="cs"/>
        <w:sz w:val="22"/>
        <w:szCs w:val="22"/>
        <w:rtl/>
        <w:lang w:bidi="fa-IR"/>
      </w:rPr>
    </w:pPr>
  </w:p>
  <w:p w:rsidR="003C67DE" w:rsidRPr="003C67DE" w:rsidRDefault="003C67DE" w:rsidP="009C316A">
    <w:pPr>
      <w:pStyle w:val="Header"/>
      <w:rPr>
        <w:rFonts w:hint="cs"/>
        <w:sz w:val="22"/>
        <w:szCs w:val="22"/>
        <w:rtl/>
        <w:lang w:bidi="fa-IR"/>
      </w:rPr>
    </w:pPr>
  </w:p>
  <w:p w:rsidR="003C67DE" w:rsidRPr="003C67DE" w:rsidRDefault="003C67DE" w:rsidP="009C316A">
    <w:pPr>
      <w:pStyle w:val="Header"/>
      <w:rPr>
        <w:sz w:val="12"/>
        <w:szCs w:val="12"/>
        <w:lang w:bidi="fa-I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1E6" w:rsidRPr="007C3000" w:rsidRDefault="00A01D17" w:rsidP="007C3000">
    <w:pPr>
      <w:pStyle w:val="Header"/>
      <w:tabs>
        <w:tab w:val="right" w:pos="282"/>
        <w:tab w:val="right" w:pos="4251"/>
        <w:tab w:val="right" w:pos="5952"/>
      </w:tabs>
      <w:spacing w:after="120"/>
      <w:ind w:left="284" w:right="284"/>
      <w:jc w:val="both"/>
      <w:rPr>
        <w:rFonts w:ascii="IRLotus" w:hAnsi="IRLotus" w:cs="IRLotus" w:hint="cs"/>
        <w:b/>
        <w:bCs/>
        <w:rtl/>
      </w:rPr>
    </w:pPr>
    <w:r>
      <w:rPr>
        <w:rFonts w:ascii="IRLotus" w:hAnsi="IRLotus" w:cs="IRLotus"/>
        <w:b/>
        <w:bCs/>
        <w:noProof/>
        <w:sz w:val="30"/>
        <w:szCs w:val="30"/>
        <w:rtl/>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5"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GlnxGchAgAAPwQAAA4AAAAAAAAAAAAAAAAALgIAAGRycy9lMm9Eb2MueG1sUEsBAi0A&#10;FAAGAAgAAAAhAIcyKYXYAAAABgEAAA8AAAAAAAAAAAAAAAAAewQAAGRycy9kb3ducmV2LnhtbFBL&#10;BQYAAAAABAAEAPMAAACABQAAAAA=&#10;" strokeweight="3pt">
              <v:stroke linestyle="thinThin"/>
            </v:line>
          </w:pict>
        </mc:Fallback>
      </mc:AlternateContent>
    </w:r>
    <w:r w:rsidR="000541E6">
      <w:rPr>
        <w:rFonts w:ascii="IRLotus" w:hAnsi="IRLotus" w:cs="IRLotus" w:hint="cs"/>
        <w:b/>
        <w:bCs/>
        <w:rtl/>
        <w:lang w:bidi="fa-IR"/>
      </w:rPr>
      <w:t>مقدمه‌ی مؤلف</w:t>
    </w:r>
    <w:r w:rsidR="000541E6" w:rsidRPr="003C67DE">
      <w:rPr>
        <w:rFonts w:ascii="IRLotus" w:hAnsi="IRLotus" w:cs="IRLotus" w:hint="cs"/>
        <w:rtl/>
        <w:lang w:bidi="fa-IR"/>
      </w:rPr>
      <w:tab/>
    </w:r>
    <w:r w:rsidR="000541E6" w:rsidRPr="003C67DE">
      <w:rPr>
        <w:rFonts w:ascii="IRLotus" w:hAnsi="IRLotus" w:cs="IRLotus" w:hint="cs"/>
        <w:rtl/>
        <w:lang w:bidi="fa-IR"/>
      </w:rPr>
      <w:tab/>
    </w:r>
    <w:r w:rsidR="000541E6" w:rsidRPr="003C67DE">
      <w:rPr>
        <w:rFonts w:ascii="IRLotus" w:hAnsi="IRLotus" w:cs="IRLotus"/>
        <w:rtl/>
      </w:rPr>
      <w:tab/>
    </w:r>
    <w:r w:rsidR="000541E6" w:rsidRPr="003C67DE">
      <w:rPr>
        <w:rFonts w:ascii="IRLotus" w:hAnsi="IRLotus" w:cs="IRLotus"/>
        <w:rtl/>
      </w:rPr>
      <w:fldChar w:fldCharType="begin"/>
    </w:r>
    <w:r w:rsidR="000541E6" w:rsidRPr="003C67DE">
      <w:rPr>
        <w:rFonts w:ascii="IRLotus" w:hAnsi="IRLotus" w:cs="IRLotus"/>
      </w:rPr>
      <w:instrText xml:space="preserve"> PAGE </w:instrText>
    </w:r>
    <w:r w:rsidR="000541E6" w:rsidRPr="003C67DE">
      <w:rPr>
        <w:rFonts w:ascii="IRLotus" w:hAnsi="IRLotus" w:cs="IRLotus"/>
        <w:rtl/>
      </w:rPr>
      <w:fldChar w:fldCharType="separate"/>
    </w:r>
    <w:r>
      <w:rPr>
        <w:rFonts w:ascii="IRLotus" w:hAnsi="IRLotus" w:cs="IRLotus"/>
        <w:noProof/>
        <w:rtl/>
      </w:rPr>
      <w:t>7</w:t>
    </w:r>
    <w:r w:rsidR="000541E6" w:rsidRPr="003C67DE">
      <w:rPr>
        <w:rFonts w:ascii="IRLotus" w:hAnsi="IRLotus" w:cs="IRLotus"/>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1E6" w:rsidRPr="00A321B8" w:rsidRDefault="00A01D17" w:rsidP="00921F6B">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4"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AnSRaJIgIAAD8EAAAOAAAAAAAAAAAAAAAAAC4CAABkcnMvZTJvRG9jLnhtbFBLAQIt&#10;ABQABgAIAAAAIQCHMimF2AAAAAYBAAAPAAAAAAAAAAAAAAAAAHwEAABkcnMvZG93bnJldi54bWxQ&#10;SwUGAAAAAAQABADzAAAAgQUAAAAA&#10;" strokeweight="3pt">
              <v:stroke linestyle="thinThin"/>
            </v:line>
          </w:pict>
        </mc:Fallback>
      </mc:AlternateContent>
    </w:r>
    <w:r w:rsidR="000541E6">
      <w:rPr>
        <w:rFonts w:ascii="IRLotus" w:hAnsi="IRLotus" w:cs="IRLotus" w:hint="cs"/>
        <w:b/>
        <w:bCs/>
        <w:rtl/>
        <w:lang w:bidi="fa-IR"/>
      </w:rPr>
      <w:t>پیشگفتار</w:t>
    </w:r>
    <w:r w:rsidR="000541E6" w:rsidRPr="003C67DE">
      <w:rPr>
        <w:rFonts w:ascii="IRLotus" w:hAnsi="IRLotus" w:cs="IRLotus" w:hint="cs"/>
        <w:rtl/>
        <w:lang w:bidi="fa-IR"/>
      </w:rPr>
      <w:tab/>
    </w:r>
    <w:r w:rsidR="000541E6" w:rsidRPr="003C67DE">
      <w:rPr>
        <w:rFonts w:ascii="IRLotus" w:hAnsi="IRLotus" w:cs="IRLotus" w:hint="cs"/>
        <w:rtl/>
        <w:lang w:bidi="fa-IR"/>
      </w:rPr>
      <w:tab/>
    </w:r>
    <w:r w:rsidR="000541E6" w:rsidRPr="003C67DE">
      <w:rPr>
        <w:rFonts w:ascii="IRLotus" w:hAnsi="IRLotus" w:cs="IRLotus"/>
        <w:rtl/>
      </w:rPr>
      <w:tab/>
    </w:r>
    <w:r w:rsidR="000541E6" w:rsidRPr="003C67DE">
      <w:rPr>
        <w:rFonts w:ascii="IRLotus" w:hAnsi="IRLotus" w:cs="IRLotus"/>
        <w:rtl/>
      </w:rPr>
      <w:fldChar w:fldCharType="begin"/>
    </w:r>
    <w:r w:rsidR="000541E6" w:rsidRPr="003C67DE">
      <w:rPr>
        <w:rFonts w:ascii="IRLotus" w:hAnsi="IRLotus" w:cs="IRLotus"/>
      </w:rPr>
      <w:instrText xml:space="preserve"> PAGE </w:instrText>
    </w:r>
    <w:r w:rsidR="000541E6" w:rsidRPr="003C67DE">
      <w:rPr>
        <w:rFonts w:ascii="IRLotus" w:hAnsi="IRLotus" w:cs="IRLotus"/>
        <w:rtl/>
      </w:rPr>
      <w:fldChar w:fldCharType="separate"/>
    </w:r>
    <w:r>
      <w:rPr>
        <w:rFonts w:ascii="IRLotus" w:hAnsi="IRLotus" w:cs="IRLotus"/>
        <w:noProof/>
        <w:rtl/>
      </w:rPr>
      <w:t>15</w:t>
    </w:r>
    <w:r w:rsidR="000541E6" w:rsidRPr="003C67DE">
      <w:rPr>
        <w:rFonts w:ascii="IRLotus" w:hAnsi="IRLotus" w:cs="IRLotus"/>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1E6" w:rsidRPr="00A321B8" w:rsidRDefault="00A01D17" w:rsidP="00921F6B">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3"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" strokeweight="3pt">
              <v:stroke linestyle="thinThin"/>
            </v:line>
          </w:pict>
        </mc:Fallback>
      </mc:AlternateContent>
    </w:r>
    <w:r w:rsidR="000541E6">
      <w:rPr>
        <w:rFonts w:ascii="IRLotus" w:hAnsi="IRLotus" w:cs="IRLotus" w:hint="cs"/>
        <w:b/>
        <w:bCs/>
        <w:rtl/>
        <w:lang w:bidi="fa-IR"/>
      </w:rPr>
      <w:t>باب اول: چند مقدمه قبل از تأویل</w:t>
    </w:r>
    <w:r w:rsidR="000541E6" w:rsidRPr="003C67DE">
      <w:rPr>
        <w:rFonts w:ascii="IRLotus" w:hAnsi="IRLotus" w:cs="IRLotus" w:hint="cs"/>
        <w:rtl/>
        <w:lang w:bidi="fa-IR"/>
      </w:rPr>
      <w:tab/>
    </w:r>
    <w:r w:rsidR="000541E6" w:rsidRPr="003C67DE">
      <w:rPr>
        <w:rFonts w:ascii="IRLotus" w:hAnsi="IRLotus" w:cs="IRLotus"/>
        <w:rtl/>
      </w:rPr>
      <w:tab/>
    </w:r>
    <w:r w:rsidR="000541E6" w:rsidRPr="003C67DE">
      <w:rPr>
        <w:rFonts w:ascii="IRLotus" w:hAnsi="IRLotus" w:cs="IRLotus" w:hint="cs"/>
        <w:rtl/>
      </w:rPr>
      <w:tab/>
    </w:r>
    <w:r w:rsidR="000541E6" w:rsidRPr="003C67DE">
      <w:rPr>
        <w:rFonts w:ascii="IRLotus" w:hAnsi="IRLotus" w:cs="IRLotus"/>
        <w:rtl/>
      </w:rPr>
      <w:fldChar w:fldCharType="begin"/>
    </w:r>
    <w:r w:rsidR="000541E6" w:rsidRPr="003C67DE">
      <w:rPr>
        <w:rFonts w:ascii="IRLotus" w:hAnsi="IRLotus" w:cs="IRLotus"/>
      </w:rPr>
      <w:instrText xml:space="preserve"> PAGE </w:instrText>
    </w:r>
    <w:r w:rsidR="000541E6" w:rsidRPr="003C67DE">
      <w:rPr>
        <w:rFonts w:ascii="IRLotus" w:hAnsi="IRLotus" w:cs="IRLotus"/>
        <w:rtl/>
      </w:rPr>
      <w:fldChar w:fldCharType="separate"/>
    </w:r>
    <w:r>
      <w:rPr>
        <w:rFonts w:ascii="IRLotus" w:hAnsi="IRLotus" w:cs="IRLotus"/>
        <w:noProof/>
        <w:rtl/>
      </w:rPr>
      <w:t>23</w:t>
    </w:r>
    <w:r w:rsidR="000541E6" w:rsidRPr="003C67DE">
      <w:rPr>
        <w:rFonts w:ascii="IRLotus" w:hAnsi="IRLotus" w:cs="IRLotus"/>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22DB7"/>
    <w:multiLevelType w:val="hybridMultilevel"/>
    <w:tmpl w:val="F6502000"/>
    <w:lvl w:ilvl="0" w:tplc="D988D2DE">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9052C86"/>
    <w:multiLevelType w:val="hybridMultilevel"/>
    <w:tmpl w:val="A92450C6"/>
    <w:lvl w:ilvl="0" w:tplc="D988D2DE">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0D495DC8"/>
    <w:multiLevelType w:val="hybridMultilevel"/>
    <w:tmpl w:val="2AC418AA"/>
    <w:lvl w:ilvl="0" w:tplc="795EA03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2131290"/>
    <w:multiLevelType w:val="hybridMultilevel"/>
    <w:tmpl w:val="C5748B18"/>
    <w:lvl w:ilvl="0" w:tplc="D988D2DE">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13F55274"/>
    <w:multiLevelType w:val="hybridMultilevel"/>
    <w:tmpl w:val="C38204B2"/>
    <w:lvl w:ilvl="0" w:tplc="D988D2DE">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nsid w:val="22846AB8"/>
    <w:multiLevelType w:val="hybridMultilevel"/>
    <w:tmpl w:val="D9321402"/>
    <w:lvl w:ilvl="0" w:tplc="D988D2DE">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nsid w:val="2BC44505"/>
    <w:multiLevelType w:val="hybridMultilevel"/>
    <w:tmpl w:val="1FD0D802"/>
    <w:lvl w:ilvl="0" w:tplc="8500E804">
      <w:start w:val="1"/>
      <w:numFmt w:val="decimal"/>
      <w:lvlText w:val="%1-"/>
      <w:lvlJc w:val="left"/>
      <w:pPr>
        <w:ind w:left="1004" w:hanging="360"/>
      </w:pPr>
      <w:rPr>
        <w:rFonts w:hint="default"/>
        <w:b w:val="0"/>
        <w:bCs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nsid w:val="33417A2F"/>
    <w:multiLevelType w:val="hybridMultilevel"/>
    <w:tmpl w:val="4106CD80"/>
    <w:lvl w:ilvl="0" w:tplc="D988D2DE">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nsid w:val="34985CAB"/>
    <w:multiLevelType w:val="hybridMultilevel"/>
    <w:tmpl w:val="977038A4"/>
    <w:lvl w:ilvl="0" w:tplc="D988D2DE">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
    <w:nsid w:val="48BB7FA9"/>
    <w:multiLevelType w:val="hybridMultilevel"/>
    <w:tmpl w:val="28082ADC"/>
    <w:lvl w:ilvl="0" w:tplc="B536615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59D3E1B"/>
    <w:multiLevelType w:val="hybridMultilevel"/>
    <w:tmpl w:val="B1605B24"/>
    <w:lvl w:ilvl="0" w:tplc="F266C802">
      <w:start w:val="2"/>
      <w:numFmt w:val="bullet"/>
      <w:lvlText w:val=""/>
      <w:lvlJc w:val="left"/>
      <w:pPr>
        <w:ind w:left="644" w:hanging="360"/>
      </w:pPr>
      <w:rPr>
        <w:rFonts w:ascii="Symbol" w:eastAsia="Times New Roman" w:hAnsi="Symbol" w:cs="IRLotu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nsid w:val="5B9816E3"/>
    <w:multiLevelType w:val="hybridMultilevel"/>
    <w:tmpl w:val="8250CE54"/>
    <w:lvl w:ilvl="0" w:tplc="F4089FFE">
      <w:start w:val="3"/>
      <w:numFmt w:val="bullet"/>
      <w:lvlText w:val="-"/>
      <w:lvlJc w:val="left"/>
      <w:pPr>
        <w:ind w:left="644" w:hanging="360"/>
      </w:pPr>
      <w:rPr>
        <w:rFonts w:ascii="IRLotus" w:eastAsia="Times New Roman" w:hAnsi="IRLotus" w:cs="IRLotu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
    <w:nsid w:val="5D7E7E92"/>
    <w:multiLevelType w:val="hybridMultilevel"/>
    <w:tmpl w:val="944EE0D8"/>
    <w:lvl w:ilvl="0" w:tplc="66CE5C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8666DED"/>
    <w:multiLevelType w:val="hybridMultilevel"/>
    <w:tmpl w:val="F6B05930"/>
    <w:lvl w:ilvl="0" w:tplc="D988D2DE">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nsid w:val="76E45390"/>
    <w:multiLevelType w:val="hybridMultilevel"/>
    <w:tmpl w:val="FE34D4CE"/>
    <w:lvl w:ilvl="0" w:tplc="9ADED052">
      <w:start w:val="1"/>
      <w:numFmt w:val="decimal"/>
      <w:lvlText w:val="%1-"/>
      <w:lvlJc w:val="left"/>
      <w:pPr>
        <w:ind w:left="1004" w:hanging="360"/>
      </w:pPr>
      <w:rPr>
        <w:rFonts w:ascii="IRLotus" w:hAnsi="IRLotus" w:cs="IRLotu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nsid w:val="7CEF2188"/>
    <w:multiLevelType w:val="hybridMultilevel"/>
    <w:tmpl w:val="15F242C2"/>
    <w:lvl w:ilvl="0" w:tplc="D04EFF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6"/>
  </w:num>
  <w:num w:numId="2">
    <w:abstractNumId w:val="4"/>
  </w:num>
  <w:num w:numId="3">
    <w:abstractNumId w:val="7"/>
  </w:num>
  <w:num w:numId="4">
    <w:abstractNumId w:val="1"/>
  </w:num>
  <w:num w:numId="5">
    <w:abstractNumId w:val="3"/>
  </w:num>
  <w:num w:numId="6">
    <w:abstractNumId w:val="13"/>
  </w:num>
  <w:num w:numId="7">
    <w:abstractNumId w:val="8"/>
  </w:num>
  <w:num w:numId="8">
    <w:abstractNumId w:val="14"/>
  </w:num>
  <w:num w:numId="9">
    <w:abstractNumId w:val="5"/>
  </w:num>
  <w:num w:numId="10">
    <w:abstractNumId w:val="0"/>
  </w:num>
  <w:num w:numId="11">
    <w:abstractNumId w:val="10"/>
  </w:num>
  <w:num w:numId="12">
    <w:abstractNumId w:val="12"/>
  </w:num>
  <w:num w:numId="13">
    <w:abstractNumId w:val="11"/>
  </w:num>
  <w:num w:numId="14">
    <w:abstractNumId w:val="2"/>
  </w:num>
  <w:num w:numId="15">
    <w:abstractNumId w:val="15"/>
  </w:num>
  <w:num w:numId="1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D8"/>
    <w:rsid w:val="000070C4"/>
    <w:rsid w:val="00007242"/>
    <w:rsid w:val="0001170C"/>
    <w:rsid w:val="00011E14"/>
    <w:rsid w:val="00013316"/>
    <w:rsid w:val="00013FC1"/>
    <w:rsid w:val="00014110"/>
    <w:rsid w:val="00014FC3"/>
    <w:rsid w:val="000155F4"/>
    <w:rsid w:val="00015D09"/>
    <w:rsid w:val="00015E4F"/>
    <w:rsid w:val="00015EA3"/>
    <w:rsid w:val="00017208"/>
    <w:rsid w:val="0001751A"/>
    <w:rsid w:val="00017F3D"/>
    <w:rsid w:val="0002017C"/>
    <w:rsid w:val="00020A55"/>
    <w:rsid w:val="00020D64"/>
    <w:rsid w:val="00020F0F"/>
    <w:rsid w:val="00020F7E"/>
    <w:rsid w:val="00020FB7"/>
    <w:rsid w:val="0002222A"/>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A17"/>
    <w:rsid w:val="00027D9B"/>
    <w:rsid w:val="00027F08"/>
    <w:rsid w:val="000309EA"/>
    <w:rsid w:val="00030CAF"/>
    <w:rsid w:val="00030DCD"/>
    <w:rsid w:val="000315C8"/>
    <w:rsid w:val="00031D60"/>
    <w:rsid w:val="00032B7F"/>
    <w:rsid w:val="00032B85"/>
    <w:rsid w:val="00033C15"/>
    <w:rsid w:val="00033CAD"/>
    <w:rsid w:val="00034290"/>
    <w:rsid w:val="00035384"/>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321"/>
    <w:rsid w:val="00053713"/>
    <w:rsid w:val="00053978"/>
    <w:rsid w:val="0005416C"/>
    <w:rsid w:val="00054176"/>
    <w:rsid w:val="000541E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D2C"/>
    <w:rsid w:val="000725FE"/>
    <w:rsid w:val="00072750"/>
    <w:rsid w:val="00074454"/>
    <w:rsid w:val="00074FE1"/>
    <w:rsid w:val="00075022"/>
    <w:rsid w:val="0007513E"/>
    <w:rsid w:val="00075279"/>
    <w:rsid w:val="00075327"/>
    <w:rsid w:val="00075DA4"/>
    <w:rsid w:val="0007669B"/>
    <w:rsid w:val="00077287"/>
    <w:rsid w:val="000779D4"/>
    <w:rsid w:val="00077C01"/>
    <w:rsid w:val="00077DF5"/>
    <w:rsid w:val="00080C8B"/>
    <w:rsid w:val="00081191"/>
    <w:rsid w:val="00081F55"/>
    <w:rsid w:val="00082EAA"/>
    <w:rsid w:val="00082F7B"/>
    <w:rsid w:val="000850DA"/>
    <w:rsid w:val="00086311"/>
    <w:rsid w:val="00086A48"/>
    <w:rsid w:val="00086D07"/>
    <w:rsid w:val="000879F9"/>
    <w:rsid w:val="00087CA6"/>
    <w:rsid w:val="000901B5"/>
    <w:rsid w:val="00090822"/>
    <w:rsid w:val="00090AE0"/>
    <w:rsid w:val="00090C7A"/>
    <w:rsid w:val="00092448"/>
    <w:rsid w:val="0009285E"/>
    <w:rsid w:val="000929A9"/>
    <w:rsid w:val="00092F06"/>
    <w:rsid w:val="00092F69"/>
    <w:rsid w:val="000938B0"/>
    <w:rsid w:val="00093BD9"/>
    <w:rsid w:val="00093CDC"/>
    <w:rsid w:val="00094C2B"/>
    <w:rsid w:val="0009507E"/>
    <w:rsid w:val="00095129"/>
    <w:rsid w:val="00095706"/>
    <w:rsid w:val="000960B4"/>
    <w:rsid w:val="000972E7"/>
    <w:rsid w:val="000974EA"/>
    <w:rsid w:val="00097745"/>
    <w:rsid w:val="000979DC"/>
    <w:rsid w:val="00097A36"/>
    <w:rsid w:val="000A1145"/>
    <w:rsid w:val="000A1A70"/>
    <w:rsid w:val="000A2B52"/>
    <w:rsid w:val="000A3202"/>
    <w:rsid w:val="000A3579"/>
    <w:rsid w:val="000A3BDD"/>
    <w:rsid w:val="000A3EA2"/>
    <w:rsid w:val="000A4A1D"/>
    <w:rsid w:val="000A4BF2"/>
    <w:rsid w:val="000A4C2E"/>
    <w:rsid w:val="000A4DCF"/>
    <w:rsid w:val="000A50B5"/>
    <w:rsid w:val="000A572E"/>
    <w:rsid w:val="000A5831"/>
    <w:rsid w:val="000A6AD9"/>
    <w:rsid w:val="000A7807"/>
    <w:rsid w:val="000A7B0E"/>
    <w:rsid w:val="000B0C8B"/>
    <w:rsid w:val="000B227B"/>
    <w:rsid w:val="000B2A47"/>
    <w:rsid w:val="000B2BBB"/>
    <w:rsid w:val="000B2FE6"/>
    <w:rsid w:val="000B328E"/>
    <w:rsid w:val="000B3AF1"/>
    <w:rsid w:val="000B3DFE"/>
    <w:rsid w:val="000B3E6E"/>
    <w:rsid w:val="000B3EA0"/>
    <w:rsid w:val="000B5C9D"/>
    <w:rsid w:val="000B5F30"/>
    <w:rsid w:val="000B7803"/>
    <w:rsid w:val="000C015E"/>
    <w:rsid w:val="000C072B"/>
    <w:rsid w:val="000C08AC"/>
    <w:rsid w:val="000C1505"/>
    <w:rsid w:val="000C1861"/>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D7E"/>
    <w:rsid w:val="000D241F"/>
    <w:rsid w:val="000D24F3"/>
    <w:rsid w:val="000D26C7"/>
    <w:rsid w:val="000D2EA1"/>
    <w:rsid w:val="000D373E"/>
    <w:rsid w:val="000D4187"/>
    <w:rsid w:val="000D478E"/>
    <w:rsid w:val="000D4F97"/>
    <w:rsid w:val="000D5992"/>
    <w:rsid w:val="000D6115"/>
    <w:rsid w:val="000D6480"/>
    <w:rsid w:val="000D7AEB"/>
    <w:rsid w:val="000D7ECB"/>
    <w:rsid w:val="000E05B8"/>
    <w:rsid w:val="000E0D57"/>
    <w:rsid w:val="000E1595"/>
    <w:rsid w:val="000E2ABA"/>
    <w:rsid w:val="000E2B25"/>
    <w:rsid w:val="000E3608"/>
    <w:rsid w:val="000E3956"/>
    <w:rsid w:val="000E4020"/>
    <w:rsid w:val="000E4DFB"/>
    <w:rsid w:val="000E62A6"/>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4B20"/>
    <w:rsid w:val="000F5B00"/>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25A"/>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20CA"/>
    <w:rsid w:val="001237D6"/>
    <w:rsid w:val="00123BA3"/>
    <w:rsid w:val="0012435F"/>
    <w:rsid w:val="00124968"/>
    <w:rsid w:val="001251B1"/>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4395"/>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5D62"/>
    <w:rsid w:val="0015612E"/>
    <w:rsid w:val="0015656A"/>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9FF"/>
    <w:rsid w:val="0016745F"/>
    <w:rsid w:val="0016754D"/>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7235"/>
    <w:rsid w:val="001872EA"/>
    <w:rsid w:val="00187388"/>
    <w:rsid w:val="00187920"/>
    <w:rsid w:val="001879AC"/>
    <w:rsid w:val="00187D6F"/>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2451"/>
    <w:rsid w:val="001A3B7C"/>
    <w:rsid w:val="001A3DE9"/>
    <w:rsid w:val="001A4432"/>
    <w:rsid w:val="001A49FA"/>
    <w:rsid w:val="001A4CB2"/>
    <w:rsid w:val="001A4DBF"/>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6B9"/>
    <w:rsid w:val="001D1910"/>
    <w:rsid w:val="001D1D11"/>
    <w:rsid w:val="001D29A5"/>
    <w:rsid w:val="001D339E"/>
    <w:rsid w:val="001D4166"/>
    <w:rsid w:val="001D44F5"/>
    <w:rsid w:val="001D45EF"/>
    <w:rsid w:val="001D4C22"/>
    <w:rsid w:val="001D54D3"/>
    <w:rsid w:val="001D5A12"/>
    <w:rsid w:val="001D5F86"/>
    <w:rsid w:val="001D759F"/>
    <w:rsid w:val="001D7714"/>
    <w:rsid w:val="001D7B15"/>
    <w:rsid w:val="001E0167"/>
    <w:rsid w:val="001E0960"/>
    <w:rsid w:val="001E0997"/>
    <w:rsid w:val="001E106E"/>
    <w:rsid w:val="001E166E"/>
    <w:rsid w:val="001E23DA"/>
    <w:rsid w:val="001E2D06"/>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62F8"/>
    <w:rsid w:val="00216AA1"/>
    <w:rsid w:val="00216FEE"/>
    <w:rsid w:val="0021703E"/>
    <w:rsid w:val="00217966"/>
    <w:rsid w:val="0022031B"/>
    <w:rsid w:val="00220580"/>
    <w:rsid w:val="00220D88"/>
    <w:rsid w:val="00220D9E"/>
    <w:rsid w:val="0022111E"/>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133A"/>
    <w:rsid w:val="00231657"/>
    <w:rsid w:val="00231849"/>
    <w:rsid w:val="00231E90"/>
    <w:rsid w:val="00232673"/>
    <w:rsid w:val="0023293D"/>
    <w:rsid w:val="00233049"/>
    <w:rsid w:val="002331D5"/>
    <w:rsid w:val="00233299"/>
    <w:rsid w:val="002336D6"/>
    <w:rsid w:val="00233868"/>
    <w:rsid w:val="00233BB1"/>
    <w:rsid w:val="00233DDB"/>
    <w:rsid w:val="002356F8"/>
    <w:rsid w:val="00236172"/>
    <w:rsid w:val="002365F6"/>
    <w:rsid w:val="00236640"/>
    <w:rsid w:val="0024064E"/>
    <w:rsid w:val="00240727"/>
    <w:rsid w:val="00240D39"/>
    <w:rsid w:val="00241104"/>
    <w:rsid w:val="00241DFA"/>
    <w:rsid w:val="00241EB6"/>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8F5"/>
    <w:rsid w:val="002643FF"/>
    <w:rsid w:val="0026490E"/>
    <w:rsid w:val="00264D9B"/>
    <w:rsid w:val="00264DA3"/>
    <w:rsid w:val="00264EC8"/>
    <w:rsid w:val="0026524C"/>
    <w:rsid w:val="00265284"/>
    <w:rsid w:val="002653EE"/>
    <w:rsid w:val="00266151"/>
    <w:rsid w:val="00266C18"/>
    <w:rsid w:val="00267709"/>
    <w:rsid w:val="002703AF"/>
    <w:rsid w:val="00270967"/>
    <w:rsid w:val="00270C43"/>
    <w:rsid w:val="00270F7E"/>
    <w:rsid w:val="002718EA"/>
    <w:rsid w:val="002722D5"/>
    <w:rsid w:val="002731A2"/>
    <w:rsid w:val="0027466C"/>
    <w:rsid w:val="0027497E"/>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52B4"/>
    <w:rsid w:val="002852F8"/>
    <w:rsid w:val="00286010"/>
    <w:rsid w:val="00286379"/>
    <w:rsid w:val="00286B97"/>
    <w:rsid w:val="00286C54"/>
    <w:rsid w:val="00286F0C"/>
    <w:rsid w:val="00287BAB"/>
    <w:rsid w:val="00290070"/>
    <w:rsid w:val="00290765"/>
    <w:rsid w:val="0029080C"/>
    <w:rsid w:val="00290B80"/>
    <w:rsid w:val="00290C1F"/>
    <w:rsid w:val="00290C72"/>
    <w:rsid w:val="00292C90"/>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3637"/>
    <w:rsid w:val="002A3844"/>
    <w:rsid w:val="002A5169"/>
    <w:rsid w:val="002A56BA"/>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5B3"/>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EA2"/>
    <w:rsid w:val="002E22AE"/>
    <w:rsid w:val="002E3935"/>
    <w:rsid w:val="002E3AD0"/>
    <w:rsid w:val="002E3F29"/>
    <w:rsid w:val="002E3FFF"/>
    <w:rsid w:val="002E414A"/>
    <w:rsid w:val="002E43E1"/>
    <w:rsid w:val="002E4AAB"/>
    <w:rsid w:val="002E4C29"/>
    <w:rsid w:val="002E55BD"/>
    <w:rsid w:val="002E63BE"/>
    <w:rsid w:val="002E6540"/>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12BC"/>
    <w:rsid w:val="00302169"/>
    <w:rsid w:val="00302E4B"/>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24BA"/>
    <w:rsid w:val="003327F2"/>
    <w:rsid w:val="003328C5"/>
    <w:rsid w:val="00332A58"/>
    <w:rsid w:val="00332B85"/>
    <w:rsid w:val="0033396B"/>
    <w:rsid w:val="00333C2D"/>
    <w:rsid w:val="00333F23"/>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6188"/>
    <w:rsid w:val="00346C94"/>
    <w:rsid w:val="003473D9"/>
    <w:rsid w:val="0034775A"/>
    <w:rsid w:val="00347B96"/>
    <w:rsid w:val="00347C27"/>
    <w:rsid w:val="00347F17"/>
    <w:rsid w:val="00350E99"/>
    <w:rsid w:val="00350FD2"/>
    <w:rsid w:val="00351A5C"/>
    <w:rsid w:val="00351C42"/>
    <w:rsid w:val="00352ECD"/>
    <w:rsid w:val="003532DE"/>
    <w:rsid w:val="0035376A"/>
    <w:rsid w:val="00353C34"/>
    <w:rsid w:val="003547D8"/>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F92"/>
    <w:rsid w:val="003661D2"/>
    <w:rsid w:val="00366C97"/>
    <w:rsid w:val="00366CB1"/>
    <w:rsid w:val="00367012"/>
    <w:rsid w:val="00370F03"/>
    <w:rsid w:val="003733FC"/>
    <w:rsid w:val="00373D6D"/>
    <w:rsid w:val="003741BA"/>
    <w:rsid w:val="003746B7"/>
    <w:rsid w:val="00375751"/>
    <w:rsid w:val="0037577D"/>
    <w:rsid w:val="003762A1"/>
    <w:rsid w:val="003762E3"/>
    <w:rsid w:val="00376DD6"/>
    <w:rsid w:val="003770AE"/>
    <w:rsid w:val="00377446"/>
    <w:rsid w:val="0037768D"/>
    <w:rsid w:val="00377807"/>
    <w:rsid w:val="00377EAB"/>
    <w:rsid w:val="0038063C"/>
    <w:rsid w:val="00380CB4"/>
    <w:rsid w:val="003814BD"/>
    <w:rsid w:val="003820D5"/>
    <w:rsid w:val="00382687"/>
    <w:rsid w:val="00383435"/>
    <w:rsid w:val="0038381A"/>
    <w:rsid w:val="003841A0"/>
    <w:rsid w:val="00384294"/>
    <w:rsid w:val="00384430"/>
    <w:rsid w:val="00384C35"/>
    <w:rsid w:val="00386372"/>
    <w:rsid w:val="003869EC"/>
    <w:rsid w:val="00387648"/>
    <w:rsid w:val="0039022C"/>
    <w:rsid w:val="00390D4A"/>
    <w:rsid w:val="0039210A"/>
    <w:rsid w:val="0039294F"/>
    <w:rsid w:val="00392B9C"/>
    <w:rsid w:val="00392CD9"/>
    <w:rsid w:val="00393AEF"/>
    <w:rsid w:val="00394933"/>
    <w:rsid w:val="0039560A"/>
    <w:rsid w:val="003957B6"/>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2BD"/>
    <w:rsid w:val="003B237C"/>
    <w:rsid w:val="003B2D5C"/>
    <w:rsid w:val="003B34FF"/>
    <w:rsid w:val="003B4AA0"/>
    <w:rsid w:val="003B507F"/>
    <w:rsid w:val="003B5660"/>
    <w:rsid w:val="003B56A5"/>
    <w:rsid w:val="003B5D36"/>
    <w:rsid w:val="003B6A35"/>
    <w:rsid w:val="003B778B"/>
    <w:rsid w:val="003B7B16"/>
    <w:rsid w:val="003C0CAF"/>
    <w:rsid w:val="003C202C"/>
    <w:rsid w:val="003C4064"/>
    <w:rsid w:val="003C4295"/>
    <w:rsid w:val="003C499A"/>
    <w:rsid w:val="003C608C"/>
    <w:rsid w:val="003C67DE"/>
    <w:rsid w:val="003C7181"/>
    <w:rsid w:val="003C7365"/>
    <w:rsid w:val="003C77D1"/>
    <w:rsid w:val="003C7AA3"/>
    <w:rsid w:val="003D0F39"/>
    <w:rsid w:val="003D1963"/>
    <w:rsid w:val="003D1CE9"/>
    <w:rsid w:val="003D20A5"/>
    <w:rsid w:val="003D40FF"/>
    <w:rsid w:val="003D42E6"/>
    <w:rsid w:val="003D49C7"/>
    <w:rsid w:val="003D4E62"/>
    <w:rsid w:val="003D56A2"/>
    <w:rsid w:val="003D597C"/>
    <w:rsid w:val="003D5D92"/>
    <w:rsid w:val="003D5F79"/>
    <w:rsid w:val="003D608A"/>
    <w:rsid w:val="003D6BF8"/>
    <w:rsid w:val="003D6C8B"/>
    <w:rsid w:val="003E0D2A"/>
    <w:rsid w:val="003E0DC1"/>
    <w:rsid w:val="003E0E85"/>
    <w:rsid w:val="003E13E7"/>
    <w:rsid w:val="003E1545"/>
    <w:rsid w:val="003E16ED"/>
    <w:rsid w:val="003E17A7"/>
    <w:rsid w:val="003E3612"/>
    <w:rsid w:val="003E36ED"/>
    <w:rsid w:val="003E40E0"/>
    <w:rsid w:val="003E4ADA"/>
    <w:rsid w:val="003E4BC0"/>
    <w:rsid w:val="003E58EA"/>
    <w:rsid w:val="003E5A1A"/>
    <w:rsid w:val="003E6290"/>
    <w:rsid w:val="003E6B43"/>
    <w:rsid w:val="003E7296"/>
    <w:rsid w:val="003E7ABB"/>
    <w:rsid w:val="003F13FD"/>
    <w:rsid w:val="003F1485"/>
    <w:rsid w:val="003F2910"/>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F5A"/>
    <w:rsid w:val="004101F3"/>
    <w:rsid w:val="00410CB4"/>
    <w:rsid w:val="00410F27"/>
    <w:rsid w:val="00411D31"/>
    <w:rsid w:val="00411FBD"/>
    <w:rsid w:val="0041203B"/>
    <w:rsid w:val="004120CA"/>
    <w:rsid w:val="00412137"/>
    <w:rsid w:val="00412DEA"/>
    <w:rsid w:val="00412E3A"/>
    <w:rsid w:val="0041333D"/>
    <w:rsid w:val="0041349F"/>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7300"/>
    <w:rsid w:val="004275DA"/>
    <w:rsid w:val="0043018C"/>
    <w:rsid w:val="00430696"/>
    <w:rsid w:val="00430B43"/>
    <w:rsid w:val="004318F4"/>
    <w:rsid w:val="00431C44"/>
    <w:rsid w:val="004328DE"/>
    <w:rsid w:val="004329FF"/>
    <w:rsid w:val="0043366B"/>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228E"/>
    <w:rsid w:val="004522AE"/>
    <w:rsid w:val="00452ED5"/>
    <w:rsid w:val="00453FE5"/>
    <w:rsid w:val="00454171"/>
    <w:rsid w:val="00456295"/>
    <w:rsid w:val="004564B7"/>
    <w:rsid w:val="00456D6D"/>
    <w:rsid w:val="00460B14"/>
    <w:rsid w:val="0046125B"/>
    <w:rsid w:val="0046282E"/>
    <w:rsid w:val="00462AB0"/>
    <w:rsid w:val="00462DA4"/>
    <w:rsid w:val="004637EA"/>
    <w:rsid w:val="004639D6"/>
    <w:rsid w:val="00463F15"/>
    <w:rsid w:val="0046478A"/>
    <w:rsid w:val="0046484C"/>
    <w:rsid w:val="0046489B"/>
    <w:rsid w:val="00464AC2"/>
    <w:rsid w:val="00464EB7"/>
    <w:rsid w:val="00466009"/>
    <w:rsid w:val="004662CD"/>
    <w:rsid w:val="00466686"/>
    <w:rsid w:val="0046675C"/>
    <w:rsid w:val="00466813"/>
    <w:rsid w:val="00466B0B"/>
    <w:rsid w:val="004671DA"/>
    <w:rsid w:val="00467E8E"/>
    <w:rsid w:val="004707F1"/>
    <w:rsid w:val="00471327"/>
    <w:rsid w:val="00471AF6"/>
    <w:rsid w:val="00472502"/>
    <w:rsid w:val="00472A44"/>
    <w:rsid w:val="004737AC"/>
    <w:rsid w:val="00474535"/>
    <w:rsid w:val="00474DD9"/>
    <w:rsid w:val="0047595D"/>
    <w:rsid w:val="00475BFD"/>
    <w:rsid w:val="004761CF"/>
    <w:rsid w:val="0047688B"/>
    <w:rsid w:val="00476C59"/>
    <w:rsid w:val="00477D20"/>
    <w:rsid w:val="004805B0"/>
    <w:rsid w:val="00480A4A"/>
    <w:rsid w:val="00480C2F"/>
    <w:rsid w:val="00481273"/>
    <w:rsid w:val="00481279"/>
    <w:rsid w:val="00481789"/>
    <w:rsid w:val="004831A8"/>
    <w:rsid w:val="00483210"/>
    <w:rsid w:val="00483616"/>
    <w:rsid w:val="0048392D"/>
    <w:rsid w:val="00483B1F"/>
    <w:rsid w:val="00483E89"/>
    <w:rsid w:val="00484579"/>
    <w:rsid w:val="00484639"/>
    <w:rsid w:val="004851D2"/>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557"/>
    <w:rsid w:val="004B3A62"/>
    <w:rsid w:val="004B3BD0"/>
    <w:rsid w:val="004B3FC4"/>
    <w:rsid w:val="004B5A1D"/>
    <w:rsid w:val="004B688F"/>
    <w:rsid w:val="004B7099"/>
    <w:rsid w:val="004B7D8F"/>
    <w:rsid w:val="004C0480"/>
    <w:rsid w:val="004C1011"/>
    <w:rsid w:val="004C10F4"/>
    <w:rsid w:val="004C1193"/>
    <w:rsid w:val="004C1913"/>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172E"/>
    <w:rsid w:val="004D228A"/>
    <w:rsid w:val="004D2426"/>
    <w:rsid w:val="004D255D"/>
    <w:rsid w:val="004D2BFC"/>
    <w:rsid w:val="004D2F28"/>
    <w:rsid w:val="004D307F"/>
    <w:rsid w:val="004D3449"/>
    <w:rsid w:val="004D38FB"/>
    <w:rsid w:val="004D3E4E"/>
    <w:rsid w:val="004D45F0"/>
    <w:rsid w:val="004D5502"/>
    <w:rsid w:val="004D55D8"/>
    <w:rsid w:val="004D5C59"/>
    <w:rsid w:val="004D67AB"/>
    <w:rsid w:val="004D6A17"/>
    <w:rsid w:val="004E038D"/>
    <w:rsid w:val="004E0A9F"/>
    <w:rsid w:val="004E0DA8"/>
    <w:rsid w:val="004E19B4"/>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2A2E"/>
    <w:rsid w:val="004F31CC"/>
    <w:rsid w:val="004F34C6"/>
    <w:rsid w:val="004F3B7E"/>
    <w:rsid w:val="004F3CBE"/>
    <w:rsid w:val="004F590D"/>
    <w:rsid w:val="004F79C9"/>
    <w:rsid w:val="00500A34"/>
    <w:rsid w:val="00500E0E"/>
    <w:rsid w:val="00501053"/>
    <w:rsid w:val="00501AD2"/>
    <w:rsid w:val="00501B10"/>
    <w:rsid w:val="00502124"/>
    <w:rsid w:val="005023C1"/>
    <w:rsid w:val="00502548"/>
    <w:rsid w:val="00502C16"/>
    <w:rsid w:val="005034EE"/>
    <w:rsid w:val="00503607"/>
    <w:rsid w:val="005037D1"/>
    <w:rsid w:val="00503C84"/>
    <w:rsid w:val="005042A6"/>
    <w:rsid w:val="00504AD1"/>
    <w:rsid w:val="00504C7F"/>
    <w:rsid w:val="005056E7"/>
    <w:rsid w:val="00510D90"/>
    <w:rsid w:val="00510D96"/>
    <w:rsid w:val="005112AE"/>
    <w:rsid w:val="00511551"/>
    <w:rsid w:val="00511577"/>
    <w:rsid w:val="005123D0"/>
    <w:rsid w:val="0051266A"/>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F51"/>
    <w:rsid w:val="005274B3"/>
    <w:rsid w:val="005309FD"/>
    <w:rsid w:val="00532262"/>
    <w:rsid w:val="0053263C"/>
    <w:rsid w:val="00532CBD"/>
    <w:rsid w:val="00532E84"/>
    <w:rsid w:val="00532FE7"/>
    <w:rsid w:val="005334F1"/>
    <w:rsid w:val="00533894"/>
    <w:rsid w:val="00534265"/>
    <w:rsid w:val="005342D2"/>
    <w:rsid w:val="00534632"/>
    <w:rsid w:val="00534F69"/>
    <w:rsid w:val="005353BF"/>
    <w:rsid w:val="00535572"/>
    <w:rsid w:val="00535CAE"/>
    <w:rsid w:val="0053616B"/>
    <w:rsid w:val="00536B3B"/>
    <w:rsid w:val="00537525"/>
    <w:rsid w:val="00537562"/>
    <w:rsid w:val="00537E3D"/>
    <w:rsid w:val="005406B4"/>
    <w:rsid w:val="0054079D"/>
    <w:rsid w:val="005409E4"/>
    <w:rsid w:val="00541437"/>
    <w:rsid w:val="00541C04"/>
    <w:rsid w:val="00541FE6"/>
    <w:rsid w:val="00543796"/>
    <w:rsid w:val="0054392B"/>
    <w:rsid w:val="005439F5"/>
    <w:rsid w:val="00543E2A"/>
    <w:rsid w:val="005443E2"/>
    <w:rsid w:val="0054441C"/>
    <w:rsid w:val="00544DAA"/>
    <w:rsid w:val="00545C5D"/>
    <w:rsid w:val="00546306"/>
    <w:rsid w:val="005467B7"/>
    <w:rsid w:val="00550895"/>
    <w:rsid w:val="00550C5D"/>
    <w:rsid w:val="00551013"/>
    <w:rsid w:val="005512E5"/>
    <w:rsid w:val="00552964"/>
    <w:rsid w:val="00552EF3"/>
    <w:rsid w:val="00553954"/>
    <w:rsid w:val="00553AE1"/>
    <w:rsid w:val="00553CDE"/>
    <w:rsid w:val="00553DB7"/>
    <w:rsid w:val="005553C0"/>
    <w:rsid w:val="0055654B"/>
    <w:rsid w:val="0055696D"/>
    <w:rsid w:val="00557679"/>
    <w:rsid w:val="00557FAF"/>
    <w:rsid w:val="00560EAF"/>
    <w:rsid w:val="00560F21"/>
    <w:rsid w:val="00561BD6"/>
    <w:rsid w:val="005628DE"/>
    <w:rsid w:val="005629FC"/>
    <w:rsid w:val="005638F1"/>
    <w:rsid w:val="00563C3F"/>
    <w:rsid w:val="00563F75"/>
    <w:rsid w:val="00564687"/>
    <w:rsid w:val="00565805"/>
    <w:rsid w:val="00565A77"/>
    <w:rsid w:val="00565C33"/>
    <w:rsid w:val="00565CC8"/>
    <w:rsid w:val="00566165"/>
    <w:rsid w:val="00571253"/>
    <w:rsid w:val="0057175E"/>
    <w:rsid w:val="0057178C"/>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3575"/>
    <w:rsid w:val="00583664"/>
    <w:rsid w:val="00583D6F"/>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C3F"/>
    <w:rsid w:val="005A166A"/>
    <w:rsid w:val="005A1BB6"/>
    <w:rsid w:val="005A1C76"/>
    <w:rsid w:val="005A2227"/>
    <w:rsid w:val="005A258B"/>
    <w:rsid w:val="005A2721"/>
    <w:rsid w:val="005A294C"/>
    <w:rsid w:val="005A3478"/>
    <w:rsid w:val="005A451A"/>
    <w:rsid w:val="005A48BB"/>
    <w:rsid w:val="005A4B94"/>
    <w:rsid w:val="005A4F62"/>
    <w:rsid w:val="005A5612"/>
    <w:rsid w:val="005A6BB0"/>
    <w:rsid w:val="005A6D05"/>
    <w:rsid w:val="005A6DE0"/>
    <w:rsid w:val="005A6E26"/>
    <w:rsid w:val="005A6F42"/>
    <w:rsid w:val="005A70D1"/>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C9B"/>
    <w:rsid w:val="005D131F"/>
    <w:rsid w:val="005D1393"/>
    <w:rsid w:val="005D16CA"/>
    <w:rsid w:val="005D191A"/>
    <w:rsid w:val="005D276A"/>
    <w:rsid w:val="005D2C40"/>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5A19"/>
    <w:rsid w:val="005F6387"/>
    <w:rsid w:val="005F6800"/>
    <w:rsid w:val="005F6ECB"/>
    <w:rsid w:val="005F7D1B"/>
    <w:rsid w:val="00600088"/>
    <w:rsid w:val="00601E57"/>
    <w:rsid w:val="0060216F"/>
    <w:rsid w:val="0060218F"/>
    <w:rsid w:val="00602A0B"/>
    <w:rsid w:val="00602B6B"/>
    <w:rsid w:val="00603120"/>
    <w:rsid w:val="00604A40"/>
    <w:rsid w:val="00605963"/>
    <w:rsid w:val="00605B7D"/>
    <w:rsid w:val="0060644E"/>
    <w:rsid w:val="00606C9F"/>
    <w:rsid w:val="00606E81"/>
    <w:rsid w:val="0060749F"/>
    <w:rsid w:val="00607C4F"/>
    <w:rsid w:val="006100D6"/>
    <w:rsid w:val="00610E30"/>
    <w:rsid w:val="00611004"/>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2012B"/>
    <w:rsid w:val="0062080C"/>
    <w:rsid w:val="00620904"/>
    <w:rsid w:val="00620AF4"/>
    <w:rsid w:val="00620B61"/>
    <w:rsid w:val="00620C02"/>
    <w:rsid w:val="006220AA"/>
    <w:rsid w:val="006222A1"/>
    <w:rsid w:val="00623BB2"/>
    <w:rsid w:val="006257FD"/>
    <w:rsid w:val="00625EFA"/>
    <w:rsid w:val="00626AB4"/>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0E51"/>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BBD"/>
    <w:rsid w:val="006520F8"/>
    <w:rsid w:val="00652AFD"/>
    <w:rsid w:val="00652ED3"/>
    <w:rsid w:val="006530D2"/>
    <w:rsid w:val="006535A2"/>
    <w:rsid w:val="00653A9D"/>
    <w:rsid w:val="00654144"/>
    <w:rsid w:val="006544EA"/>
    <w:rsid w:val="00654899"/>
    <w:rsid w:val="00654A4F"/>
    <w:rsid w:val="00654BB9"/>
    <w:rsid w:val="0065509A"/>
    <w:rsid w:val="00655475"/>
    <w:rsid w:val="0065548D"/>
    <w:rsid w:val="006554F9"/>
    <w:rsid w:val="00655561"/>
    <w:rsid w:val="00655622"/>
    <w:rsid w:val="00656ADB"/>
    <w:rsid w:val="00657087"/>
    <w:rsid w:val="006575FD"/>
    <w:rsid w:val="00657770"/>
    <w:rsid w:val="00657890"/>
    <w:rsid w:val="00660A70"/>
    <w:rsid w:val="00660CA7"/>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DD0"/>
    <w:rsid w:val="00667E45"/>
    <w:rsid w:val="00667F38"/>
    <w:rsid w:val="006700F9"/>
    <w:rsid w:val="00670568"/>
    <w:rsid w:val="006711B7"/>
    <w:rsid w:val="006714EF"/>
    <w:rsid w:val="00672064"/>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3230"/>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EB2"/>
    <w:rsid w:val="00691F25"/>
    <w:rsid w:val="00692871"/>
    <w:rsid w:val="00692F04"/>
    <w:rsid w:val="006940F0"/>
    <w:rsid w:val="00695515"/>
    <w:rsid w:val="006957D1"/>
    <w:rsid w:val="006958B2"/>
    <w:rsid w:val="00695EDA"/>
    <w:rsid w:val="0069602B"/>
    <w:rsid w:val="0069670F"/>
    <w:rsid w:val="00696E62"/>
    <w:rsid w:val="00696FBB"/>
    <w:rsid w:val="00697898"/>
    <w:rsid w:val="00697C88"/>
    <w:rsid w:val="006A0295"/>
    <w:rsid w:val="006A0A70"/>
    <w:rsid w:val="006A2173"/>
    <w:rsid w:val="006A230D"/>
    <w:rsid w:val="006A2CC3"/>
    <w:rsid w:val="006A3337"/>
    <w:rsid w:val="006A33F2"/>
    <w:rsid w:val="006A3452"/>
    <w:rsid w:val="006A3705"/>
    <w:rsid w:val="006A3B92"/>
    <w:rsid w:val="006A3B97"/>
    <w:rsid w:val="006A3C9B"/>
    <w:rsid w:val="006A3E28"/>
    <w:rsid w:val="006A3E9A"/>
    <w:rsid w:val="006A467E"/>
    <w:rsid w:val="006A4E0F"/>
    <w:rsid w:val="006A4E7A"/>
    <w:rsid w:val="006A5FF2"/>
    <w:rsid w:val="006A655E"/>
    <w:rsid w:val="006A672C"/>
    <w:rsid w:val="006A67BF"/>
    <w:rsid w:val="006A76E5"/>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986"/>
    <w:rsid w:val="006C7BE0"/>
    <w:rsid w:val="006D007D"/>
    <w:rsid w:val="006D01E6"/>
    <w:rsid w:val="006D0D82"/>
    <w:rsid w:val="006D13F4"/>
    <w:rsid w:val="006D23CD"/>
    <w:rsid w:val="006D2430"/>
    <w:rsid w:val="006D372C"/>
    <w:rsid w:val="006D3C03"/>
    <w:rsid w:val="006D4D9C"/>
    <w:rsid w:val="006D53F9"/>
    <w:rsid w:val="006D5C1E"/>
    <w:rsid w:val="006D602A"/>
    <w:rsid w:val="006D6187"/>
    <w:rsid w:val="006D63F4"/>
    <w:rsid w:val="006D6C97"/>
    <w:rsid w:val="006E2A5A"/>
    <w:rsid w:val="006E3D16"/>
    <w:rsid w:val="006E44EE"/>
    <w:rsid w:val="006E4988"/>
    <w:rsid w:val="006E520E"/>
    <w:rsid w:val="006E57AB"/>
    <w:rsid w:val="006E67AD"/>
    <w:rsid w:val="006E6C65"/>
    <w:rsid w:val="006F0A26"/>
    <w:rsid w:val="006F0AB8"/>
    <w:rsid w:val="006F0F07"/>
    <w:rsid w:val="006F1463"/>
    <w:rsid w:val="006F1C40"/>
    <w:rsid w:val="006F1F5B"/>
    <w:rsid w:val="006F1FF9"/>
    <w:rsid w:val="006F224C"/>
    <w:rsid w:val="006F25E3"/>
    <w:rsid w:val="006F2C05"/>
    <w:rsid w:val="006F3738"/>
    <w:rsid w:val="006F4AC3"/>
    <w:rsid w:val="006F515C"/>
    <w:rsid w:val="006F5170"/>
    <w:rsid w:val="006F54B8"/>
    <w:rsid w:val="006F6CBB"/>
    <w:rsid w:val="006F7CF9"/>
    <w:rsid w:val="00700857"/>
    <w:rsid w:val="00700DB4"/>
    <w:rsid w:val="007010E3"/>
    <w:rsid w:val="007012DC"/>
    <w:rsid w:val="00701953"/>
    <w:rsid w:val="00702A00"/>
    <w:rsid w:val="00702BCD"/>
    <w:rsid w:val="00703105"/>
    <w:rsid w:val="00704195"/>
    <w:rsid w:val="00704B38"/>
    <w:rsid w:val="00704FD1"/>
    <w:rsid w:val="00705547"/>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820"/>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3154"/>
    <w:rsid w:val="00724D97"/>
    <w:rsid w:val="00725D39"/>
    <w:rsid w:val="00725DE8"/>
    <w:rsid w:val="00725F32"/>
    <w:rsid w:val="007262AB"/>
    <w:rsid w:val="00726980"/>
    <w:rsid w:val="00726BFF"/>
    <w:rsid w:val="0072770C"/>
    <w:rsid w:val="00730093"/>
    <w:rsid w:val="00730F97"/>
    <w:rsid w:val="00730FC7"/>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2347"/>
    <w:rsid w:val="00782B8D"/>
    <w:rsid w:val="00782E30"/>
    <w:rsid w:val="00782E60"/>
    <w:rsid w:val="0078318B"/>
    <w:rsid w:val="00783EE6"/>
    <w:rsid w:val="00784306"/>
    <w:rsid w:val="00784493"/>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E23"/>
    <w:rsid w:val="00796E48"/>
    <w:rsid w:val="0079768D"/>
    <w:rsid w:val="007976E5"/>
    <w:rsid w:val="007A00F0"/>
    <w:rsid w:val="007A03E7"/>
    <w:rsid w:val="007A0A9E"/>
    <w:rsid w:val="007A2151"/>
    <w:rsid w:val="007A23C8"/>
    <w:rsid w:val="007A25A4"/>
    <w:rsid w:val="007A2F8C"/>
    <w:rsid w:val="007A39A8"/>
    <w:rsid w:val="007A4D5B"/>
    <w:rsid w:val="007A5091"/>
    <w:rsid w:val="007A584B"/>
    <w:rsid w:val="007A5934"/>
    <w:rsid w:val="007A6177"/>
    <w:rsid w:val="007A6581"/>
    <w:rsid w:val="007A6F12"/>
    <w:rsid w:val="007A7271"/>
    <w:rsid w:val="007A772F"/>
    <w:rsid w:val="007A7A9A"/>
    <w:rsid w:val="007A7F5E"/>
    <w:rsid w:val="007B19FF"/>
    <w:rsid w:val="007B1BE7"/>
    <w:rsid w:val="007B1F60"/>
    <w:rsid w:val="007B21B8"/>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BE2"/>
    <w:rsid w:val="007B7CB6"/>
    <w:rsid w:val="007C0168"/>
    <w:rsid w:val="007C080C"/>
    <w:rsid w:val="007C0A30"/>
    <w:rsid w:val="007C0E07"/>
    <w:rsid w:val="007C15C9"/>
    <w:rsid w:val="007C167E"/>
    <w:rsid w:val="007C190A"/>
    <w:rsid w:val="007C243E"/>
    <w:rsid w:val="007C2BFE"/>
    <w:rsid w:val="007C3000"/>
    <w:rsid w:val="007C3854"/>
    <w:rsid w:val="007C3EB4"/>
    <w:rsid w:val="007C43CB"/>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2A68"/>
    <w:rsid w:val="007D41CD"/>
    <w:rsid w:val="007D44A7"/>
    <w:rsid w:val="007D4BB3"/>
    <w:rsid w:val="007D5307"/>
    <w:rsid w:val="007D559C"/>
    <w:rsid w:val="007D58EE"/>
    <w:rsid w:val="007D6723"/>
    <w:rsid w:val="007D6B12"/>
    <w:rsid w:val="007D744E"/>
    <w:rsid w:val="007D7927"/>
    <w:rsid w:val="007E0DBA"/>
    <w:rsid w:val="007E113B"/>
    <w:rsid w:val="007E12DB"/>
    <w:rsid w:val="007E3408"/>
    <w:rsid w:val="007E39BC"/>
    <w:rsid w:val="007E3A4D"/>
    <w:rsid w:val="007E3C8E"/>
    <w:rsid w:val="007E41FB"/>
    <w:rsid w:val="007E4B2C"/>
    <w:rsid w:val="007E4B8D"/>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E72"/>
    <w:rsid w:val="007F3FF9"/>
    <w:rsid w:val="007F48EC"/>
    <w:rsid w:val="007F53EF"/>
    <w:rsid w:val="007F575D"/>
    <w:rsid w:val="007F5B01"/>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E28"/>
    <w:rsid w:val="00825D68"/>
    <w:rsid w:val="00826059"/>
    <w:rsid w:val="008269F6"/>
    <w:rsid w:val="00827AD3"/>
    <w:rsid w:val="00827B5D"/>
    <w:rsid w:val="00827C6A"/>
    <w:rsid w:val="00830321"/>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23C0"/>
    <w:rsid w:val="00842464"/>
    <w:rsid w:val="008428E8"/>
    <w:rsid w:val="00842B89"/>
    <w:rsid w:val="00843124"/>
    <w:rsid w:val="008432CF"/>
    <w:rsid w:val="00843397"/>
    <w:rsid w:val="008441C3"/>
    <w:rsid w:val="00844691"/>
    <w:rsid w:val="0084489D"/>
    <w:rsid w:val="00844F8E"/>
    <w:rsid w:val="00846083"/>
    <w:rsid w:val="00846CB5"/>
    <w:rsid w:val="00846DA6"/>
    <w:rsid w:val="00847749"/>
    <w:rsid w:val="0084795D"/>
    <w:rsid w:val="00850A74"/>
    <w:rsid w:val="00850E27"/>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0E10"/>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CC"/>
    <w:rsid w:val="00877197"/>
    <w:rsid w:val="00877480"/>
    <w:rsid w:val="008776BD"/>
    <w:rsid w:val="00877C45"/>
    <w:rsid w:val="00880362"/>
    <w:rsid w:val="0088071A"/>
    <w:rsid w:val="00880E9D"/>
    <w:rsid w:val="008814C4"/>
    <w:rsid w:val="00881524"/>
    <w:rsid w:val="00881996"/>
    <w:rsid w:val="00881F72"/>
    <w:rsid w:val="00882043"/>
    <w:rsid w:val="008823F2"/>
    <w:rsid w:val="008833FA"/>
    <w:rsid w:val="00883C5E"/>
    <w:rsid w:val="00884944"/>
    <w:rsid w:val="008854D9"/>
    <w:rsid w:val="008856ED"/>
    <w:rsid w:val="0088683C"/>
    <w:rsid w:val="00887963"/>
    <w:rsid w:val="00887E4F"/>
    <w:rsid w:val="00887E82"/>
    <w:rsid w:val="00890740"/>
    <w:rsid w:val="00890AE3"/>
    <w:rsid w:val="00890FB9"/>
    <w:rsid w:val="00890FBD"/>
    <w:rsid w:val="00892D20"/>
    <w:rsid w:val="00893047"/>
    <w:rsid w:val="00893130"/>
    <w:rsid w:val="00894072"/>
    <w:rsid w:val="00894259"/>
    <w:rsid w:val="008942CB"/>
    <w:rsid w:val="008944DC"/>
    <w:rsid w:val="008947DC"/>
    <w:rsid w:val="00894BDD"/>
    <w:rsid w:val="00894D17"/>
    <w:rsid w:val="00896D0F"/>
    <w:rsid w:val="00896F2F"/>
    <w:rsid w:val="008A0108"/>
    <w:rsid w:val="008A1426"/>
    <w:rsid w:val="008A1730"/>
    <w:rsid w:val="008A17B5"/>
    <w:rsid w:val="008A1E16"/>
    <w:rsid w:val="008A2D08"/>
    <w:rsid w:val="008A37DB"/>
    <w:rsid w:val="008A415C"/>
    <w:rsid w:val="008A4D5C"/>
    <w:rsid w:val="008A4F62"/>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C33"/>
    <w:rsid w:val="008C59CC"/>
    <w:rsid w:val="008C5AF4"/>
    <w:rsid w:val="008C5B7A"/>
    <w:rsid w:val="008C5DB7"/>
    <w:rsid w:val="008C5F69"/>
    <w:rsid w:val="008C77D1"/>
    <w:rsid w:val="008D0BBD"/>
    <w:rsid w:val="008D130A"/>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0D1C"/>
    <w:rsid w:val="008E229F"/>
    <w:rsid w:val="008E2948"/>
    <w:rsid w:val="008E314E"/>
    <w:rsid w:val="008E36AA"/>
    <w:rsid w:val="008E4026"/>
    <w:rsid w:val="008E4685"/>
    <w:rsid w:val="008E4AB6"/>
    <w:rsid w:val="008E5C4C"/>
    <w:rsid w:val="008E5DDB"/>
    <w:rsid w:val="008E63B1"/>
    <w:rsid w:val="008E7C82"/>
    <w:rsid w:val="008F052B"/>
    <w:rsid w:val="008F0A5B"/>
    <w:rsid w:val="008F0CF4"/>
    <w:rsid w:val="008F0DBE"/>
    <w:rsid w:val="008F16CB"/>
    <w:rsid w:val="008F171D"/>
    <w:rsid w:val="008F194C"/>
    <w:rsid w:val="008F2016"/>
    <w:rsid w:val="008F2619"/>
    <w:rsid w:val="008F2F0D"/>
    <w:rsid w:val="008F331C"/>
    <w:rsid w:val="008F37F9"/>
    <w:rsid w:val="008F6F67"/>
    <w:rsid w:val="008F71B3"/>
    <w:rsid w:val="00900928"/>
    <w:rsid w:val="009011BF"/>
    <w:rsid w:val="009015FE"/>
    <w:rsid w:val="009019C6"/>
    <w:rsid w:val="0090299F"/>
    <w:rsid w:val="00902C7C"/>
    <w:rsid w:val="00902CD1"/>
    <w:rsid w:val="00903697"/>
    <w:rsid w:val="00903A5D"/>
    <w:rsid w:val="0090496F"/>
    <w:rsid w:val="00904A8F"/>
    <w:rsid w:val="00906B62"/>
    <w:rsid w:val="00907097"/>
    <w:rsid w:val="00907834"/>
    <w:rsid w:val="00910031"/>
    <w:rsid w:val="009102B1"/>
    <w:rsid w:val="00911015"/>
    <w:rsid w:val="00912791"/>
    <w:rsid w:val="0091287D"/>
    <w:rsid w:val="00912935"/>
    <w:rsid w:val="00913298"/>
    <w:rsid w:val="00913417"/>
    <w:rsid w:val="0091473B"/>
    <w:rsid w:val="009147E3"/>
    <w:rsid w:val="00914BB4"/>
    <w:rsid w:val="00914DCA"/>
    <w:rsid w:val="0091574C"/>
    <w:rsid w:val="00915D32"/>
    <w:rsid w:val="00916580"/>
    <w:rsid w:val="0091683E"/>
    <w:rsid w:val="0092053A"/>
    <w:rsid w:val="00921288"/>
    <w:rsid w:val="00921551"/>
    <w:rsid w:val="00921D9E"/>
    <w:rsid w:val="00921F1B"/>
    <w:rsid w:val="00921F6B"/>
    <w:rsid w:val="0092346F"/>
    <w:rsid w:val="00924877"/>
    <w:rsid w:val="009262BA"/>
    <w:rsid w:val="009300D4"/>
    <w:rsid w:val="00930D28"/>
    <w:rsid w:val="00930E32"/>
    <w:rsid w:val="00931C79"/>
    <w:rsid w:val="00931CC7"/>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24F1"/>
    <w:rsid w:val="00962B51"/>
    <w:rsid w:val="00962DF5"/>
    <w:rsid w:val="00963042"/>
    <w:rsid w:val="0096341A"/>
    <w:rsid w:val="009638D4"/>
    <w:rsid w:val="0096394C"/>
    <w:rsid w:val="00963F2B"/>
    <w:rsid w:val="009640E6"/>
    <w:rsid w:val="009640EC"/>
    <w:rsid w:val="00964E33"/>
    <w:rsid w:val="00965AAC"/>
    <w:rsid w:val="00965B54"/>
    <w:rsid w:val="009660C7"/>
    <w:rsid w:val="009666D6"/>
    <w:rsid w:val="00966EB1"/>
    <w:rsid w:val="009676FC"/>
    <w:rsid w:val="00970896"/>
    <w:rsid w:val="00971D5F"/>
    <w:rsid w:val="00971DA0"/>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EDD"/>
    <w:rsid w:val="00982AA4"/>
    <w:rsid w:val="00982AEB"/>
    <w:rsid w:val="00982B91"/>
    <w:rsid w:val="00982C14"/>
    <w:rsid w:val="00982F15"/>
    <w:rsid w:val="009837F3"/>
    <w:rsid w:val="00984023"/>
    <w:rsid w:val="00984442"/>
    <w:rsid w:val="009845B5"/>
    <w:rsid w:val="00985FB3"/>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AE1"/>
    <w:rsid w:val="009A0B31"/>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9FD"/>
    <w:rsid w:val="009B3DC3"/>
    <w:rsid w:val="009B3EB9"/>
    <w:rsid w:val="009B5344"/>
    <w:rsid w:val="009B6478"/>
    <w:rsid w:val="009B699C"/>
    <w:rsid w:val="009B6F31"/>
    <w:rsid w:val="009B7E7A"/>
    <w:rsid w:val="009C0041"/>
    <w:rsid w:val="009C03D5"/>
    <w:rsid w:val="009C0604"/>
    <w:rsid w:val="009C0A21"/>
    <w:rsid w:val="009C109C"/>
    <w:rsid w:val="009C1613"/>
    <w:rsid w:val="009C1A91"/>
    <w:rsid w:val="009C200F"/>
    <w:rsid w:val="009C22A6"/>
    <w:rsid w:val="009C27EB"/>
    <w:rsid w:val="009C29AA"/>
    <w:rsid w:val="009C300A"/>
    <w:rsid w:val="009C302C"/>
    <w:rsid w:val="009C316A"/>
    <w:rsid w:val="009C3536"/>
    <w:rsid w:val="009C38D1"/>
    <w:rsid w:val="009C3964"/>
    <w:rsid w:val="009C7153"/>
    <w:rsid w:val="009C7643"/>
    <w:rsid w:val="009C7C69"/>
    <w:rsid w:val="009C7DA1"/>
    <w:rsid w:val="009D0021"/>
    <w:rsid w:val="009D035B"/>
    <w:rsid w:val="009D108F"/>
    <w:rsid w:val="009D14B6"/>
    <w:rsid w:val="009D2574"/>
    <w:rsid w:val="009D2E92"/>
    <w:rsid w:val="009D33F8"/>
    <w:rsid w:val="009D371B"/>
    <w:rsid w:val="009D3ABC"/>
    <w:rsid w:val="009D41B6"/>
    <w:rsid w:val="009D4330"/>
    <w:rsid w:val="009D47AF"/>
    <w:rsid w:val="009D4E57"/>
    <w:rsid w:val="009D6C77"/>
    <w:rsid w:val="009D6DB4"/>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1D17"/>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715C"/>
    <w:rsid w:val="00A07C55"/>
    <w:rsid w:val="00A107CD"/>
    <w:rsid w:val="00A125B1"/>
    <w:rsid w:val="00A12C85"/>
    <w:rsid w:val="00A12C95"/>
    <w:rsid w:val="00A12D74"/>
    <w:rsid w:val="00A12EE0"/>
    <w:rsid w:val="00A13308"/>
    <w:rsid w:val="00A13CA2"/>
    <w:rsid w:val="00A14640"/>
    <w:rsid w:val="00A14A5B"/>
    <w:rsid w:val="00A14CF1"/>
    <w:rsid w:val="00A14F28"/>
    <w:rsid w:val="00A1530F"/>
    <w:rsid w:val="00A168DE"/>
    <w:rsid w:val="00A178AF"/>
    <w:rsid w:val="00A17B8F"/>
    <w:rsid w:val="00A20276"/>
    <w:rsid w:val="00A203B5"/>
    <w:rsid w:val="00A2131F"/>
    <w:rsid w:val="00A21408"/>
    <w:rsid w:val="00A21523"/>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DF"/>
    <w:rsid w:val="00A34B30"/>
    <w:rsid w:val="00A352E5"/>
    <w:rsid w:val="00A35E94"/>
    <w:rsid w:val="00A36CDD"/>
    <w:rsid w:val="00A37AD0"/>
    <w:rsid w:val="00A4011A"/>
    <w:rsid w:val="00A405E9"/>
    <w:rsid w:val="00A41CD4"/>
    <w:rsid w:val="00A41ECA"/>
    <w:rsid w:val="00A41FE3"/>
    <w:rsid w:val="00A421C1"/>
    <w:rsid w:val="00A427DA"/>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8FA"/>
    <w:rsid w:val="00A56D31"/>
    <w:rsid w:val="00A57E1D"/>
    <w:rsid w:val="00A57F6A"/>
    <w:rsid w:val="00A60466"/>
    <w:rsid w:val="00A60B6B"/>
    <w:rsid w:val="00A6150C"/>
    <w:rsid w:val="00A617FB"/>
    <w:rsid w:val="00A62D60"/>
    <w:rsid w:val="00A62D9D"/>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7EF"/>
    <w:rsid w:val="00A87868"/>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D3C"/>
    <w:rsid w:val="00AA2FB7"/>
    <w:rsid w:val="00AA356A"/>
    <w:rsid w:val="00AA4001"/>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EFC"/>
    <w:rsid w:val="00AB620C"/>
    <w:rsid w:val="00AB6454"/>
    <w:rsid w:val="00AB6D1A"/>
    <w:rsid w:val="00AB6E90"/>
    <w:rsid w:val="00AB7CB3"/>
    <w:rsid w:val="00AB7E54"/>
    <w:rsid w:val="00AB7F38"/>
    <w:rsid w:val="00AC0511"/>
    <w:rsid w:val="00AC1B81"/>
    <w:rsid w:val="00AC232B"/>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5221"/>
    <w:rsid w:val="00AD58B9"/>
    <w:rsid w:val="00AD5997"/>
    <w:rsid w:val="00AD5E89"/>
    <w:rsid w:val="00AD63D1"/>
    <w:rsid w:val="00AD65E8"/>
    <w:rsid w:val="00AE1025"/>
    <w:rsid w:val="00AE193A"/>
    <w:rsid w:val="00AE1BAE"/>
    <w:rsid w:val="00AE1FBA"/>
    <w:rsid w:val="00AE21DB"/>
    <w:rsid w:val="00AE23F2"/>
    <w:rsid w:val="00AE2929"/>
    <w:rsid w:val="00AE2DD4"/>
    <w:rsid w:val="00AE31C6"/>
    <w:rsid w:val="00AE38BF"/>
    <w:rsid w:val="00AE3BA5"/>
    <w:rsid w:val="00AE3FBE"/>
    <w:rsid w:val="00AE404B"/>
    <w:rsid w:val="00AE419A"/>
    <w:rsid w:val="00AE445C"/>
    <w:rsid w:val="00AE500D"/>
    <w:rsid w:val="00AE51CB"/>
    <w:rsid w:val="00AE5951"/>
    <w:rsid w:val="00AE5B8F"/>
    <w:rsid w:val="00AE6182"/>
    <w:rsid w:val="00AE6404"/>
    <w:rsid w:val="00AE6823"/>
    <w:rsid w:val="00AE7139"/>
    <w:rsid w:val="00AE71D9"/>
    <w:rsid w:val="00AF092E"/>
    <w:rsid w:val="00AF140D"/>
    <w:rsid w:val="00AF1A01"/>
    <w:rsid w:val="00AF1ED5"/>
    <w:rsid w:val="00AF2DCE"/>
    <w:rsid w:val="00AF3296"/>
    <w:rsid w:val="00AF509F"/>
    <w:rsid w:val="00AF5C91"/>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689"/>
    <w:rsid w:val="00B229F0"/>
    <w:rsid w:val="00B23006"/>
    <w:rsid w:val="00B23C97"/>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A0F"/>
    <w:rsid w:val="00B53A39"/>
    <w:rsid w:val="00B543E7"/>
    <w:rsid w:val="00B5490F"/>
    <w:rsid w:val="00B54A54"/>
    <w:rsid w:val="00B56246"/>
    <w:rsid w:val="00B5716B"/>
    <w:rsid w:val="00B57669"/>
    <w:rsid w:val="00B57950"/>
    <w:rsid w:val="00B57D24"/>
    <w:rsid w:val="00B57FDD"/>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715"/>
    <w:rsid w:val="00B67814"/>
    <w:rsid w:val="00B701BE"/>
    <w:rsid w:val="00B7082C"/>
    <w:rsid w:val="00B7085C"/>
    <w:rsid w:val="00B714C2"/>
    <w:rsid w:val="00B71D36"/>
    <w:rsid w:val="00B722FA"/>
    <w:rsid w:val="00B725AE"/>
    <w:rsid w:val="00B728D5"/>
    <w:rsid w:val="00B738B0"/>
    <w:rsid w:val="00B7579A"/>
    <w:rsid w:val="00B760E0"/>
    <w:rsid w:val="00B7655E"/>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D7"/>
    <w:rsid w:val="00B9480A"/>
    <w:rsid w:val="00B94F9C"/>
    <w:rsid w:val="00B95147"/>
    <w:rsid w:val="00B95B3C"/>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41A3"/>
    <w:rsid w:val="00BA4274"/>
    <w:rsid w:val="00BA4565"/>
    <w:rsid w:val="00BA5204"/>
    <w:rsid w:val="00BA54E5"/>
    <w:rsid w:val="00BA550F"/>
    <w:rsid w:val="00BA5A33"/>
    <w:rsid w:val="00BA5D63"/>
    <w:rsid w:val="00BA64F3"/>
    <w:rsid w:val="00BA68AD"/>
    <w:rsid w:val="00BA6AD2"/>
    <w:rsid w:val="00BA7095"/>
    <w:rsid w:val="00BA7F23"/>
    <w:rsid w:val="00BB070A"/>
    <w:rsid w:val="00BB0C6B"/>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939"/>
    <w:rsid w:val="00BD0A93"/>
    <w:rsid w:val="00BD1AC8"/>
    <w:rsid w:val="00BD2346"/>
    <w:rsid w:val="00BD2516"/>
    <w:rsid w:val="00BD2A05"/>
    <w:rsid w:val="00BD2BD7"/>
    <w:rsid w:val="00BD33CC"/>
    <w:rsid w:val="00BD3FAC"/>
    <w:rsid w:val="00BD41D2"/>
    <w:rsid w:val="00BD4BD1"/>
    <w:rsid w:val="00BD5151"/>
    <w:rsid w:val="00BD55CC"/>
    <w:rsid w:val="00BD5E9B"/>
    <w:rsid w:val="00BD609A"/>
    <w:rsid w:val="00BD74F0"/>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E72"/>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C47"/>
    <w:rsid w:val="00C216AD"/>
    <w:rsid w:val="00C21EF4"/>
    <w:rsid w:val="00C21F9C"/>
    <w:rsid w:val="00C2517C"/>
    <w:rsid w:val="00C258B5"/>
    <w:rsid w:val="00C2620A"/>
    <w:rsid w:val="00C26911"/>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1F95"/>
    <w:rsid w:val="00C52A92"/>
    <w:rsid w:val="00C531A9"/>
    <w:rsid w:val="00C54ED0"/>
    <w:rsid w:val="00C554C7"/>
    <w:rsid w:val="00C55BEA"/>
    <w:rsid w:val="00C55F6F"/>
    <w:rsid w:val="00C56AC8"/>
    <w:rsid w:val="00C56ADA"/>
    <w:rsid w:val="00C56C94"/>
    <w:rsid w:val="00C56FF2"/>
    <w:rsid w:val="00C57A9F"/>
    <w:rsid w:val="00C57D03"/>
    <w:rsid w:val="00C6002D"/>
    <w:rsid w:val="00C60683"/>
    <w:rsid w:val="00C60BCC"/>
    <w:rsid w:val="00C61E4E"/>
    <w:rsid w:val="00C622AB"/>
    <w:rsid w:val="00C62377"/>
    <w:rsid w:val="00C62AE8"/>
    <w:rsid w:val="00C631E0"/>
    <w:rsid w:val="00C63ACF"/>
    <w:rsid w:val="00C640A8"/>
    <w:rsid w:val="00C640F5"/>
    <w:rsid w:val="00C64C2C"/>
    <w:rsid w:val="00C65107"/>
    <w:rsid w:val="00C663F6"/>
    <w:rsid w:val="00C671FC"/>
    <w:rsid w:val="00C67E12"/>
    <w:rsid w:val="00C7030C"/>
    <w:rsid w:val="00C706DC"/>
    <w:rsid w:val="00C70FDF"/>
    <w:rsid w:val="00C710EA"/>
    <w:rsid w:val="00C71F35"/>
    <w:rsid w:val="00C72770"/>
    <w:rsid w:val="00C72787"/>
    <w:rsid w:val="00C72C18"/>
    <w:rsid w:val="00C73358"/>
    <w:rsid w:val="00C7374F"/>
    <w:rsid w:val="00C73FF0"/>
    <w:rsid w:val="00C74109"/>
    <w:rsid w:val="00C74DFF"/>
    <w:rsid w:val="00C74FB7"/>
    <w:rsid w:val="00C7580C"/>
    <w:rsid w:val="00C75C3B"/>
    <w:rsid w:val="00C76229"/>
    <w:rsid w:val="00C76237"/>
    <w:rsid w:val="00C766CE"/>
    <w:rsid w:val="00C77B07"/>
    <w:rsid w:val="00C77F28"/>
    <w:rsid w:val="00C802E8"/>
    <w:rsid w:val="00C807BE"/>
    <w:rsid w:val="00C8088F"/>
    <w:rsid w:val="00C80ED1"/>
    <w:rsid w:val="00C81462"/>
    <w:rsid w:val="00C81466"/>
    <w:rsid w:val="00C81A8B"/>
    <w:rsid w:val="00C81CDA"/>
    <w:rsid w:val="00C81E4E"/>
    <w:rsid w:val="00C82E39"/>
    <w:rsid w:val="00C83B43"/>
    <w:rsid w:val="00C84B2F"/>
    <w:rsid w:val="00C84CB4"/>
    <w:rsid w:val="00C86F63"/>
    <w:rsid w:val="00C90A4C"/>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765"/>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1CA0"/>
    <w:rsid w:val="00CD1F1B"/>
    <w:rsid w:val="00CD2264"/>
    <w:rsid w:val="00CD2440"/>
    <w:rsid w:val="00CD259F"/>
    <w:rsid w:val="00CD2DD8"/>
    <w:rsid w:val="00CD3004"/>
    <w:rsid w:val="00CD3319"/>
    <w:rsid w:val="00CD3CF6"/>
    <w:rsid w:val="00CD3E97"/>
    <w:rsid w:val="00CD3F3B"/>
    <w:rsid w:val="00CD486A"/>
    <w:rsid w:val="00CD500B"/>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08A"/>
    <w:rsid w:val="00D02592"/>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3037"/>
    <w:rsid w:val="00D14372"/>
    <w:rsid w:val="00D14E63"/>
    <w:rsid w:val="00D15776"/>
    <w:rsid w:val="00D159EB"/>
    <w:rsid w:val="00D166DC"/>
    <w:rsid w:val="00D16987"/>
    <w:rsid w:val="00D17B59"/>
    <w:rsid w:val="00D17BCE"/>
    <w:rsid w:val="00D21D36"/>
    <w:rsid w:val="00D22AB1"/>
    <w:rsid w:val="00D22F7F"/>
    <w:rsid w:val="00D232E7"/>
    <w:rsid w:val="00D233EA"/>
    <w:rsid w:val="00D2351B"/>
    <w:rsid w:val="00D23A7B"/>
    <w:rsid w:val="00D23AFB"/>
    <w:rsid w:val="00D2438E"/>
    <w:rsid w:val="00D253FC"/>
    <w:rsid w:val="00D25C85"/>
    <w:rsid w:val="00D26787"/>
    <w:rsid w:val="00D27B14"/>
    <w:rsid w:val="00D27B1C"/>
    <w:rsid w:val="00D27B4E"/>
    <w:rsid w:val="00D3054D"/>
    <w:rsid w:val="00D31D35"/>
    <w:rsid w:val="00D3227C"/>
    <w:rsid w:val="00D3232E"/>
    <w:rsid w:val="00D32D7F"/>
    <w:rsid w:val="00D32F62"/>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DDE"/>
    <w:rsid w:val="00D4538A"/>
    <w:rsid w:val="00D45478"/>
    <w:rsid w:val="00D45547"/>
    <w:rsid w:val="00D45DB4"/>
    <w:rsid w:val="00D46712"/>
    <w:rsid w:val="00D51B21"/>
    <w:rsid w:val="00D52357"/>
    <w:rsid w:val="00D5263A"/>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6F6"/>
    <w:rsid w:val="00D62C36"/>
    <w:rsid w:val="00D63F2D"/>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50"/>
    <w:rsid w:val="00D84DC3"/>
    <w:rsid w:val="00D85066"/>
    <w:rsid w:val="00D862F2"/>
    <w:rsid w:val="00D870AC"/>
    <w:rsid w:val="00D87DD6"/>
    <w:rsid w:val="00D9009A"/>
    <w:rsid w:val="00D904BF"/>
    <w:rsid w:val="00D91563"/>
    <w:rsid w:val="00D91AA3"/>
    <w:rsid w:val="00D91DBC"/>
    <w:rsid w:val="00D91DC3"/>
    <w:rsid w:val="00D91E96"/>
    <w:rsid w:val="00D9247A"/>
    <w:rsid w:val="00D93B6F"/>
    <w:rsid w:val="00D94BA0"/>
    <w:rsid w:val="00D94CA4"/>
    <w:rsid w:val="00D95059"/>
    <w:rsid w:val="00D951BD"/>
    <w:rsid w:val="00D9529B"/>
    <w:rsid w:val="00D953B4"/>
    <w:rsid w:val="00D956CE"/>
    <w:rsid w:val="00D95773"/>
    <w:rsid w:val="00D95830"/>
    <w:rsid w:val="00D960A8"/>
    <w:rsid w:val="00D966CB"/>
    <w:rsid w:val="00D96FA7"/>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138"/>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5617"/>
    <w:rsid w:val="00E06EB0"/>
    <w:rsid w:val="00E06EEE"/>
    <w:rsid w:val="00E0733E"/>
    <w:rsid w:val="00E07DD3"/>
    <w:rsid w:val="00E104D6"/>
    <w:rsid w:val="00E11E5D"/>
    <w:rsid w:val="00E127F5"/>
    <w:rsid w:val="00E13CA8"/>
    <w:rsid w:val="00E13DA4"/>
    <w:rsid w:val="00E14402"/>
    <w:rsid w:val="00E14737"/>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641"/>
    <w:rsid w:val="00E33B34"/>
    <w:rsid w:val="00E343D3"/>
    <w:rsid w:val="00E345AB"/>
    <w:rsid w:val="00E349FE"/>
    <w:rsid w:val="00E352D3"/>
    <w:rsid w:val="00E35577"/>
    <w:rsid w:val="00E3670C"/>
    <w:rsid w:val="00E368A4"/>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733A"/>
    <w:rsid w:val="00E5740E"/>
    <w:rsid w:val="00E57C96"/>
    <w:rsid w:val="00E57EB4"/>
    <w:rsid w:val="00E57F1B"/>
    <w:rsid w:val="00E57F7B"/>
    <w:rsid w:val="00E60124"/>
    <w:rsid w:val="00E604D7"/>
    <w:rsid w:val="00E605B6"/>
    <w:rsid w:val="00E60897"/>
    <w:rsid w:val="00E60B6B"/>
    <w:rsid w:val="00E61D75"/>
    <w:rsid w:val="00E61E77"/>
    <w:rsid w:val="00E61F49"/>
    <w:rsid w:val="00E632E8"/>
    <w:rsid w:val="00E64252"/>
    <w:rsid w:val="00E64637"/>
    <w:rsid w:val="00E64AFA"/>
    <w:rsid w:val="00E64B01"/>
    <w:rsid w:val="00E65A65"/>
    <w:rsid w:val="00E662C3"/>
    <w:rsid w:val="00E664A5"/>
    <w:rsid w:val="00E67741"/>
    <w:rsid w:val="00E71055"/>
    <w:rsid w:val="00E71275"/>
    <w:rsid w:val="00E724C6"/>
    <w:rsid w:val="00E726A0"/>
    <w:rsid w:val="00E72ABC"/>
    <w:rsid w:val="00E73223"/>
    <w:rsid w:val="00E737F0"/>
    <w:rsid w:val="00E74251"/>
    <w:rsid w:val="00E742BE"/>
    <w:rsid w:val="00E74444"/>
    <w:rsid w:val="00E74650"/>
    <w:rsid w:val="00E75FD0"/>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81E"/>
    <w:rsid w:val="00E93C56"/>
    <w:rsid w:val="00E94D88"/>
    <w:rsid w:val="00E96567"/>
    <w:rsid w:val="00E96DB0"/>
    <w:rsid w:val="00EA13FB"/>
    <w:rsid w:val="00EA1768"/>
    <w:rsid w:val="00EA1DFB"/>
    <w:rsid w:val="00EA31AF"/>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C0EED"/>
    <w:rsid w:val="00EC17C6"/>
    <w:rsid w:val="00EC1919"/>
    <w:rsid w:val="00EC277E"/>
    <w:rsid w:val="00EC2BF6"/>
    <w:rsid w:val="00EC2C6F"/>
    <w:rsid w:val="00EC2D1C"/>
    <w:rsid w:val="00EC2DD1"/>
    <w:rsid w:val="00EC3253"/>
    <w:rsid w:val="00EC4184"/>
    <w:rsid w:val="00EC4808"/>
    <w:rsid w:val="00EC51B8"/>
    <w:rsid w:val="00EC52E7"/>
    <w:rsid w:val="00EC5AA5"/>
    <w:rsid w:val="00EC7D78"/>
    <w:rsid w:val="00EC7FE8"/>
    <w:rsid w:val="00ED0371"/>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0A28"/>
    <w:rsid w:val="00EF212D"/>
    <w:rsid w:val="00EF2330"/>
    <w:rsid w:val="00EF24B2"/>
    <w:rsid w:val="00EF2B0B"/>
    <w:rsid w:val="00EF2C8A"/>
    <w:rsid w:val="00EF2EAA"/>
    <w:rsid w:val="00EF394C"/>
    <w:rsid w:val="00EF3BC2"/>
    <w:rsid w:val="00EF429A"/>
    <w:rsid w:val="00EF46AD"/>
    <w:rsid w:val="00EF5393"/>
    <w:rsid w:val="00EF5835"/>
    <w:rsid w:val="00EF5B48"/>
    <w:rsid w:val="00EF5BC4"/>
    <w:rsid w:val="00EF6225"/>
    <w:rsid w:val="00EF6E33"/>
    <w:rsid w:val="00EF7981"/>
    <w:rsid w:val="00F00600"/>
    <w:rsid w:val="00F00DC5"/>
    <w:rsid w:val="00F00DEB"/>
    <w:rsid w:val="00F00E78"/>
    <w:rsid w:val="00F00F0D"/>
    <w:rsid w:val="00F0104B"/>
    <w:rsid w:val="00F0192D"/>
    <w:rsid w:val="00F022F3"/>
    <w:rsid w:val="00F02CCB"/>
    <w:rsid w:val="00F035C8"/>
    <w:rsid w:val="00F037A9"/>
    <w:rsid w:val="00F04195"/>
    <w:rsid w:val="00F04204"/>
    <w:rsid w:val="00F044F1"/>
    <w:rsid w:val="00F045FC"/>
    <w:rsid w:val="00F052C3"/>
    <w:rsid w:val="00F06400"/>
    <w:rsid w:val="00F0714F"/>
    <w:rsid w:val="00F07434"/>
    <w:rsid w:val="00F079CB"/>
    <w:rsid w:val="00F11081"/>
    <w:rsid w:val="00F117BC"/>
    <w:rsid w:val="00F11F56"/>
    <w:rsid w:val="00F12377"/>
    <w:rsid w:val="00F12832"/>
    <w:rsid w:val="00F12C14"/>
    <w:rsid w:val="00F1377A"/>
    <w:rsid w:val="00F1384D"/>
    <w:rsid w:val="00F13CFD"/>
    <w:rsid w:val="00F1475C"/>
    <w:rsid w:val="00F14D39"/>
    <w:rsid w:val="00F15247"/>
    <w:rsid w:val="00F15AD3"/>
    <w:rsid w:val="00F15B08"/>
    <w:rsid w:val="00F15BD2"/>
    <w:rsid w:val="00F172C1"/>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1757"/>
    <w:rsid w:val="00F32146"/>
    <w:rsid w:val="00F322D1"/>
    <w:rsid w:val="00F32841"/>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392"/>
    <w:rsid w:val="00F429B0"/>
    <w:rsid w:val="00F42AA2"/>
    <w:rsid w:val="00F430F0"/>
    <w:rsid w:val="00F446AB"/>
    <w:rsid w:val="00F453D5"/>
    <w:rsid w:val="00F45A7D"/>
    <w:rsid w:val="00F45AE6"/>
    <w:rsid w:val="00F46642"/>
    <w:rsid w:val="00F475C7"/>
    <w:rsid w:val="00F4769E"/>
    <w:rsid w:val="00F47D70"/>
    <w:rsid w:val="00F47F2E"/>
    <w:rsid w:val="00F506B8"/>
    <w:rsid w:val="00F5102B"/>
    <w:rsid w:val="00F51BB9"/>
    <w:rsid w:val="00F5223C"/>
    <w:rsid w:val="00F52563"/>
    <w:rsid w:val="00F52566"/>
    <w:rsid w:val="00F52A42"/>
    <w:rsid w:val="00F52D6A"/>
    <w:rsid w:val="00F52E6F"/>
    <w:rsid w:val="00F5348B"/>
    <w:rsid w:val="00F53A32"/>
    <w:rsid w:val="00F54306"/>
    <w:rsid w:val="00F5577F"/>
    <w:rsid w:val="00F55A34"/>
    <w:rsid w:val="00F56B91"/>
    <w:rsid w:val="00F5718F"/>
    <w:rsid w:val="00F5799D"/>
    <w:rsid w:val="00F57AA1"/>
    <w:rsid w:val="00F6014E"/>
    <w:rsid w:val="00F60D4F"/>
    <w:rsid w:val="00F612E2"/>
    <w:rsid w:val="00F6162F"/>
    <w:rsid w:val="00F616F5"/>
    <w:rsid w:val="00F6178F"/>
    <w:rsid w:val="00F61975"/>
    <w:rsid w:val="00F622D7"/>
    <w:rsid w:val="00F643EB"/>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544"/>
    <w:rsid w:val="00F72D8A"/>
    <w:rsid w:val="00F735FA"/>
    <w:rsid w:val="00F73CF1"/>
    <w:rsid w:val="00F73EAB"/>
    <w:rsid w:val="00F73ECA"/>
    <w:rsid w:val="00F753A5"/>
    <w:rsid w:val="00F755DA"/>
    <w:rsid w:val="00F763E5"/>
    <w:rsid w:val="00F76402"/>
    <w:rsid w:val="00F76C83"/>
    <w:rsid w:val="00F77F3B"/>
    <w:rsid w:val="00F80269"/>
    <w:rsid w:val="00F806D6"/>
    <w:rsid w:val="00F80E7E"/>
    <w:rsid w:val="00F8125B"/>
    <w:rsid w:val="00F814EA"/>
    <w:rsid w:val="00F814F3"/>
    <w:rsid w:val="00F82581"/>
    <w:rsid w:val="00F826D1"/>
    <w:rsid w:val="00F827C3"/>
    <w:rsid w:val="00F82A73"/>
    <w:rsid w:val="00F82FB2"/>
    <w:rsid w:val="00F83643"/>
    <w:rsid w:val="00F8392A"/>
    <w:rsid w:val="00F83D40"/>
    <w:rsid w:val="00F849C1"/>
    <w:rsid w:val="00F86A7F"/>
    <w:rsid w:val="00F86CA1"/>
    <w:rsid w:val="00F86FB1"/>
    <w:rsid w:val="00F86FE7"/>
    <w:rsid w:val="00F870B3"/>
    <w:rsid w:val="00F8750E"/>
    <w:rsid w:val="00F90C68"/>
    <w:rsid w:val="00F92041"/>
    <w:rsid w:val="00F9272C"/>
    <w:rsid w:val="00F93162"/>
    <w:rsid w:val="00F93EE8"/>
    <w:rsid w:val="00F94265"/>
    <w:rsid w:val="00F9428B"/>
    <w:rsid w:val="00F94743"/>
    <w:rsid w:val="00F949EC"/>
    <w:rsid w:val="00F94F3B"/>
    <w:rsid w:val="00F96057"/>
    <w:rsid w:val="00F9660C"/>
    <w:rsid w:val="00F9676A"/>
    <w:rsid w:val="00F97481"/>
    <w:rsid w:val="00F975FC"/>
    <w:rsid w:val="00F97856"/>
    <w:rsid w:val="00F97AEA"/>
    <w:rsid w:val="00F97C11"/>
    <w:rsid w:val="00F97CBB"/>
    <w:rsid w:val="00F97D76"/>
    <w:rsid w:val="00FA040C"/>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E0189"/>
    <w:rsid w:val="00FE01FE"/>
    <w:rsid w:val="00FE047A"/>
    <w:rsid w:val="00FE0E39"/>
    <w:rsid w:val="00FE0EEA"/>
    <w:rsid w:val="00FE15D9"/>
    <w:rsid w:val="00FE26DF"/>
    <w:rsid w:val="00FE2F3C"/>
    <w:rsid w:val="00FE3BA1"/>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5D"/>
    <w:rsid w:val="00FF4C31"/>
    <w:rsid w:val="00FF510E"/>
    <w:rsid w:val="00FF58FE"/>
    <w:rsid w:val="00FF5A38"/>
    <w:rsid w:val="00FF61F8"/>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semiHidden/>
    <w:rsid w:val="00AB265A"/>
    <w:rPr>
      <w:rFonts w:ascii="Cambria" w:eastAsia="Times New Roman" w:hAnsi="Cambria" w:cs="Times New Roman"/>
      <w:b/>
      <w:bCs/>
      <w:i/>
      <w:iCs/>
      <w:sz w:val="28"/>
      <w:szCs w:val="28"/>
    </w:rPr>
  </w:style>
  <w:style w:type="character" w:customStyle="1" w:styleId="Heading3Char">
    <w:name w:val="Heading 3 Char"/>
    <w:link w:val="Heading3"/>
    <w:semiHidden/>
    <w:rsid w:val="00AB265A"/>
    <w:rPr>
      <w:rFonts w:ascii="Cambria" w:eastAsia="Times New Roman" w:hAnsi="Cambria" w:cs="Times New Roman"/>
      <w:b/>
      <w:bCs/>
      <w:sz w:val="26"/>
      <w:szCs w:val="26"/>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rsid w:val="00B37ECE"/>
    <w:rPr>
      <w:vertAlign w:val="superscript"/>
    </w:rPr>
  </w:style>
  <w:style w:type="paragraph" w:styleId="Footer">
    <w:name w:val="footer"/>
    <w:basedOn w:val="Normal"/>
    <w:rsid w:val="004D5C59"/>
    <w:pPr>
      <w:tabs>
        <w:tab w:val="center" w:pos="4153"/>
        <w:tab w:val="right" w:pos="8306"/>
      </w:tabs>
    </w:p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paragraph" w:styleId="NoSpacing">
    <w:name w:val="No Spacing"/>
    <w:link w:val="NoSpacingChar"/>
    <w:uiPriority w:val="1"/>
    <w:qFormat/>
    <w:rsid w:val="000F38A1"/>
    <w:rPr>
      <w:rFonts w:ascii="Calibri" w:hAnsi="Calibri" w:cs="Arial"/>
      <w:sz w:val="22"/>
      <w:szCs w:val="22"/>
    </w:rPr>
  </w:style>
  <w:style w:type="character" w:customStyle="1" w:styleId="NoSpacingChar">
    <w:name w:val="No Spacing Char"/>
    <w:link w:val="NoSpacing"/>
    <w:uiPriority w:val="1"/>
    <w:rsid w:val="000F38A1"/>
    <w:rPr>
      <w:rFonts w:ascii="Calibri" w:hAnsi="Calibri" w:cs="Arial"/>
      <w:sz w:val="22"/>
      <w:szCs w:val="22"/>
      <w:lang w:val="en-US" w:eastAsia="en-US" w:bidi="ar-SA"/>
    </w:rPr>
  </w:style>
  <w:style w:type="paragraph" w:styleId="BalloonText">
    <w:name w:val="Balloon Text"/>
    <w:basedOn w:val="Normal"/>
    <w:link w:val="BalloonTextChar"/>
    <w:rsid w:val="000F38A1"/>
    <w:rPr>
      <w:rFonts w:ascii="Tahoma" w:hAnsi="Tahoma" w:cs="Tahoma"/>
      <w:sz w:val="16"/>
      <w:szCs w:val="16"/>
    </w:rPr>
  </w:style>
  <w:style w:type="character" w:customStyle="1" w:styleId="BalloonTextChar">
    <w:name w:val="Balloon Text Char"/>
    <w:link w:val="BalloonText"/>
    <w:rsid w:val="000F38A1"/>
    <w:rPr>
      <w:rFonts w:ascii="Tahoma" w:hAnsi="Tahoma" w:cs="Tahoma"/>
      <w:sz w:val="16"/>
      <w:szCs w:val="16"/>
    </w:rPr>
  </w:style>
  <w:style w:type="character" w:styleId="Hyperlink">
    <w:name w:val="Hyperlink"/>
    <w:uiPriority w:val="99"/>
    <w:unhideWhenUsed/>
    <w:rsid w:val="003117B8"/>
    <w:rPr>
      <w:color w:val="0000FF"/>
      <w:u w:val="single"/>
    </w:rPr>
  </w:style>
  <w:style w:type="character" w:styleId="Emphasis">
    <w:name w:val="Emphasis"/>
    <w:qFormat/>
    <w:rsid w:val="00CE6876"/>
    <w:rPr>
      <w:i/>
      <w:iCs/>
    </w:rPr>
  </w:style>
  <w:style w:type="paragraph" w:customStyle="1" w:styleId="a">
    <w:name w:val="تیر اول"/>
    <w:basedOn w:val="Normal"/>
    <w:link w:val="Char"/>
    <w:qFormat/>
    <w:rsid w:val="005F5A19"/>
    <w:pPr>
      <w:spacing w:before="240" w:after="240"/>
      <w:jc w:val="center"/>
      <w:outlineLvl w:val="0"/>
    </w:pPr>
    <w:rPr>
      <w:rFonts w:ascii="IRYakout" w:hAnsi="IRYakout" w:cs="IRYakout"/>
      <w:bCs/>
      <w:sz w:val="32"/>
      <w:szCs w:val="32"/>
      <w:lang w:bidi="fa-IR"/>
    </w:rPr>
  </w:style>
  <w:style w:type="character" w:customStyle="1" w:styleId="Char">
    <w:name w:val="تیر اول Char"/>
    <w:link w:val="a"/>
    <w:rsid w:val="005F5A19"/>
    <w:rPr>
      <w:rFonts w:ascii="IRYakout" w:hAnsi="IRYakout" w:cs="IRYakout"/>
      <w:bCs/>
      <w:sz w:val="32"/>
      <w:szCs w:val="32"/>
      <w:lang w:bidi="fa-IR"/>
    </w:rPr>
  </w:style>
  <w:style w:type="paragraph" w:customStyle="1" w:styleId="a0">
    <w:name w:val="تیتر دوم"/>
    <w:basedOn w:val="Normal"/>
    <w:link w:val="Char0"/>
    <w:qFormat/>
    <w:rsid w:val="005F5A19"/>
    <w:pPr>
      <w:spacing w:before="240" w:after="60"/>
      <w:jc w:val="both"/>
      <w:outlineLvl w:val="1"/>
    </w:pPr>
    <w:rPr>
      <w:rFonts w:ascii="IRZar" w:hAnsi="IRZar" w:cs="IRZar"/>
      <w:bCs/>
      <w:sz w:val="24"/>
      <w:szCs w:val="24"/>
      <w:lang w:bidi="fa-IR"/>
    </w:rPr>
  </w:style>
  <w:style w:type="character" w:customStyle="1" w:styleId="Char0">
    <w:name w:val="تیتر دوم Char"/>
    <w:link w:val="a0"/>
    <w:rsid w:val="005F5A19"/>
    <w:rPr>
      <w:rFonts w:ascii="IRZar" w:hAnsi="IRZar" w:cs="IRZar"/>
      <w:bCs/>
      <w:sz w:val="24"/>
      <w:szCs w:val="24"/>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a1">
    <w:name w:val="تیتر سوم"/>
    <w:basedOn w:val="Normal"/>
    <w:link w:val="Char1"/>
    <w:qFormat/>
    <w:rsid w:val="002C15B3"/>
    <w:pPr>
      <w:spacing w:before="240"/>
      <w:jc w:val="both"/>
      <w:outlineLvl w:val="2"/>
    </w:pPr>
    <w:rPr>
      <w:rFonts w:ascii="IRLotus" w:hAnsi="IRLotus" w:cs="IRLotus"/>
      <w:bCs/>
      <w:sz w:val="32"/>
      <w:szCs w:val="32"/>
      <w:lang w:bidi="fa-IR"/>
    </w:rPr>
  </w:style>
  <w:style w:type="character" w:customStyle="1" w:styleId="Char1">
    <w:name w:val="تیتر سوم Char"/>
    <w:link w:val="a1"/>
    <w:rsid w:val="002C15B3"/>
    <w:rPr>
      <w:rFonts w:ascii="IRLotus" w:hAnsi="IRLotus" w:cs="IRLotus"/>
      <w:bCs/>
      <w:sz w:val="32"/>
      <w:szCs w:val="32"/>
      <w:lang w:bidi="fa-IR"/>
    </w:rPr>
  </w:style>
  <w:style w:type="paragraph" w:styleId="ListParagraph">
    <w:name w:val="List Paragraph"/>
    <w:basedOn w:val="Normal"/>
    <w:uiPriority w:val="34"/>
    <w:qFormat/>
    <w:rsid w:val="00647946"/>
    <w:pPr>
      <w:ind w:left="720"/>
      <w:contextualSpacing/>
    </w:p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rsid w:val="000850DA"/>
    <w:pPr>
      <w:spacing w:before="120"/>
      <w:jc w:val="both"/>
    </w:pPr>
    <w:rPr>
      <w:rFonts w:ascii="IRYakout" w:hAnsi="IRYakout" w:cs="IRYakout"/>
      <w:bCs/>
    </w:rPr>
  </w:style>
  <w:style w:type="paragraph" w:styleId="TOC2">
    <w:name w:val="toc 2"/>
    <w:basedOn w:val="Normal"/>
    <w:next w:val="Normal"/>
    <w:uiPriority w:val="39"/>
    <w:rsid w:val="000850DA"/>
    <w:pPr>
      <w:ind w:left="284"/>
      <w:jc w:val="both"/>
    </w:pPr>
    <w:rPr>
      <w:rFonts w:ascii="IRLotus" w:hAnsi="IRLotus" w:cs="IRLotus"/>
    </w:rPr>
  </w:style>
  <w:style w:type="paragraph" w:styleId="TOC3">
    <w:name w:val="toc 3"/>
    <w:basedOn w:val="Normal"/>
    <w:next w:val="Normal"/>
    <w:uiPriority w:val="39"/>
    <w:rsid w:val="000850DA"/>
    <w:pPr>
      <w:ind w:left="567"/>
      <w:jc w:val="both"/>
    </w:pPr>
    <w:rPr>
      <w:rFonts w:ascii="IRLotus" w:hAnsi="IRLotus" w:cs="IRLotus"/>
      <w:sz w:val="24"/>
      <w:szCs w:val="24"/>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link w:val="StyleComplexBLotus12ptJustifiedFirstline05cmChar"/>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TOC4">
    <w:name w:val="toc 4"/>
    <w:basedOn w:val="Normal"/>
    <w:next w:val="Normal"/>
    <w:autoRedefine/>
    <w:uiPriority w:val="39"/>
    <w:unhideWhenUsed/>
    <w:rsid w:val="0055654B"/>
    <w:pPr>
      <w:spacing w:after="100" w:line="276" w:lineRule="auto"/>
      <w:ind w:left="660"/>
    </w:pPr>
    <w:rPr>
      <w:rFonts w:ascii="Calibri" w:hAnsi="Calibri" w:cs="Arial"/>
      <w:sz w:val="22"/>
      <w:szCs w:val="22"/>
      <w:lang w:bidi="fa-IR"/>
    </w:rPr>
  </w:style>
  <w:style w:type="paragraph" w:styleId="TOC5">
    <w:name w:val="toc 5"/>
    <w:basedOn w:val="Normal"/>
    <w:next w:val="Normal"/>
    <w:autoRedefine/>
    <w:uiPriority w:val="39"/>
    <w:unhideWhenUsed/>
    <w:rsid w:val="0055654B"/>
    <w:pPr>
      <w:spacing w:after="100" w:line="276" w:lineRule="auto"/>
      <w:ind w:left="880"/>
    </w:pPr>
    <w:rPr>
      <w:rFonts w:ascii="Calibri" w:hAnsi="Calibri" w:cs="Arial"/>
      <w:sz w:val="22"/>
      <w:szCs w:val="22"/>
      <w:lang w:bidi="fa-IR"/>
    </w:rPr>
  </w:style>
  <w:style w:type="paragraph" w:styleId="TOC6">
    <w:name w:val="toc 6"/>
    <w:basedOn w:val="Normal"/>
    <w:next w:val="Normal"/>
    <w:autoRedefine/>
    <w:uiPriority w:val="39"/>
    <w:unhideWhenUsed/>
    <w:rsid w:val="0055654B"/>
    <w:pPr>
      <w:spacing w:after="100" w:line="276" w:lineRule="auto"/>
      <w:ind w:left="1100"/>
    </w:pPr>
    <w:rPr>
      <w:rFonts w:ascii="Calibri" w:hAnsi="Calibri" w:cs="Arial"/>
      <w:sz w:val="22"/>
      <w:szCs w:val="22"/>
      <w:lang w:bidi="fa-IR"/>
    </w:rPr>
  </w:style>
  <w:style w:type="paragraph" w:styleId="TOC7">
    <w:name w:val="toc 7"/>
    <w:basedOn w:val="Normal"/>
    <w:next w:val="Normal"/>
    <w:autoRedefine/>
    <w:uiPriority w:val="39"/>
    <w:unhideWhenUsed/>
    <w:rsid w:val="0055654B"/>
    <w:pPr>
      <w:spacing w:after="100" w:line="276" w:lineRule="auto"/>
      <w:ind w:left="1320"/>
    </w:pPr>
    <w:rPr>
      <w:rFonts w:ascii="Calibri" w:hAnsi="Calibri" w:cs="Arial"/>
      <w:sz w:val="22"/>
      <w:szCs w:val="22"/>
      <w:lang w:bidi="fa-IR"/>
    </w:rPr>
  </w:style>
  <w:style w:type="paragraph" w:styleId="TOC8">
    <w:name w:val="toc 8"/>
    <w:basedOn w:val="Normal"/>
    <w:next w:val="Normal"/>
    <w:autoRedefine/>
    <w:uiPriority w:val="39"/>
    <w:unhideWhenUsed/>
    <w:rsid w:val="0055654B"/>
    <w:pPr>
      <w:spacing w:after="100" w:line="276" w:lineRule="auto"/>
      <w:ind w:left="1540"/>
    </w:pPr>
    <w:rPr>
      <w:rFonts w:ascii="Calibri" w:hAnsi="Calibri" w:cs="Arial"/>
      <w:sz w:val="22"/>
      <w:szCs w:val="22"/>
      <w:lang w:bidi="fa-IR"/>
    </w:rPr>
  </w:style>
  <w:style w:type="paragraph" w:styleId="TOC9">
    <w:name w:val="toc 9"/>
    <w:basedOn w:val="Normal"/>
    <w:next w:val="Normal"/>
    <w:autoRedefine/>
    <w:uiPriority w:val="39"/>
    <w:unhideWhenUsed/>
    <w:rsid w:val="0055654B"/>
    <w:pPr>
      <w:spacing w:after="100" w:line="276" w:lineRule="auto"/>
      <w:ind w:left="1760"/>
    </w:pPr>
    <w:rPr>
      <w:rFonts w:ascii="Calibri" w:hAnsi="Calibri" w:cs="Arial"/>
      <w:sz w:val="22"/>
      <w:szCs w:val="22"/>
      <w:lang w:bidi="fa-IR"/>
    </w:rPr>
  </w:style>
  <w:style w:type="paragraph" w:customStyle="1" w:styleId="a2">
    <w:name w:val="متن"/>
    <w:basedOn w:val="Normal"/>
    <w:link w:val="Char2"/>
    <w:qFormat/>
    <w:rsid w:val="00D02592"/>
    <w:pPr>
      <w:ind w:firstLine="284"/>
      <w:jc w:val="both"/>
    </w:pPr>
    <w:rPr>
      <w:rFonts w:ascii="IRLotus" w:hAnsi="IRLotus" w:cs="IRLotus"/>
      <w:lang w:bidi="fa-IR"/>
    </w:rPr>
  </w:style>
  <w:style w:type="character" w:customStyle="1" w:styleId="HeaderChar">
    <w:name w:val="Header Char"/>
    <w:link w:val="Header"/>
    <w:uiPriority w:val="99"/>
    <w:rsid w:val="006940F0"/>
    <w:rPr>
      <w:rFonts w:cs="B Zar"/>
      <w:sz w:val="28"/>
      <w:szCs w:val="28"/>
    </w:rPr>
  </w:style>
  <w:style w:type="character" w:customStyle="1" w:styleId="Char2">
    <w:name w:val="متن Char"/>
    <w:link w:val="a2"/>
    <w:rsid w:val="00D02592"/>
    <w:rPr>
      <w:rFonts w:ascii="IRLotus" w:hAnsi="IRLotus" w:cs="IRLotus"/>
      <w:sz w:val="28"/>
      <w:szCs w:val="28"/>
      <w:lang w:bidi="fa-IR"/>
    </w:rPr>
  </w:style>
  <w:style w:type="paragraph" w:customStyle="1" w:styleId="a3">
    <w:name w:val="متن عربی"/>
    <w:basedOn w:val="StyleComplexBLotus12ptJustifiedFirstline05cm"/>
    <w:link w:val="Char3"/>
    <w:qFormat/>
    <w:rsid w:val="003C67DE"/>
    <w:pPr>
      <w:spacing w:line="240" w:lineRule="auto"/>
    </w:pPr>
    <w:rPr>
      <w:rFonts w:ascii="mylotus" w:hAnsi="mylotus" w:cs="mylotus"/>
      <w:sz w:val="27"/>
      <w:szCs w:val="27"/>
      <w:lang w:bidi="fa-IR"/>
    </w:rPr>
  </w:style>
  <w:style w:type="paragraph" w:customStyle="1" w:styleId="a4">
    <w:name w:val="احادیث"/>
    <w:basedOn w:val="a2"/>
    <w:link w:val="Char4"/>
    <w:qFormat/>
    <w:rsid w:val="00D95830"/>
    <w:rPr>
      <w:rFonts w:ascii="KFGQPC Uthman Taha Naskh" w:hAnsi="KFGQPC Uthman Taha Naskh" w:cs="KFGQPC Uthman Taha Naskh"/>
      <w:sz w:val="27"/>
      <w:szCs w:val="27"/>
    </w:rPr>
  </w:style>
  <w:style w:type="character" w:customStyle="1" w:styleId="StyleComplexBLotus12ptJustifiedFirstline05cmChar">
    <w:name w:val="Style (Complex) B Lotus 12 pt Justified First line:  0.5 cm Char"/>
    <w:link w:val="StyleComplexBLotus12ptJustifiedFirstline05cm"/>
    <w:rsid w:val="006940F0"/>
    <w:rPr>
      <w:rFonts w:ascii="B Badr" w:eastAsia="B Badr" w:hAnsi="B Badr" w:cs="B Badr"/>
      <w:sz w:val="24"/>
      <w:szCs w:val="24"/>
    </w:rPr>
  </w:style>
  <w:style w:type="character" w:customStyle="1" w:styleId="Char3">
    <w:name w:val="متن عربی Char"/>
    <w:link w:val="a3"/>
    <w:rsid w:val="003C67DE"/>
    <w:rPr>
      <w:rFonts w:ascii="mylotus" w:eastAsia="B Badr" w:hAnsi="mylotus" w:cs="mylotus"/>
      <w:sz w:val="27"/>
      <w:szCs w:val="27"/>
      <w:lang w:bidi="fa-IR"/>
    </w:rPr>
  </w:style>
  <w:style w:type="paragraph" w:customStyle="1" w:styleId="a5">
    <w:name w:val="تخریج آیات"/>
    <w:basedOn w:val="a2"/>
    <w:link w:val="Char5"/>
    <w:qFormat/>
    <w:rsid w:val="00FF5A38"/>
    <w:rPr>
      <w:sz w:val="24"/>
      <w:szCs w:val="24"/>
    </w:rPr>
  </w:style>
  <w:style w:type="character" w:customStyle="1" w:styleId="Char4">
    <w:name w:val="احادیث Char"/>
    <w:link w:val="a4"/>
    <w:rsid w:val="00D95830"/>
    <w:rPr>
      <w:rFonts w:ascii="KFGQPC Uthman Taha Naskh" w:hAnsi="KFGQPC Uthman Taha Naskh" w:cs="KFGQPC Uthman Taha Naskh"/>
      <w:sz w:val="27"/>
      <w:szCs w:val="27"/>
      <w:lang w:bidi="fa-IR"/>
    </w:rPr>
  </w:style>
  <w:style w:type="character" w:customStyle="1" w:styleId="Char5">
    <w:name w:val="تخریج آیات Char"/>
    <w:link w:val="a5"/>
    <w:rsid w:val="00FF5A38"/>
    <w:rPr>
      <w:rFonts w:ascii="IRLotus" w:hAnsi="IRLotus" w:cs="IRLotus"/>
      <w:sz w:val="24"/>
      <w:szCs w:val="24"/>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semiHidden/>
    <w:rsid w:val="00AB265A"/>
    <w:rPr>
      <w:rFonts w:ascii="Cambria" w:eastAsia="Times New Roman" w:hAnsi="Cambria" w:cs="Times New Roman"/>
      <w:b/>
      <w:bCs/>
      <w:i/>
      <w:iCs/>
      <w:sz w:val="28"/>
      <w:szCs w:val="28"/>
    </w:rPr>
  </w:style>
  <w:style w:type="character" w:customStyle="1" w:styleId="Heading3Char">
    <w:name w:val="Heading 3 Char"/>
    <w:link w:val="Heading3"/>
    <w:semiHidden/>
    <w:rsid w:val="00AB265A"/>
    <w:rPr>
      <w:rFonts w:ascii="Cambria" w:eastAsia="Times New Roman" w:hAnsi="Cambria" w:cs="Times New Roman"/>
      <w:b/>
      <w:bCs/>
      <w:sz w:val="26"/>
      <w:szCs w:val="26"/>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rsid w:val="00B37ECE"/>
    <w:rPr>
      <w:vertAlign w:val="superscript"/>
    </w:rPr>
  </w:style>
  <w:style w:type="paragraph" w:styleId="Footer">
    <w:name w:val="footer"/>
    <w:basedOn w:val="Normal"/>
    <w:rsid w:val="004D5C59"/>
    <w:pPr>
      <w:tabs>
        <w:tab w:val="center" w:pos="4153"/>
        <w:tab w:val="right" w:pos="8306"/>
      </w:tabs>
    </w:p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paragraph" w:styleId="NoSpacing">
    <w:name w:val="No Spacing"/>
    <w:link w:val="NoSpacingChar"/>
    <w:uiPriority w:val="1"/>
    <w:qFormat/>
    <w:rsid w:val="000F38A1"/>
    <w:rPr>
      <w:rFonts w:ascii="Calibri" w:hAnsi="Calibri" w:cs="Arial"/>
      <w:sz w:val="22"/>
      <w:szCs w:val="22"/>
    </w:rPr>
  </w:style>
  <w:style w:type="character" w:customStyle="1" w:styleId="NoSpacingChar">
    <w:name w:val="No Spacing Char"/>
    <w:link w:val="NoSpacing"/>
    <w:uiPriority w:val="1"/>
    <w:rsid w:val="000F38A1"/>
    <w:rPr>
      <w:rFonts w:ascii="Calibri" w:hAnsi="Calibri" w:cs="Arial"/>
      <w:sz w:val="22"/>
      <w:szCs w:val="22"/>
      <w:lang w:val="en-US" w:eastAsia="en-US" w:bidi="ar-SA"/>
    </w:rPr>
  </w:style>
  <w:style w:type="paragraph" w:styleId="BalloonText">
    <w:name w:val="Balloon Text"/>
    <w:basedOn w:val="Normal"/>
    <w:link w:val="BalloonTextChar"/>
    <w:rsid w:val="000F38A1"/>
    <w:rPr>
      <w:rFonts w:ascii="Tahoma" w:hAnsi="Tahoma" w:cs="Tahoma"/>
      <w:sz w:val="16"/>
      <w:szCs w:val="16"/>
    </w:rPr>
  </w:style>
  <w:style w:type="character" w:customStyle="1" w:styleId="BalloonTextChar">
    <w:name w:val="Balloon Text Char"/>
    <w:link w:val="BalloonText"/>
    <w:rsid w:val="000F38A1"/>
    <w:rPr>
      <w:rFonts w:ascii="Tahoma" w:hAnsi="Tahoma" w:cs="Tahoma"/>
      <w:sz w:val="16"/>
      <w:szCs w:val="16"/>
    </w:rPr>
  </w:style>
  <w:style w:type="character" w:styleId="Hyperlink">
    <w:name w:val="Hyperlink"/>
    <w:uiPriority w:val="99"/>
    <w:unhideWhenUsed/>
    <w:rsid w:val="003117B8"/>
    <w:rPr>
      <w:color w:val="0000FF"/>
      <w:u w:val="single"/>
    </w:rPr>
  </w:style>
  <w:style w:type="character" w:styleId="Emphasis">
    <w:name w:val="Emphasis"/>
    <w:qFormat/>
    <w:rsid w:val="00CE6876"/>
    <w:rPr>
      <w:i/>
      <w:iCs/>
    </w:rPr>
  </w:style>
  <w:style w:type="paragraph" w:customStyle="1" w:styleId="a">
    <w:name w:val="تیر اول"/>
    <w:basedOn w:val="Normal"/>
    <w:link w:val="Char"/>
    <w:qFormat/>
    <w:rsid w:val="005F5A19"/>
    <w:pPr>
      <w:spacing w:before="240" w:after="240"/>
      <w:jc w:val="center"/>
      <w:outlineLvl w:val="0"/>
    </w:pPr>
    <w:rPr>
      <w:rFonts w:ascii="IRYakout" w:hAnsi="IRYakout" w:cs="IRYakout"/>
      <w:bCs/>
      <w:sz w:val="32"/>
      <w:szCs w:val="32"/>
      <w:lang w:bidi="fa-IR"/>
    </w:rPr>
  </w:style>
  <w:style w:type="character" w:customStyle="1" w:styleId="Char">
    <w:name w:val="تیر اول Char"/>
    <w:link w:val="a"/>
    <w:rsid w:val="005F5A19"/>
    <w:rPr>
      <w:rFonts w:ascii="IRYakout" w:hAnsi="IRYakout" w:cs="IRYakout"/>
      <w:bCs/>
      <w:sz w:val="32"/>
      <w:szCs w:val="32"/>
      <w:lang w:bidi="fa-IR"/>
    </w:rPr>
  </w:style>
  <w:style w:type="paragraph" w:customStyle="1" w:styleId="a0">
    <w:name w:val="تیتر دوم"/>
    <w:basedOn w:val="Normal"/>
    <w:link w:val="Char0"/>
    <w:qFormat/>
    <w:rsid w:val="005F5A19"/>
    <w:pPr>
      <w:spacing w:before="240" w:after="60"/>
      <w:jc w:val="both"/>
      <w:outlineLvl w:val="1"/>
    </w:pPr>
    <w:rPr>
      <w:rFonts w:ascii="IRZar" w:hAnsi="IRZar" w:cs="IRZar"/>
      <w:bCs/>
      <w:sz w:val="24"/>
      <w:szCs w:val="24"/>
      <w:lang w:bidi="fa-IR"/>
    </w:rPr>
  </w:style>
  <w:style w:type="character" w:customStyle="1" w:styleId="Char0">
    <w:name w:val="تیتر دوم Char"/>
    <w:link w:val="a0"/>
    <w:rsid w:val="005F5A19"/>
    <w:rPr>
      <w:rFonts w:ascii="IRZar" w:hAnsi="IRZar" w:cs="IRZar"/>
      <w:bCs/>
      <w:sz w:val="24"/>
      <w:szCs w:val="24"/>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a1">
    <w:name w:val="تیتر سوم"/>
    <w:basedOn w:val="Normal"/>
    <w:link w:val="Char1"/>
    <w:qFormat/>
    <w:rsid w:val="002C15B3"/>
    <w:pPr>
      <w:spacing w:before="240"/>
      <w:jc w:val="both"/>
      <w:outlineLvl w:val="2"/>
    </w:pPr>
    <w:rPr>
      <w:rFonts w:ascii="IRLotus" w:hAnsi="IRLotus" w:cs="IRLotus"/>
      <w:bCs/>
      <w:sz w:val="32"/>
      <w:szCs w:val="32"/>
      <w:lang w:bidi="fa-IR"/>
    </w:rPr>
  </w:style>
  <w:style w:type="character" w:customStyle="1" w:styleId="Char1">
    <w:name w:val="تیتر سوم Char"/>
    <w:link w:val="a1"/>
    <w:rsid w:val="002C15B3"/>
    <w:rPr>
      <w:rFonts w:ascii="IRLotus" w:hAnsi="IRLotus" w:cs="IRLotus"/>
      <w:bCs/>
      <w:sz w:val="32"/>
      <w:szCs w:val="32"/>
      <w:lang w:bidi="fa-IR"/>
    </w:rPr>
  </w:style>
  <w:style w:type="paragraph" w:styleId="ListParagraph">
    <w:name w:val="List Paragraph"/>
    <w:basedOn w:val="Normal"/>
    <w:uiPriority w:val="34"/>
    <w:qFormat/>
    <w:rsid w:val="00647946"/>
    <w:pPr>
      <w:ind w:left="720"/>
      <w:contextualSpacing/>
    </w:p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rsid w:val="000850DA"/>
    <w:pPr>
      <w:spacing w:before="120"/>
      <w:jc w:val="both"/>
    </w:pPr>
    <w:rPr>
      <w:rFonts w:ascii="IRYakout" w:hAnsi="IRYakout" w:cs="IRYakout"/>
      <w:bCs/>
    </w:rPr>
  </w:style>
  <w:style w:type="paragraph" w:styleId="TOC2">
    <w:name w:val="toc 2"/>
    <w:basedOn w:val="Normal"/>
    <w:next w:val="Normal"/>
    <w:uiPriority w:val="39"/>
    <w:rsid w:val="000850DA"/>
    <w:pPr>
      <w:ind w:left="284"/>
      <w:jc w:val="both"/>
    </w:pPr>
    <w:rPr>
      <w:rFonts w:ascii="IRLotus" w:hAnsi="IRLotus" w:cs="IRLotus"/>
    </w:rPr>
  </w:style>
  <w:style w:type="paragraph" w:styleId="TOC3">
    <w:name w:val="toc 3"/>
    <w:basedOn w:val="Normal"/>
    <w:next w:val="Normal"/>
    <w:uiPriority w:val="39"/>
    <w:rsid w:val="000850DA"/>
    <w:pPr>
      <w:ind w:left="567"/>
      <w:jc w:val="both"/>
    </w:pPr>
    <w:rPr>
      <w:rFonts w:ascii="IRLotus" w:hAnsi="IRLotus" w:cs="IRLotus"/>
      <w:sz w:val="24"/>
      <w:szCs w:val="24"/>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link w:val="StyleComplexBLotus12ptJustifiedFirstline05cmChar"/>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TOC4">
    <w:name w:val="toc 4"/>
    <w:basedOn w:val="Normal"/>
    <w:next w:val="Normal"/>
    <w:autoRedefine/>
    <w:uiPriority w:val="39"/>
    <w:unhideWhenUsed/>
    <w:rsid w:val="0055654B"/>
    <w:pPr>
      <w:spacing w:after="100" w:line="276" w:lineRule="auto"/>
      <w:ind w:left="660"/>
    </w:pPr>
    <w:rPr>
      <w:rFonts w:ascii="Calibri" w:hAnsi="Calibri" w:cs="Arial"/>
      <w:sz w:val="22"/>
      <w:szCs w:val="22"/>
      <w:lang w:bidi="fa-IR"/>
    </w:rPr>
  </w:style>
  <w:style w:type="paragraph" w:styleId="TOC5">
    <w:name w:val="toc 5"/>
    <w:basedOn w:val="Normal"/>
    <w:next w:val="Normal"/>
    <w:autoRedefine/>
    <w:uiPriority w:val="39"/>
    <w:unhideWhenUsed/>
    <w:rsid w:val="0055654B"/>
    <w:pPr>
      <w:spacing w:after="100" w:line="276" w:lineRule="auto"/>
      <w:ind w:left="880"/>
    </w:pPr>
    <w:rPr>
      <w:rFonts w:ascii="Calibri" w:hAnsi="Calibri" w:cs="Arial"/>
      <w:sz w:val="22"/>
      <w:szCs w:val="22"/>
      <w:lang w:bidi="fa-IR"/>
    </w:rPr>
  </w:style>
  <w:style w:type="paragraph" w:styleId="TOC6">
    <w:name w:val="toc 6"/>
    <w:basedOn w:val="Normal"/>
    <w:next w:val="Normal"/>
    <w:autoRedefine/>
    <w:uiPriority w:val="39"/>
    <w:unhideWhenUsed/>
    <w:rsid w:val="0055654B"/>
    <w:pPr>
      <w:spacing w:after="100" w:line="276" w:lineRule="auto"/>
      <w:ind w:left="1100"/>
    </w:pPr>
    <w:rPr>
      <w:rFonts w:ascii="Calibri" w:hAnsi="Calibri" w:cs="Arial"/>
      <w:sz w:val="22"/>
      <w:szCs w:val="22"/>
      <w:lang w:bidi="fa-IR"/>
    </w:rPr>
  </w:style>
  <w:style w:type="paragraph" w:styleId="TOC7">
    <w:name w:val="toc 7"/>
    <w:basedOn w:val="Normal"/>
    <w:next w:val="Normal"/>
    <w:autoRedefine/>
    <w:uiPriority w:val="39"/>
    <w:unhideWhenUsed/>
    <w:rsid w:val="0055654B"/>
    <w:pPr>
      <w:spacing w:after="100" w:line="276" w:lineRule="auto"/>
      <w:ind w:left="1320"/>
    </w:pPr>
    <w:rPr>
      <w:rFonts w:ascii="Calibri" w:hAnsi="Calibri" w:cs="Arial"/>
      <w:sz w:val="22"/>
      <w:szCs w:val="22"/>
      <w:lang w:bidi="fa-IR"/>
    </w:rPr>
  </w:style>
  <w:style w:type="paragraph" w:styleId="TOC8">
    <w:name w:val="toc 8"/>
    <w:basedOn w:val="Normal"/>
    <w:next w:val="Normal"/>
    <w:autoRedefine/>
    <w:uiPriority w:val="39"/>
    <w:unhideWhenUsed/>
    <w:rsid w:val="0055654B"/>
    <w:pPr>
      <w:spacing w:after="100" w:line="276" w:lineRule="auto"/>
      <w:ind w:left="1540"/>
    </w:pPr>
    <w:rPr>
      <w:rFonts w:ascii="Calibri" w:hAnsi="Calibri" w:cs="Arial"/>
      <w:sz w:val="22"/>
      <w:szCs w:val="22"/>
      <w:lang w:bidi="fa-IR"/>
    </w:rPr>
  </w:style>
  <w:style w:type="paragraph" w:styleId="TOC9">
    <w:name w:val="toc 9"/>
    <w:basedOn w:val="Normal"/>
    <w:next w:val="Normal"/>
    <w:autoRedefine/>
    <w:uiPriority w:val="39"/>
    <w:unhideWhenUsed/>
    <w:rsid w:val="0055654B"/>
    <w:pPr>
      <w:spacing w:after="100" w:line="276" w:lineRule="auto"/>
      <w:ind w:left="1760"/>
    </w:pPr>
    <w:rPr>
      <w:rFonts w:ascii="Calibri" w:hAnsi="Calibri" w:cs="Arial"/>
      <w:sz w:val="22"/>
      <w:szCs w:val="22"/>
      <w:lang w:bidi="fa-IR"/>
    </w:rPr>
  </w:style>
  <w:style w:type="paragraph" w:customStyle="1" w:styleId="a2">
    <w:name w:val="متن"/>
    <w:basedOn w:val="Normal"/>
    <w:link w:val="Char2"/>
    <w:qFormat/>
    <w:rsid w:val="00D02592"/>
    <w:pPr>
      <w:ind w:firstLine="284"/>
      <w:jc w:val="both"/>
    </w:pPr>
    <w:rPr>
      <w:rFonts w:ascii="IRLotus" w:hAnsi="IRLotus" w:cs="IRLotus"/>
      <w:lang w:bidi="fa-IR"/>
    </w:rPr>
  </w:style>
  <w:style w:type="character" w:customStyle="1" w:styleId="HeaderChar">
    <w:name w:val="Header Char"/>
    <w:link w:val="Header"/>
    <w:uiPriority w:val="99"/>
    <w:rsid w:val="006940F0"/>
    <w:rPr>
      <w:rFonts w:cs="B Zar"/>
      <w:sz w:val="28"/>
      <w:szCs w:val="28"/>
    </w:rPr>
  </w:style>
  <w:style w:type="character" w:customStyle="1" w:styleId="Char2">
    <w:name w:val="متن Char"/>
    <w:link w:val="a2"/>
    <w:rsid w:val="00D02592"/>
    <w:rPr>
      <w:rFonts w:ascii="IRLotus" w:hAnsi="IRLotus" w:cs="IRLotus"/>
      <w:sz w:val="28"/>
      <w:szCs w:val="28"/>
      <w:lang w:bidi="fa-IR"/>
    </w:rPr>
  </w:style>
  <w:style w:type="paragraph" w:customStyle="1" w:styleId="a3">
    <w:name w:val="متن عربی"/>
    <w:basedOn w:val="StyleComplexBLotus12ptJustifiedFirstline05cm"/>
    <w:link w:val="Char3"/>
    <w:qFormat/>
    <w:rsid w:val="003C67DE"/>
    <w:pPr>
      <w:spacing w:line="240" w:lineRule="auto"/>
    </w:pPr>
    <w:rPr>
      <w:rFonts w:ascii="mylotus" w:hAnsi="mylotus" w:cs="mylotus"/>
      <w:sz w:val="27"/>
      <w:szCs w:val="27"/>
      <w:lang w:bidi="fa-IR"/>
    </w:rPr>
  </w:style>
  <w:style w:type="paragraph" w:customStyle="1" w:styleId="a4">
    <w:name w:val="احادیث"/>
    <w:basedOn w:val="a2"/>
    <w:link w:val="Char4"/>
    <w:qFormat/>
    <w:rsid w:val="00D95830"/>
    <w:rPr>
      <w:rFonts w:ascii="KFGQPC Uthman Taha Naskh" w:hAnsi="KFGQPC Uthman Taha Naskh" w:cs="KFGQPC Uthman Taha Naskh"/>
      <w:sz w:val="27"/>
      <w:szCs w:val="27"/>
    </w:rPr>
  </w:style>
  <w:style w:type="character" w:customStyle="1" w:styleId="StyleComplexBLotus12ptJustifiedFirstline05cmChar">
    <w:name w:val="Style (Complex) B Lotus 12 pt Justified First line:  0.5 cm Char"/>
    <w:link w:val="StyleComplexBLotus12ptJustifiedFirstline05cm"/>
    <w:rsid w:val="006940F0"/>
    <w:rPr>
      <w:rFonts w:ascii="B Badr" w:eastAsia="B Badr" w:hAnsi="B Badr" w:cs="B Badr"/>
      <w:sz w:val="24"/>
      <w:szCs w:val="24"/>
    </w:rPr>
  </w:style>
  <w:style w:type="character" w:customStyle="1" w:styleId="Char3">
    <w:name w:val="متن عربی Char"/>
    <w:link w:val="a3"/>
    <w:rsid w:val="003C67DE"/>
    <w:rPr>
      <w:rFonts w:ascii="mylotus" w:eastAsia="B Badr" w:hAnsi="mylotus" w:cs="mylotus"/>
      <w:sz w:val="27"/>
      <w:szCs w:val="27"/>
      <w:lang w:bidi="fa-IR"/>
    </w:rPr>
  </w:style>
  <w:style w:type="paragraph" w:customStyle="1" w:styleId="a5">
    <w:name w:val="تخریج آیات"/>
    <w:basedOn w:val="a2"/>
    <w:link w:val="Char5"/>
    <w:qFormat/>
    <w:rsid w:val="00FF5A38"/>
    <w:rPr>
      <w:sz w:val="24"/>
      <w:szCs w:val="24"/>
    </w:rPr>
  </w:style>
  <w:style w:type="character" w:customStyle="1" w:styleId="Char4">
    <w:name w:val="احادیث Char"/>
    <w:link w:val="a4"/>
    <w:rsid w:val="00D95830"/>
    <w:rPr>
      <w:rFonts w:ascii="KFGQPC Uthman Taha Naskh" w:hAnsi="KFGQPC Uthman Taha Naskh" w:cs="KFGQPC Uthman Taha Naskh"/>
      <w:sz w:val="27"/>
      <w:szCs w:val="27"/>
      <w:lang w:bidi="fa-IR"/>
    </w:rPr>
  </w:style>
  <w:style w:type="character" w:customStyle="1" w:styleId="Char5">
    <w:name w:val="تخریج آیات Char"/>
    <w:link w:val="a5"/>
    <w:rsid w:val="00FF5A38"/>
    <w:rPr>
      <w:rFonts w:ascii="IRLotus" w:hAnsi="IRLotus" w:cs="IRLotus"/>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FF453-FE77-4117-A111-E7A41D93C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80</Pages>
  <Words>13289</Words>
  <Characters>75749</Characters>
  <Application>Microsoft Office Word</Application>
  <DocSecurity>0</DocSecurity>
  <Lines>631</Lines>
  <Paragraphs>177</Paragraphs>
  <ScaleCrop>false</ScaleCrop>
  <HeadingPairs>
    <vt:vector size="2" baseType="variant">
      <vt:variant>
        <vt:lpstr>Title</vt:lpstr>
      </vt:variant>
      <vt:variant>
        <vt:i4>1</vt:i4>
      </vt:variant>
    </vt:vector>
  </HeadingPairs>
  <TitlesOfParts>
    <vt:vector size="1" baseType="lpstr">
      <vt:lpstr>www.aqeedeh.com کتابخانه عقیده</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88861</CharactersWithSpaces>
  <SharedDoc>false</SharedDoc>
  <HLinks>
    <vt:vector size="504" baseType="variant">
      <vt:variant>
        <vt:i4>1769526</vt:i4>
      </vt:variant>
      <vt:variant>
        <vt:i4>500</vt:i4>
      </vt:variant>
      <vt:variant>
        <vt:i4>0</vt:i4>
      </vt:variant>
      <vt:variant>
        <vt:i4>5</vt:i4>
      </vt:variant>
      <vt:variant>
        <vt:lpwstr/>
      </vt:variant>
      <vt:variant>
        <vt:lpwstr>_Toc420872545</vt:lpwstr>
      </vt:variant>
      <vt:variant>
        <vt:i4>1769526</vt:i4>
      </vt:variant>
      <vt:variant>
        <vt:i4>494</vt:i4>
      </vt:variant>
      <vt:variant>
        <vt:i4>0</vt:i4>
      </vt:variant>
      <vt:variant>
        <vt:i4>5</vt:i4>
      </vt:variant>
      <vt:variant>
        <vt:lpwstr/>
      </vt:variant>
      <vt:variant>
        <vt:lpwstr>_Toc420872544</vt:lpwstr>
      </vt:variant>
      <vt:variant>
        <vt:i4>1769526</vt:i4>
      </vt:variant>
      <vt:variant>
        <vt:i4>488</vt:i4>
      </vt:variant>
      <vt:variant>
        <vt:i4>0</vt:i4>
      </vt:variant>
      <vt:variant>
        <vt:i4>5</vt:i4>
      </vt:variant>
      <vt:variant>
        <vt:lpwstr/>
      </vt:variant>
      <vt:variant>
        <vt:lpwstr>_Toc420872543</vt:lpwstr>
      </vt:variant>
      <vt:variant>
        <vt:i4>1769526</vt:i4>
      </vt:variant>
      <vt:variant>
        <vt:i4>482</vt:i4>
      </vt:variant>
      <vt:variant>
        <vt:i4>0</vt:i4>
      </vt:variant>
      <vt:variant>
        <vt:i4>5</vt:i4>
      </vt:variant>
      <vt:variant>
        <vt:lpwstr/>
      </vt:variant>
      <vt:variant>
        <vt:lpwstr>_Toc420872542</vt:lpwstr>
      </vt:variant>
      <vt:variant>
        <vt:i4>1769526</vt:i4>
      </vt:variant>
      <vt:variant>
        <vt:i4>476</vt:i4>
      </vt:variant>
      <vt:variant>
        <vt:i4>0</vt:i4>
      </vt:variant>
      <vt:variant>
        <vt:i4>5</vt:i4>
      </vt:variant>
      <vt:variant>
        <vt:lpwstr/>
      </vt:variant>
      <vt:variant>
        <vt:lpwstr>_Toc420872541</vt:lpwstr>
      </vt:variant>
      <vt:variant>
        <vt:i4>1769526</vt:i4>
      </vt:variant>
      <vt:variant>
        <vt:i4>470</vt:i4>
      </vt:variant>
      <vt:variant>
        <vt:i4>0</vt:i4>
      </vt:variant>
      <vt:variant>
        <vt:i4>5</vt:i4>
      </vt:variant>
      <vt:variant>
        <vt:lpwstr/>
      </vt:variant>
      <vt:variant>
        <vt:lpwstr>_Toc420872540</vt:lpwstr>
      </vt:variant>
      <vt:variant>
        <vt:i4>1835062</vt:i4>
      </vt:variant>
      <vt:variant>
        <vt:i4>464</vt:i4>
      </vt:variant>
      <vt:variant>
        <vt:i4>0</vt:i4>
      </vt:variant>
      <vt:variant>
        <vt:i4>5</vt:i4>
      </vt:variant>
      <vt:variant>
        <vt:lpwstr/>
      </vt:variant>
      <vt:variant>
        <vt:lpwstr>_Toc420872539</vt:lpwstr>
      </vt:variant>
      <vt:variant>
        <vt:i4>1835062</vt:i4>
      </vt:variant>
      <vt:variant>
        <vt:i4>458</vt:i4>
      </vt:variant>
      <vt:variant>
        <vt:i4>0</vt:i4>
      </vt:variant>
      <vt:variant>
        <vt:i4>5</vt:i4>
      </vt:variant>
      <vt:variant>
        <vt:lpwstr/>
      </vt:variant>
      <vt:variant>
        <vt:lpwstr>_Toc420872538</vt:lpwstr>
      </vt:variant>
      <vt:variant>
        <vt:i4>1835062</vt:i4>
      </vt:variant>
      <vt:variant>
        <vt:i4>452</vt:i4>
      </vt:variant>
      <vt:variant>
        <vt:i4>0</vt:i4>
      </vt:variant>
      <vt:variant>
        <vt:i4>5</vt:i4>
      </vt:variant>
      <vt:variant>
        <vt:lpwstr/>
      </vt:variant>
      <vt:variant>
        <vt:lpwstr>_Toc420872537</vt:lpwstr>
      </vt:variant>
      <vt:variant>
        <vt:i4>1835062</vt:i4>
      </vt:variant>
      <vt:variant>
        <vt:i4>446</vt:i4>
      </vt:variant>
      <vt:variant>
        <vt:i4>0</vt:i4>
      </vt:variant>
      <vt:variant>
        <vt:i4>5</vt:i4>
      </vt:variant>
      <vt:variant>
        <vt:lpwstr/>
      </vt:variant>
      <vt:variant>
        <vt:lpwstr>_Toc420872536</vt:lpwstr>
      </vt:variant>
      <vt:variant>
        <vt:i4>1835062</vt:i4>
      </vt:variant>
      <vt:variant>
        <vt:i4>440</vt:i4>
      </vt:variant>
      <vt:variant>
        <vt:i4>0</vt:i4>
      </vt:variant>
      <vt:variant>
        <vt:i4>5</vt:i4>
      </vt:variant>
      <vt:variant>
        <vt:lpwstr/>
      </vt:variant>
      <vt:variant>
        <vt:lpwstr>_Toc420872535</vt:lpwstr>
      </vt:variant>
      <vt:variant>
        <vt:i4>1835062</vt:i4>
      </vt:variant>
      <vt:variant>
        <vt:i4>434</vt:i4>
      </vt:variant>
      <vt:variant>
        <vt:i4>0</vt:i4>
      </vt:variant>
      <vt:variant>
        <vt:i4>5</vt:i4>
      </vt:variant>
      <vt:variant>
        <vt:lpwstr/>
      </vt:variant>
      <vt:variant>
        <vt:lpwstr>_Toc420872534</vt:lpwstr>
      </vt:variant>
      <vt:variant>
        <vt:i4>1835062</vt:i4>
      </vt:variant>
      <vt:variant>
        <vt:i4>428</vt:i4>
      </vt:variant>
      <vt:variant>
        <vt:i4>0</vt:i4>
      </vt:variant>
      <vt:variant>
        <vt:i4>5</vt:i4>
      </vt:variant>
      <vt:variant>
        <vt:lpwstr/>
      </vt:variant>
      <vt:variant>
        <vt:lpwstr>_Toc420872533</vt:lpwstr>
      </vt:variant>
      <vt:variant>
        <vt:i4>1835062</vt:i4>
      </vt:variant>
      <vt:variant>
        <vt:i4>422</vt:i4>
      </vt:variant>
      <vt:variant>
        <vt:i4>0</vt:i4>
      </vt:variant>
      <vt:variant>
        <vt:i4>5</vt:i4>
      </vt:variant>
      <vt:variant>
        <vt:lpwstr/>
      </vt:variant>
      <vt:variant>
        <vt:lpwstr>_Toc420872532</vt:lpwstr>
      </vt:variant>
      <vt:variant>
        <vt:i4>1835062</vt:i4>
      </vt:variant>
      <vt:variant>
        <vt:i4>416</vt:i4>
      </vt:variant>
      <vt:variant>
        <vt:i4>0</vt:i4>
      </vt:variant>
      <vt:variant>
        <vt:i4>5</vt:i4>
      </vt:variant>
      <vt:variant>
        <vt:lpwstr/>
      </vt:variant>
      <vt:variant>
        <vt:lpwstr>_Toc420872531</vt:lpwstr>
      </vt:variant>
      <vt:variant>
        <vt:i4>1835062</vt:i4>
      </vt:variant>
      <vt:variant>
        <vt:i4>410</vt:i4>
      </vt:variant>
      <vt:variant>
        <vt:i4>0</vt:i4>
      </vt:variant>
      <vt:variant>
        <vt:i4>5</vt:i4>
      </vt:variant>
      <vt:variant>
        <vt:lpwstr/>
      </vt:variant>
      <vt:variant>
        <vt:lpwstr>_Toc420872530</vt:lpwstr>
      </vt:variant>
      <vt:variant>
        <vt:i4>1900598</vt:i4>
      </vt:variant>
      <vt:variant>
        <vt:i4>404</vt:i4>
      </vt:variant>
      <vt:variant>
        <vt:i4>0</vt:i4>
      </vt:variant>
      <vt:variant>
        <vt:i4>5</vt:i4>
      </vt:variant>
      <vt:variant>
        <vt:lpwstr/>
      </vt:variant>
      <vt:variant>
        <vt:lpwstr>_Toc420872529</vt:lpwstr>
      </vt:variant>
      <vt:variant>
        <vt:i4>1900598</vt:i4>
      </vt:variant>
      <vt:variant>
        <vt:i4>398</vt:i4>
      </vt:variant>
      <vt:variant>
        <vt:i4>0</vt:i4>
      </vt:variant>
      <vt:variant>
        <vt:i4>5</vt:i4>
      </vt:variant>
      <vt:variant>
        <vt:lpwstr/>
      </vt:variant>
      <vt:variant>
        <vt:lpwstr>_Toc420872528</vt:lpwstr>
      </vt:variant>
      <vt:variant>
        <vt:i4>1900598</vt:i4>
      </vt:variant>
      <vt:variant>
        <vt:i4>392</vt:i4>
      </vt:variant>
      <vt:variant>
        <vt:i4>0</vt:i4>
      </vt:variant>
      <vt:variant>
        <vt:i4>5</vt:i4>
      </vt:variant>
      <vt:variant>
        <vt:lpwstr/>
      </vt:variant>
      <vt:variant>
        <vt:lpwstr>_Toc420872527</vt:lpwstr>
      </vt:variant>
      <vt:variant>
        <vt:i4>1900598</vt:i4>
      </vt:variant>
      <vt:variant>
        <vt:i4>386</vt:i4>
      </vt:variant>
      <vt:variant>
        <vt:i4>0</vt:i4>
      </vt:variant>
      <vt:variant>
        <vt:i4>5</vt:i4>
      </vt:variant>
      <vt:variant>
        <vt:lpwstr/>
      </vt:variant>
      <vt:variant>
        <vt:lpwstr>_Toc420872526</vt:lpwstr>
      </vt:variant>
      <vt:variant>
        <vt:i4>1900598</vt:i4>
      </vt:variant>
      <vt:variant>
        <vt:i4>380</vt:i4>
      </vt:variant>
      <vt:variant>
        <vt:i4>0</vt:i4>
      </vt:variant>
      <vt:variant>
        <vt:i4>5</vt:i4>
      </vt:variant>
      <vt:variant>
        <vt:lpwstr/>
      </vt:variant>
      <vt:variant>
        <vt:lpwstr>_Toc420872525</vt:lpwstr>
      </vt:variant>
      <vt:variant>
        <vt:i4>1900598</vt:i4>
      </vt:variant>
      <vt:variant>
        <vt:i4>374</vt:i4>
      </vt:variant>
      <vt:variant>
        <vt:i4>0</vt:i4>
      </vt:variant>
      <vt:variant>
        <vt:i4>5</vt:i4>
      </vt:variant>
      <vt:variant>
        <vt:lpwstr/>
      </vt:variant>
      <vt:variant>
        <vt:lpwstr>_Toc420872524</vt:lpwstr>
      </vt:variant>
      <vt:variant>
        <vt:i4>1900598</vt:i4>
      </vt:variant>
      <vt:variant>
        <vt:i4>368</vt:i4>
      </vt:variant>
      <vt:variant>
        <vt:i4>0</vt:i4>
      </vt:variant>
      <vt:variant>
        <vt:i4>5</vt:i4>
      </vt:variant>
      <vt:variant>
        <vt:lpwstr/>
      </vt:variant>
      <vt:variant>
        <vt:lpwstr>_Toc420872523</vt:lpwstr>
      </vt:variant>
      <vt:variant>
        <vt:i4>1900598</vt:i4>
      </vt:variant>
      <vt:variant>
        <vt:i4>362</vt:i4>
      </vt:variant>
      <vt:variant>
        <vt:i4>0</vt:i4>
      </vt:variant>
      <vt:variant>
        <vt:i4>5</vt:i4>
      </vt:variant>
      <vt:variant>
        <vt:lpwstr/>
      </vt:variant>
      <vt:variant>
        <vt:lpwstr>_Toc420872522</vt:lpwstr>
      </vt:variant>
      <vt:variant>
        <vt:i4>1900598</vt:i4>
      </vt:variant>
      <vt:variant>
        <vt:i4>356</vt:i4>
      </vt:variant>
      <vt:variant>
        <vt:i4>0</vt:i4>
      </vt:variant>
      <vt:variant>
        <vt:i4>5</vt:i4>
      </vt:variant>
      <vt:variant>
        <vt:lpwstr/>
      </vt:variant>
      <vt:variant>
        <vt:lpwstr>_Toc420872521</vt:lpwstr>
      </vt:variant>
      <vt:variant>
        <vt:i4>1900598</vt:i4>
      </vt:variant>
      <vt:variant>
        <vt:i4>350</vt:i4>
      </vt:variant>
      <vt:variant>
        <vt:i4>0</vt:i4>
      </vt:variant>
      <vt:variant>
        <vt:i4>5</vt:i4>
      </vt:variant>
      <vt:variant>
        <vt:lpwstr/>
      </vt:variant>
      <vt:variant>
        <vt:lpwstr>_Toc420872520</vt:lpwstr>
      </vt:variant>
      <vt:variant>
        <vt:i4>1966134</vt:i4>
      </vt:variant>
      <vt:variant>
        <vt:i4>344</vt:i4>
      </vt:variant>
      <vt:variant>
        <vt:i4>0</vt:i4>
      </vt:variant>
      <vt:variant>
        <vt:i4>5</vt:i4>
      </vt:variant>
      <vt:variant>
        <vt:lpwstr/>
      </vt:variant>
      <vt:variant>
        <vt:lpwstr>_Toc420872519</vt:lpwstr>
      </vt:variant>
      <vt:variant>
        <vt:i4>1966134</vt:i4>
      </vt:variant>
      <vt:variant>
        <vt:i4>338</vt:i4>
      </vt:variant>
      <vt:variant>
        <vt:i4>0</vt:i4>
      </vt:variant>
      <vt:variant>
        <vt:i4>5</vt:i4>
      </vt:variant>
      <vt:variant>
        <vt:lpwstr/>
      </vt:variant>
      <vt:variant>
        <vt:lpwstr>_Toc420872518</vt:lpwstr>
      </vt:variant>
      <vt:variant>
        <vt:i4>1966134</vt:i4>
      </vt:variant>
      <vt:variant>
        <vt:i4>332</vt:i4>
      </vt:variant>
      <vt:variant>
        <vt:i4>0</vt:i4>
      </vt:variant>
      <vt:variant>
        <vt:i4>5</vt:i4>
      </vt:variant>
      <vt:variant>
        <vt:lpwstr/>
      </vt:variant>
      <vt:variant>
        <vt:lpwstr>_Toc420872517</vt:lpwstr>
      </vt:variant>
      <vt:variant>
        <vt:i4>1966134</vt:i4>
      </vt:variant>
      <vt:variant>
        <vt:i4>326</vt:i4>
      </vt:variant>
      <vt:variant>
        <vt:i4>0</vt:i4>
      </vt:variant>
      <vt:variant>
        <vt:i4>5</vt:i4>
      </vt:variant>
      <vt:variant>
        <vt:lpwstr/>
      </vt:variant>
      <vt:variant>
        <vt:lpwstr>_Toc420872516</vt:lpwstr>
      </vt:variant>
      <vt:variant>
        <vt:i4>1966134</vt:i4>
      </vt:variant>
      <vt:variant>
        <vt:i4>320</vt:i4>
      </vt:variant>
      <vt:variant>
        <vt:i4>0</vt:i4>
      </vt:variant>
      <vt:variant>
        <vt:i4>5</vt:i4>
      </vt:variant>
      <vt:variant>
        <vt:lpwstr/>
      </vt:variant>
      <vt:variant>
        <vt:lpwstr>_Toc420872515</vt:lpwstr>
      </vt:variant>
      <vt:variant>
        <vt:i4>1966134</vt:i4>
      </vt:variant>
      <vt:variant>
        <vt:i4>314</vt:i4>
      </vt:variant>
      <vt:variant>
        <vt:i4>0</vt:i4>
      </vt:variant>
      <vt:variant>
        <vt:i4>5</vt:i4>
      </vt:variant>
      <vt:variant>
        <vt:lpwstr/>
      </vt:variant>
      <vt:variant>
        <vt:lpwstr>_Toc420872514</vt:lpwstr>
      </vt:variant>
      <vt:variant>
        <vt:i4>1966134</vt:i4>
      </vt:variant>
      <vt:variant>
        <vt:i4>308</vt:i4>
      </vt:variant>
      <vt:variant>
        <vt:i4>0</vt:i4>
      </vt:variant>
      <vt:variant>
        <vt:i4>5</vt:i4>
      </vt:variant>
      <vt:variant>
        <vt:lpwstr/>
      </vt:variant>
      <vt:variant>
        <vt:lpwstr>_Toc420872513</vt:lpwstr>
      </vt:variant>
      <vt:variant>
        <vt:i4>1966134</vt:i4>
      </vt:variant>
      <vt:variant>
        <vt:i4>302</vt:i4>
      </vt:variant>
      <vt:variant>
        <vt:i4>0</vt:i4>
      </vt:variant>
      <vt:variant>
        <vt:i4>5</vt:i4>
      </vt:variant>
      <vt:variant>
        <vt:lpwstr/>
      </vt:variant>
      <vt:variant>
        <vt:lpwstr>_Toc420872512</vt:lpwstr>
      </vt:variant>
      <vt:variant>
        <vt:i4>1966134</vt:i4>
      </vt:variant>
      <vt:variant>
        <vt:i4>296</vt:i4>
      </vt:variant>
      <vt:variant>
        <vt:i4>0</vt:i4>
      </vt:variant>
      <vt:variant>
        <vt:i4>5</vt:i4>
      </vt:variant>
      <vt:variant>
        <vt:lpwstr/>
      </vt:variant>
      <vt:variant>
        <vt:lpwstr>_Toc420872511</vt:lpwstr>
      </vt:variant>
      <vt:variant>
        <vt:i4>1966134</vt:i4>
      </vt:variant>
      <vt:variant>
        <vt:i4>290</vt:i4>
      </vt:variant>
      <vt:variant>
        <vt:i4>0</vt:i4>
      </vt:variant>
      <vt:variant>
        <vt:i4>5</vt:i4>
      </vt:variant>
      <vt:variant>
        <vt:lpwstr/>
      </vt:variant>
      <vt:variant>
        <vt:lpwstr>_Toc420872510</vt:lpwstr>
      </vt:variant>
      <vt:variant>
        <vt:i4>2031670</vt:i4>
      </vt:variant>
      <vt:variant>
        <vt:i4>284</vt:i4>
      </vt:variant>
      <vt:variant>
        <vt:i4>0</vt:i4>
      </vt:variant>
      <vt:variant>
        <vt:i4>5</vt:i4>
      </vt:variant>
      <vt:variant>
        <vt:lpwstr/>
      </vt:variant>
      <vt:variant>
        <vt:lpwstr>_Toc420872509</vt:lpwstr>
      </vt:variant>
      <vt:variant>
        <vt:i4>2031670</vt:i4>
      </vt:variant>
      <vt:variant>
        <vt:i4>278</vt:i4>
      </vt:variant>
      <vt:variant>
        <vt:i4>0</vt:i4>
      </vt:variant>
      <vt:variant>
        <vt:i4>5</vt:i4>
      </vt:variant>
      <vt:variant>
        <vt:lpwstr/>
      </vt:variant>
      <vt:variant>
        <vt:lpwstr>_Toc420872508</vt:lpwstr>
      </vt:variant>
      <vt:variant>
        <vt:i4>2031670</vt:i4>
      </vt:variant>
      <vt:variant>
        <vt:i4>272</vt:i4>
      </vt:variant>
      <vt:variant>
        <vt:i4>0</vt:i4>
      </vt:variant>
      <vt:variant>
        <vt:i4>5</vt:i4>
      </vt:variant>
      <vt:variant>
        <vt:lpwstr/>
      </vt:variant>
      <vt:variant>
        <vt:lpwstr>_Toc420872507</vt:lpwstr>
      </vt:variant>
      <vt:variant>
        <vt:i4>2031670</vt:i4>
      </vt:variant>
      <vt:variant>
        <vt:i4>266</vt:i4>
      </vt:variant>
      <vt:variant>
        <vt:i4>0</vt:i4>
      </vt:variant>
      <vt:variant>
        <vt:i4>5</vt:i4>
      </vt:variant>
      <vt:variant>
        <vt:lpwstr/>
      </vt:variant>
      <vt:variant>
        <vt:lpwstr>_Toc420872506</vt:lpwstr>
      </vt:variant>
      <vt:variant>
        <vt:i4>2031670</vt:i4>
      </vt:variant>
      <vt:variant>
        <vt:i4>260</vt:i4>
      </vt:variant>
      <vt:variant>
        <vt:i4>0</vt:i4>
      </vt:variant>
      <vt:variant>
        <vt:i4>5</vt:i4>
      </vt:variant>
      <vt:variant>
        <vt:lpwstr/>
      </vt:variant>
      <vt:variant>
        <vt:lpwstr>_Toc420872505</vt:lpwstr>
      </vt:variant>
      <vt:variant>
        <vt:i4>2031670</vt:i4>
      </vt:variant>
      <vt:variant>
        <vt:i4>254</vt:i4>
      </vt:variant>
      <vt:variant>
        <vt:i4>0</vt:i4>
      </vt:variant>
      <vt:variant>
        <vt:i4>5</vt:i4>
      </vt:variant>
      <vt:variant>
        <vt:lpwstr/>
      </vt:variant>
      <vt:variant>
        <vt:lpwstr>_Toc420872504</vt:lpwstr>
      </vt:variant>
      <vt:variant>
        <vt:i4>2031670</vt:i4>
      </vt:variant>
      <vt:variant>
        <vt:i4>248</vt:i4>
      </vt:variant>
      <vt:variant>
        <vt:i4>0</vt:i4>
      </vt:variant>
      <vt:variant>
        <vt:i4>5</vt:i4>
      </vt:variant>
      <vt:variant>
        <vt:lpwstr/>
      </vt:variant>
      <vt:variant>
        <vt:lpwstr>_Toc420872503</vt:lpwstr>
      </vt:variant>
      <vt:variant>
        <vt:i4>2031670</vt:i4>
      </vt:variant>
      <vt:variant>
        <vt:i4>242</vt:i4>
      </vt:variant>
      <vt:variant>
        <vt:i4>0</vt:i4>
      </vt:variant>
      <vt:variant>
        <vt:i4>5</vt:i4>
      </vt:variant>
      <vt:variant>
        <vt:lpwstr/>
      </vt:variant>
      <vt:variant>
        <vt:lpwstr>_Toc420872502</vt:lpwstr>
      </vt:variant>
      <vt:variant>
        <vt:i4>2031670</vt:i4>
      </vt:variant>
      <vt:variant>
        <vt:i4>236</vt:i4>
      </vt:variant>
      <vt:variant>
        <vt:i4>0</vt:i4>
      </vt:variant>
      <vt:variant>
        <vt:i4>5</vt:i4>
      </vt:variant>
      <vt:variant>
        <vt:lpwstr/>
      </vt:variant>
      <vt:variant>
        <vt:lpwstr>_Toc420872501</vt:lpwstr>
      </vt:variant>
      <vt:variant>
        <vt:i4>2031670</vt:i4>
      </vt:variant>
      <vt:variant>
        <vt:i4>230</vt:i4>
      </vt:variant>
      <vt:variant>
        <vt:i4>0</vt:i4>
      </vt:variant>
      <vt:variant>
        <vt:i4>5</vt:i4>
      </vt:variant>
      <vt:variant>
        <vt:lpwstr/>
      </vt:variant>
      <vt:variant>
        <vt:lpwstr>_Toc420872500</vt:lpwstr>
      </vt:variant>
      <vt:variant>
        <vt:i4>1441847</vt:i4>
      </vt:variant>
      <vt:variant>
        <vt:i4>224</vt:i4>
      </vt:variant>
      <vt:variant>
        <vt:i4>0</vt:i4>
      </vt:variant>
      <vt:variant>
        <vt:i4>5</vt:i4>
      </vt:variant>
      <vt:variant>
        <vt:lpwstr/>
      </vt:variant>
      <vt:variant>
        <vt:lpwstr>_Toc420872499</vt:lpwstr>
      </vt:variant>
      <vt:variant>
        <vt:i4>1441847</vt:i4>
      </vt:variant>
      <vt:variant>
        <vt:i4>218</vt:i4>
      </vt:variant>
      <vt:variant>
        <vt:i4>0</vt:i4>
      </vt:variant>
      <vt:variant>
        <vt:i4>5</vt:i4>
      </vt:variant>
      <vt:variant>
        <vt:lpwstr/>
      </vt:variant>
      <vt:variant>
        <vt:lpwstr>_Toc420872498</vt:lpwstr>
      </vt:variant>
      <vt:variant>
        <vt:i4>1441847</vt:i4>
      </vt:variant>
      <vt:variant>
        <vt:i4>212</vt:i4>
      </vt:variant>
      <vt:variant>
        <vt:i4>0</vt:i4>
      </vt:variant>
      <vt:variant>
        <vt:i4>5</vt:i4>
      </vt:variant>
      <vt:variant>
        <vt:lpwstr/>
      </vt:variant>
      <vt:variant>
        <vt:lpwstr>_Toc420872497</vt:lpwstr>
      </vt:variant>
      <vt:variant>
        <vt:i4>1441847</vt:i4>
      </vt:variant>
      <vt:variant>
        <vt:i4>206</vt:i4>
      </vt:variant>
      <vt:variant>
        <vt:i4>0</vt:i4>
      </vt:variant>
      <vt:variant>
        <vt:i4>5</vt:i4>
      </vt:variant>
      <vt:variant>
        <vt:lpwstr/>
      </vt:variant>
      <vt:variant>
        <vt:lpwstr>_Toc420872496</vt:lpwstr>
      </vt:variant>
      <vt:variant>
        <vt:i4>1441847</vt:i4>
      </vt:variant>
      <vt:variant>
        <vt:i4>200</vt:i4>
      </vt:variant>
      <vt:variant>
        <vt:i4>0</vt:i4>
      </vt:variant>
      <vt:variant>
        <vt:i4>5</vt:i4>
      </vt:variant>
      <vt:variant>
        <vt:lpwstr/>
      </vt:variant>
      <vt:variant>
        <vt:lpwstr>_Toc420872495</vt:lpwstr>
      </vt:variant>
      <vt:variant>
        <vt:i4>1441847</vt:i4>
      </vt:variant>
      <vt:variant>
        <vt:i4>194</vt:i4>
      </vt:variant>
      <vt:variant>
        <vt:i4>0</vt:i4>
      </vt:variant>
      <vt:variant>
        <vt:i4>5</vt:i4>
      </vt:variant>
      <vt:variant>
        <vt:lpwstr/>
      </vt:variant>
      <vt:variant>
        <vt:lpwstr>_Toc420872494</vt:lpwstr>
      </vt:variant>
      <vt:variant>
        <vt:i4>1441847</vt:i4>
      </vt:variant>
      <vt:variant>
        <vt:i4>188</vt:i4>
      </vt:variant>
      <vt:variant>
        <vt:i4>0</vt:i4>
      </vt:variant>
      <vt:variant>
        <vt:i4>5</vt:i4>
      </vt:variant>
      <vt:variant>
        <vt:lpwstr/>
      </vt:variant>
      <vt:variant>
        <vt:lpwstr>_Toc420872493</vt:lpwstr>
      </vt:variant>
      <vt:variant>
        <vt:i4>1441847</vt:i4>
      </vt:variant>
      <vt:variant>
        <vt:i4>182</vt:i4>
      </vt:variant>
      <vt:variant>
        <vt:i4>0</vt:i4>
      </vt:variant>
      <vt:variant>
        <vt:i4>5</vt:i4>
      </vt:variant>
      <vt:variant>
        <vt:lpwstr/>
      </vt:variant>
      <vt:variant>
        <vt:lpwstr>_Toc420872492</vt:lpwstr>
      </vt:variant>
      <vt:variant>
        <vt:i4>1441847</vt:i4>
      </vt:variant>
      <vt:variant>
        <vt:i4>176</vt:i4>
      </vt:variant>
      <vt:variant>
        <vt:i4>0</vt:i4>
      </vt:variant>
      <vt:variant>
        <vt:i4>5</vt:i4>
      </vt:variant>
      <vt:variant>
        <vt:lpwstr/>
      </vt:variant>
      <vt:variant>
        <vt:lpwstr>_Toc420872491</vt:lpwstr>
      </vt:variant>
      <vt:variant>
        <vt:i4>1441847</vt:i4>
      </vt:variant>
      <vt:variant>
        <vt:i4>170</vt:i4>
      </vt:variant>
      <vt:variant>
        <vt:i4>0</vt:i4>
      </vt:variant>
      <vt:variant>
        <vt:i4>5</vt:i4>
      </vt:variant>
      <vt:variant>
        <vt:lpwstr/>
      </vt:variant>
      <vt:variant>
        <vt:lpwstr>_Toc420872490</vt:lpwstr>
      </vt:variant>
      <vt:variant>
        <vt:i4>1507383</vt:i4>
      </vt:variant>
      <vt:variant>
        <vt:i4>164</vt:i4>
      </vt:variant>
      <vt:variant>
        <vt:i4>0</vt:i4>
      </vt:variant>
      <vt:variant>
        <vt:i4>5</vt:i4>
      </vt:variant>
      <vt:variant>
        <vt:lpwstr/>
      </vt:variant>
      <vt:variant>
        <vt:lpwstr>_Toc420872489</vt:lpwstr>
      </vt:variant>
      <vt:variant>
        <vt:i4>1507383</vt:i4>
      </vt:variant>
      <vt:variant>
        <vt:i4>158</vt:i4>
      </vt:variant>
      <vt:variant>
        <vt:i4>0</vt:i4>
      </vt:variant>
      <vt:variant>
        <vt:i4>5</vt:i4>
      </vt:variant>
      <vt:variant>
        <vt:lpwstr/>
      </vt:variant>
      <vt:variant>
        <vt:lpwstr>_Toc420872488</vt:lpwstr>
      </vt:variant>
      <vt:variant>
        <vt:i4>1507383</vt:i4>
      </vt:variant>
      <vt:variant>
        <vt:i4>152</vt:i4>
      </vt:variant>
      <vt:variant>
        <vt:i4>0</vt:i4>
      </vt:variant>
      <vt:variant>
        <vt:i4>5</vt:i4>
      </vt:variant>
      <vt:variant>
        <vt:lpwstr/>
      </vt:variant>
      <vt:variant>
        <vt:lpwstr>_Toc420872487</vt:lpwstr>
      </vt:variant>
      <vt:variant>
        <vt:i4>1507383</vt:i4>
      </vt:variant>
      <vt:variant>
        <vt:i4>146</vt:i4>
      </vt:variant>
      <vt:variant>
        <vt:i4>0</vt:i4>
      </vt:variant>
      <vt:variant>
        <vt:i4>5</vt:i4>
      </vt:variant>
      <vt:variant>
        <vt:lpwstr/>
      </vt:variant>
      <vt:variant>
        <vt:lpwstr>_Toc420872486</vt:lpwstr>
      </vt:variant>
      <vt:variant>
        <vt:i4>1507383</vt:i4>
      </vt:variant>
      <vt:variant>
        <vt:i4>140</vt:i4>
      </vt:variant>
      <vt:variant>
        <vt:i4>0</vt:i4>
      </vt:variant>
      <vt:variant>
        <vt:i4>5</vt:i4>
      </vt:variant>
      <vt:variant>
        <vt:lpwstr/>
      </vt:variant>
      <vt:variant>
        <vt:lpwstr>_Toc420872485</vt:lpwstr>
      </vt:variant>
      <vt:variant>
        <vt:i4>1507383</vt:i4>
      </vt:variant>
      <vt:variant>
        <vt:i4>134</vt:i4>
      </vt:variant>
      <vt:variant>
        <vt:i4>0</vt:i4>
      </vt:variant>
      <vt:variant>
        <vt:i4>5</vt:i4>
      </vt:variant>
      <vt:variant>
        <vt:lpwstr/>
      </vt:variant>
      <vt:variant>
        <vt:lpwstr>_Toc420872484</vt:lpwstr>
      </vt:variant>
      <vt:variant>
        <vt:i4>1507383</vt:i4>
      </vt:variant>
      <vt:variant>
        <vt:i4>128</vt:i4>
      </vt:variant>
      <vt:variant>
        <vt:i4>0</vt:i4>
      </vt:variant>
      <vt:variant>
        <vt:i4>5</vt:i4>
      </vt:variant>
      <vt:variant>
        <vt:lpwstr/>
      </vt:variant>
      <vt:variant>
        <vt:lpwstr>_Toc420872483</vt:lpwstr>
      </vt:variant>
      <vt:variant>
        <vt:i4>1507383</vt:i4>
      </vt:variant>
      <vt:variant>
        <vt:i4>122</vt:i4>
      </vt:variant>
      <vt:variant>
        <vt:i4>0</vt:i4>
      </vt:variant>
      <vt:variant>
        <vt:i4>5</vt:i4>
      </vt:variant>
      <vt:variant>
        <vt:lpwstr/>
      </vt:variant>
      <vt:variant>
        <vt:lpwstr>_Toc420872482</vt:lpwstr>
      </vt:variant>
      <vt:variant>
        <vt:i4>1507383</vt:i4>
      </vt:variant>
      <vt:variant>
        <vt:i4>116</vt:i4>
      </vt:variant>
      <vt:variant>
        <vt:i4>0</vt:i4>
      </vt:variant>
      <vt:variant>
        <vt:i4>5</vt:i4>
      </vt:variant>
      <vt:variant>
        <vt:lpwstr/>
      </vt:variant>
      <vt:variant>
        <vt:lpwstr>_Toc420872481</vt:lpwstr>
      </vt:variant>
      <vt:variant>
        <vt:i4>1507383</vt:i4>
      </vt:variant>
      <vt:variant>
        <vt:i4>110</vt:i4>
      </vt:variant>
      <vt:variant>
        <vt:i4>0</vt:i4>
      </vt:variant>
      <vt:variant>
        <vt:i4>5</vt:i4>
      </vt:variant>
      <vt:variant>
        <vt:lpwstr/>
      </vt:variant>
      <vt:variant>
        <vt:lpwstr>_Toc420872480</vt:lpwstr>
      </vt:variant>
      <vt:variant>
        <vt:i4>1572919</vt:i4>
      </vt:variant>
      <vt:variant>
        <vt:i4>104</vt:i4>
      </vt:variant>
      <vt:variant>
        <vt:i4>0</vt:i4>
      </vt:variant>
      <vt:variant>
        <vt:i4>5</vt:i4>
      </vt:variant>
      <vt:variant>
        <vt:lpwstr/>
      </vt:variant>
      <vt:variant>
        <vt:lpwstr>_Toc420872479</vt:lpwstr>
      </vt:variant>
      <vt:variant>
        <vt:i4>1572919</vt:i4>
      </vt:variant>
      <vt:variant>
        <vt:i4>98</vt:i4>
      </vt:variant>
      <vt:variant>
        <vt:i4>0</vt:i4>
      </vt:variant>
      <vt:variant>
        <vt:i4>5</vt:i4>
      </vt:variant>
      <vt:variant>
        <vt:lpwstr/>
      </vt:variant>
      <vt:variant>
        <vt:lpwstr>_Toc420872478</vt:lpwstr>
      </vt:variant>
      <vt:variant>
        <vt:i4>1572919</vt:i4>
      </vt:variant>
      <vt:variant>
        <vt:i4>92</vt:i4>
      </vt:variant>
      <vt:variant>
        <vt:i4>0</vt:i4>
      </vt:variant>
      <vt:variant>
        <vt:i4>5</vt:i4>
      </vt:variant>
      <vt:variant>
        <vt:lpwstr/>
      </vt:variant>
      <vt:variant>
        <vt:lpwstr>_Toc420872477</vt:lpwstr>
      </vt:variant>
      <vt:variant>
        <vt:i4>1572919</vt:i4>
      </vt:variant>
      <vt:variant>
        <vt:i4>86</vt:i4>
      </vt:variant>
      <vt:variant>
        <vt:i4>0</vt:i4>
      </vt:variant>
      <vt:variant>
        <vt:i4>5</vt:i4>
      </vt:variant>
      <vt:variant>
        <vt:lpwstr/>
      </vt:variant>
      <vt:variant>
        <vt:lpwstr>_Toc420872476</vt:lpwstr>
      </vt:variant>
      <vt:variant>
        <vt:i4>1572919</vt:i4>
      </vt:variant>
      <vt:variant>
        <vt:i4>80</vt:i4>
      </vt:variant>
      <vt:variant>
        <vt:i4>0</vt:i4>
      </vt:variant>
      <vt:variant>
        <vt:i4>5</vt:i4>
      </vt:variant>
      <vt:variant>
        <vt:lpwstr/>
      </vt:variant>
      <vt:variant>
        <vt:lpwstr>_Toc420872475</vt:lpwstr>
      </vt:variant>
      <vt:variant>
        <vt:i4>1572919</vt:i4>
      </vt:variant>
      <vt:variant>
        <vt:i4>74</vt:i4>
      </vt:variant>
      <vt:variant>
        <vt:i4>0</vt:i4>
      </vt:variant>
      <vt:variant>
        <vt:i4>5</vt:i4>
      </vt:variant>
      <vt:variant>
        <vt:lpwstr/>
      </vt:variant>
      <vt:variant>
        <vt:lpwstr>_Toc420872474</vt:lpwstr>
      </vt:variant>
      <vt:variant>
        <vt:i4>1572919</vt:i4>
      </vt:variant>
      <vt:variant>
        <vt:i4>68</vt:i4>
      </vt:variant>
      <vt:variant>
        <vt:i4>0</vt:i4>
      </vt:variant>
      <vt:variant>
        <vt:i4>5</vt:i4>
      </vt:variant>
      <vt:variant>
        <vt:lpwstr/>
      </vt:variant>
      <vt:variant>
        <vt:lpwstr>_Toc420872473</vt:lpwstr>
      </vt:variant>
      <vt:variant>
        <vt:i4>1572919</vt:i4>
      </vt:variant>
      <vt:variant>
        <vt:i4>62</vt:i4>
      </vt:variant>
      <vt:variant>
        <vt:i4>0</vt:i4>
      </vt:variant>
      <vt:variant>
        <vt:i4>5</vt:i4>
      </vt:variant>
      <vt:variant>
        <vt:lpwstr/>
      </vt:variant>
      <vt:variant>
        <vt:lpwstr>_Toc420872472</vt:lpwstr>
      </vt:variant>
      <vt:variant>
        <vt:i4>1572919</vt:i4>
      </vt:variant>
      <vt:variant>
        <vt:i4>56</vt:i4>
      </vt:variant>
      <vt:variant>
        <vt:i4>0</vt:i4>
      </vt:variant>
      <vt:variant>
        <vt:i4>5</vt:i4>
      </vt:variant>
      <vt:variant>
        <vt:lpwstr/>
      </vt:variant>
      <vt:variant>
        <vt:lpwstr>_Toc420872471</vt:lpwstr>
      </vt:variant>
      <vt:variant>
        <vt:i4>1572919</vt:i4>
      </vt:variant>
      <vt:variant>
        <vt:i4>50</vt:i4>
      </vt:variant>
      <vt:variant>
        <vt:i4>0</vt:i4>
      </vt:variant>
      <vt:variant>
        <vt:i4>5</vt:i4>
      </vt:variant>
      <vt:variant>
        <vt:lpwstr/>
      </vt:variant>
      <vt:variant>
        <vt:lpwstr>_Toc420872470</vt:lpwstr>
      </vt:variant>
      <vt:variant>
        <vt:i4>1638455</vt:i4>
      </vt:variant>
      <vt:variant>
        <vt:i4>44</vt:i4>
      </vt:variant>
      <vt:variant>
        <vt:i4>0</vt:i4>
      </vt:variant>
      <vt:variant>
        <vt:i4>5</vt:i4>
      </vt:variant>
      <vt:variant>
        <vt:lpwstr/>
      </vt:variant>
      <vt:variant>
        <vt:lpwstr>_Toc420872469</vt:lpwstr>
      </vt:variant>
      <vt:variant>
        <vt:i4>1638455</vt:i4>
      </vt:variant>
      <vt:variant>
        <vt:i4>38</vt:i4>
      </vt:variant>
      <vt:variant>
        <vt:i4>0</vt:i4>
      </vt:variant>
      <vt:variant>
        <vt:i4>5</vt:i4>
      </vt:variant>
      <vt:variant>
        <vt:lpwstr/>
      </vt:variant>
      <vt:variant>
        <vt:lpwstr>_Toc420872468</vt:lpwstr>
      </vt:variant>
      <vt:variant>
        <vt:i4>1638455</vt:i4>
      </vt:variant>
      <vt:variant>
        <vt:i4>32</vt:i4>
      </vt:variant>
      <vt:variant>
        <vt:i4>0</vt:i4>
      </vt:variant>
      <vt:variant>
        <vt:i4>5</vt:i4>
      </vt:variant>
      <vt:variant>
        <vt:lpwstr/>
      </vt:variant>
      <vt:variant>
        <vt:lpwstr>_Toc420872467</vt:lpwstr>
      </vt:variant>
      <vt:variant>
        <vt:i4>1638455</vt:i4>
      </vt:variant>
      <vt:variant>
        <vt:i4>26</vt:i4>
      </vt:variant>
      <vt:variant>
        <vt:i4>0</vt:i4>
      </vt:variant>
      <vt:variant>
        <vt:i4>5</vt:i4>
      </vt:variant>
      <vt:variant>
        <vt:lpwstr/>
      </vt:variant>
      <vt:variant>
        <vt:lpwstr>_Toc420872466</vt:lpwstr>
      </vt:variant>
      <vt:variant>
        <vt:i4>1638455</vt:i4>
      </vt:variant>
      <vt:variant>
        <vt:i4>20</vt:i4>
      </vt:variant>
      <vt:variant>
        <vt:i4>0</vt:i4>
      </vt:variant>
      <vt:variant>
        <vt:i4>5</vt:i4>
      </vt:variant>
      <vt:variant>
        <vt:lpwstr/>
      </vt:variant>
      <vt:variant>
        <vt:lpwstr>_Toc420872465</vt:lpwstr>
      </vt:variant>
      <vt:variant>
        <vt:i4>1638455</vt:i4>
      </vt:variant>
      <vt:variant>
        <vt:i4>14</vt:i4>
      </vt:variant>
      <vt:variant>
        <vt:i4>0</vt:i4>
      </vt:variant>
      <vt:variant>
        <vt:i4>5</vt:i4>
      </vt:variant>
      <vt:variant>
        <vt:lpwstr/>
      </vt:variant>
      <vt:variant>
        <vt:lpwstr>_Toc420872464</vt:lpwstr>
      </vt:variant>
      <vt:variant>
        <vt:i4>1638455</vt:i4>
      </vt:variant>
      <vt:variant>
        <vt:i4>8</vt:i4>
      </vt:variant>
      <vt:variant>
        <vt:i4>0</vt:i4>
      </vt:variant>
      <vt:variant>
        <vt:i4>5</vt:i4>
      </vt:variant>
      <vt:variant>
        <vt:lpwstr/>
      </vt:variant>
      <vt:variant>
        <vt:lpwstr>_Toc420872463</vt:lpwstr>
      </vt:variant>
      <vt:variant>
        <vt:i4>1638455</vt:i4>
      </vt:variant>
      <vt:variant>
        <vt:i4>2</vt:i4>
      </vt:variant>
      <vt:variant>
        <vt:i4>0</vt:i4>
      </vt:variant>
      <vt:variant>
        <vt:i4>5</vt:i4>
      </vt:variant>
      <vt:variant>
        <vt:lpwstr/>
      </vt:variant>
      <vt:variant>
        <vt:lpwstr>_Toc420872462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قواعد ناب در تعبیر خواب</dc:title>
  <dc:subject>آداب و تربیت</dc:subject>
  <dc:creator>عبدالله سدحان</dc:creator>
  <cp:keywords>کتابخانه; قلم; عقیده; موحدين; موحدین; کتاب; مكتبة; القلم; العقيدة; qalam; library; http:/qalamlib.com; http:/qalamlibrary.com; http:/mowahedin.com; http:/aqeedeh.com; تعبیر خواب; خواب; تعبیر; آداب</cp:keywords>
  <dc:description>شیوه صحیح تعبیر و تفسیر خواب را با استفاده از آموزه‌های اسلامی شرح می‌دهد. نویسنده در آغاز کتاب، به اهمیت رؤیا در اندیشه و اعتقادات اسلامی پرداخته و با اشاره به نمونه‌های قرآنی و سنت شریف نبوی- صلی الله علیه وسلم- فواید آن را برمی‌شمارد. در بخش بعد، مقدمات کلی و پیش‌نیازهای تعبیر خواب را بیان کرده و انواع سه‌گانه رؤیا و اقسام پنج‌گانه تعبیرکنندگان (معّبرین) را از یکدیگر بازمی‌شناسد و درباره هر یک توضیحات مختصری ارائه می‌دهد. وی در بخش آتی، روش علمی تعبیر و آداب این کار را شرح داده و سپس در بحثی مبسوط، 40 قاعده و اصل مهم برای تفسیر خواب را تشریح می‌کند. او در بخش پایانی کتاب، به رویدادهایی می‌پردازد که فرد در خواب دیده است و آنها را به دو بخش گذشته و حال تقسیم نموده و برای هر یک مثال‌هایی ارائه می‌کند.</dc:description>
  <cp:lastModifiedBy>Asus-PC</cp:lastModifiedBy>
  <cp:revision>2</cp:revision>
  <cp:lastPrinted>2004-01-04T08:12:00Z</cp:lastPrinted>
  <dcterms:created xsi:type="dcterms:W3CDTF">2015-08-09T11:23:00Z</dcterms:created>
  <dcterms:modified xsi:type="dcterms:W3CDTF">2015-08-09T11:23:00Z</dcterms:modified>
  <cp:contentStatus>www.aqeedeh.com کتابخانه عقیده</cp:contentStatus>
  <cp:version>1.0 May 2015</cp:version>
</cp:coreProperties>
</file>